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7EB70" w14:textId="52DF8AF7" w:rsidR="000A5A15" w:rsidRPr="00236822" w:rsidRDefault="004C2C38" w:rsidP="00376644">
      <w:pPr>
        <w:jc w:val="center"/>
        <w:rPr>
          <w:b/>
          <w:sz w:val="28"/>
          <w:szCs w:val="28"/>
          <w:lang w:val="uk-UA"/>
        </w:rPr>
      </w:pPr>
      <w:r w:rsidRPr="00236822">
        <w:rPr>
          <w:b/>
          <w:sz w:val="28"/>
          <w:szCs w:val="28"/>
          <w:lang w:val="uk-UA"/>
        </w:rPr>
        <w:t>М</w:t>
      </w:r>
      <w:r w:rsidR="000A5A15" w:rsidRPr="00236822">
        <w:rPr>
          <w:b/>
          <w:sz w:val="28"/>
          <w:szCs w:val="28"/>
          <w:lang w:val="uk-UA"/>
        </w:rPr>
        <w:t>іжнародне</w:t>
      </w:r>
      <w:r w:rsidR="003F2EA2" w:rsidRPr="00236822">
        <w:rPr>
          <w:b/>
          <w:sz w:val="28"/>
          <w:szCs w:val="28"/>
          <w:lang w:val="uk-UA"/>
        </w:rPr>
        <w:t xml:space="preserve"> </w:t>
      </w:r>
      <w:r w:rsidR="000A5A15" w:rsidRPr="00236822">
        <w:rPr>
          <w:b/>
          <w:sz w:val="28"/>
          <w:szCs w:val="28"/>
          <w:lang w:val="uk-UA"/>
        </w:rPr>
        <w:t>гуманітарне</w:t>
      </w:r>
      <w:r w:rsidR="003F2EA2" w:rsidRPr="00236822">
        <w:rPr>
          <w:b/>
          <w:sz w:val="28"/>
          <w:szCs w:val="28"/>
          <w:lang w:val="uk-UA"/>
        </w:rPr>
        <w:t xml:space="preserve"> </w:t>
      </w:r>
      <w:r w:rsidR="000A5A15" w:rsidRPr="00236822">
        <w:rPr>
          <w:b/>
          <w:sz w:val="28"/>
          <w:szCs w:val="28"/>
          <w:lang w:val="uk-UA"/>
        </w:rPr>
        <w:t>право</w:t>
      </w:r>
    </w:p>
    <w:p w14:paraId="4B02504A" w14:textId="77777777" w:rsidR="00F57A8B" w:rsidRPr="00236822" w:rsidRDefault="00F57A8B" w:rsidP="00F57A8B">
      <w:pPr>
        <w:jc w:val="center"/>
        <w:rPr>
          <w:b/>
          <w:sz w:val="28"/>
          <w:szCs w:val="28"/>
          <w:lang w:val="uk-UA"/>
        </w:rPr>
      </w:pPr>
    </w:p>
    <w:p w14:paraId="3EE22045" w14:textId="2F763D02" w:rsidR="008C4815" w:rsidRPr="00236822" w:rsidRDefault="008C4815" w:rsidP="008C4815">
      <w:pPr>
        <w:jc w:val="center"/>
        <w:rPr>
          <w:sz w:val="28"/>
          <w:szCs w:val="28"/>
          <w:lang w:val="uk-UA"/>
        </w:rPr>
      </w:pPr>
      <w:r w:rsidRPr="00236822">
        <w:rPr>
          <w:b/>
          <w:i/>
          <w:sz w:val="28"/>
          <w:szCs w:val="28"/>
        </w:rPr>
        <w:t>анотований бібліографічний список</w:t>
      </w:r>
      <w:r w:rsidRPr="00236822">
        <w:rPr>
          <w:b/>
          <w:i/>
          <w:sz w:val="28"/>
          <w:szCs w:val="28"/>
        </w:rPr>
        <w:br/>
        <w:t>202</w:t>
      </w:r>
      <w:r w:rsidR="00F3736E" w:rsidRPr="00236822">
        <w:rPr>
          <w:b/>
          <w:i/>
          <w:sz w:val="28"/>
          <w:szCs w:val="28"/>
          <w:lang w:val="uk-UA"/>
        </w:rPr>
        <w:t>5</w:t>
      </w:r>
      <w:r w:rsidRPr="00236822">
        <w:rPr>
          <w:b/>
          <w:i/>
          <w:sz w:val="28"/>
          <w:szCs w:val="28"/>
        </w:rPr>
        <w:t xml:space="preserve">. – </w:t>
      </w:r>
      <w:r w:rsidR="00D76EBB" w:rsidRPr="00236822">
        <w:rPr>
          <w:b/>
          <w:i/>
          <w:sz w:val="28"/>
          <w:szCs w:val="28"/>
        </w:rPr>
        <w:t xml:space="preserve">Вип. </w:t>
      </w:r>
      <w:r w:rsidR="001D2CA5" w:rsidRPr="00236822">
        <w:rPr>
          <w:b/>
          <w:i/>
          <w:sz w:val="28"/>
          <w:szCs w:val="28"/>
          <w:lang w:val="uk-UA"/>
        </w:rPr>
        <w:t xml:space="preserve">8 </w:t>
      </w:r>
      <w:r w:rsidR="001D2CA5" w:rsidRPr="00236822">
        <w:rPr>
          <w:b/>
          <w:i/>
          <w:sz w:val="28"/>
          <w:szCs w:val="28"/>
        </w:rPr>
        <w:t>(</w:t>
      </w:r>
      <w:r w:rsidR="001D2CA5" w:rsidRPr="00236822">
        <w:rPr>
          <w:b/>
          <w:i/>
          <w:sz w:val="28"/>
          <w:szCs w:val="28"/>
          <w:lang w:val="uk-UA"/>
        </w:rPr>
        <w:t>11</w:t>
      </w:r>
      <w:r w:rsidR="001D2CA5" w:rsidRPr="00236822">
        <w:rPr>
          <w:b/>
          <w:i/>
          <w:sz w:val="28"/>
          <w:szCs w:val="28"/>
        </w:rPr>
        <w:t xml:space="preserve"> – </w:t>
      </w:r>
      <w:r w:rsidR="001D2CA5" w:rsidRPr="00236822">
        <w:rPr>
          <w:b/>
          <w:i/>
          <w:sz w:val="28"/>
          <w:szCs w:val="28"/>
          <w:lang w:val="uk-UA"/>
        </w:rPr>
        <w:t>2</w:t>
      </w:r>
      <w:r w:rsidR="001D2CA5" w:rsidRPr="00236822">
        <w:rPr>
          <w:b/>
          <w:i/>
          <w:sz w:val="28"/>
          <w:szCs w:val="28"/>
        </w:rPr>
        <w:t>0</w:t>
      </w:r>
      <w:r w:rsidR="006B6304" w:rsidRPr="00236822">
        <w:rPr>
          <w:b/>
          <w:i/>
          <w:sz w:val="28"/>
          <w:szCs w:val="28"/>
          <w:lang w:val="uk-UA"/>
        </w:rPr>
        <w:t xml:space="preserve"> березня</w:t>
      </w:r>
      <w:r w:rsidR="00876B5E" w:rsidRPr="00236822">
        <w:rPr>
          <w:b/>
          <w:i/>
          <w:sz w:val="28"/>
          <w:szCs w:val="28"/>
        </w:rPr>
        <w:t>)</w:t>
      </w:r>
      <w:r w:rsidRPr="00236822">
        <w:rPr>
          <w:b/>
          <w:i/>
          <w:sz w:val="28"/>
          <w:szCs w:val="28"/>
        </w:rPr>
        <w:t>. –</w:t>
      </w:r>
      <w:r w:rsidRPr="00236822">
        <w:rPr>
          <w:b/>
          <w:i/>
          <w:sz w:val="28"/>
          <w:szCs w:val="28"/>
          <w:lang w:val="uk-UA"/>
        </w:rPr>
        <w:t xml:space="preserve"> </w:t>
      </w:r>
      <w:r w:rsidR="00996B96" w:rsidRPr="00236822">
        <w:rPr>
          <w:b/>
          <w:i/>
          <w:sz w:val="28"/>
          <w:szCs w:val="28"/>
          <w:lang w:val="uk-UA"/>
        </w:rPr>
        <w:t>154</w:t>
      </w:r>
      <w:r w:rsidRPr="00236822">
        <w:rPr>
          <w:b/>
          <w:i/>
          <w:sz w:val="28"/>
          <w:szCs w:val="28"/>
          <w:lang w:val="uk-UA"/>
        </w:rPr>
        <w:t xml:space="preserve"> </w:t>
      </w:r>
      <w:r w:rsidRPr="00236822">
        <w:rPr>
          <w:b/>
          <w:i/>
          <w:sz w:val="28"/>
          <w:szCs w:val="28"/>
        </w:rPr>
        <w:t>с.</w:t>
      </w:r>
      <w:r w:rsidRPr="00236822">
        <w:rPr>
          <w:b/>
          <w:i/>
          <w:sz w:val="28"/>
          <w:szCs w:val="28"/>
        </w:rPr>
        <w:br/>
      </w:r>
      <w:r w:rsidRPr="00236822">
        <w:rPr>
          <w:sz w:val="28"/>
          <w:szCs w:val="28"/>
        </w:rPr>
        <w:t>(</w:t>
      </w:r>
      <w:hyperlink r:id="rId8" w:history="1">
        <w:r w:rsidRPr="00236822">
          <w:rPr>
            <w:rStyle w:val="a4"/>
          </w:rPr>
          <w:t>http://nplu.org/article.php?id=423&amp;subject=3</w:t>
        </w:r>
      </w:hyperlink>
      <w:r w:rsidRPr="00236822">
        <w:rPr>
          <w:sz w:val="28"/>
          <w:szCs w:val="28"/>
        </w:rPr>
        <w:t>)</w:t>
      </w:r>
    </w:p>
    <w:p w14:paraId="03FCD4A8" w14:textId="77777777" w:rsidR="008C4815" w:rsidRPr="00236822" w:rsidRDefault="008C4815" w:rsidP="008C4815">
      <w:pPr>
        <w:spacing w:line="360" w:lineRule="auto"/>
        <w:jc w:val="both"/>
        <w:rPr>
          <w:color w:val="000000"/>
          <w:sz w:val="28"/>
          <w:szCs w:val="28"/>
          <w:shd w:val="clear" w:color="auto" w:fill="FFFFFF"/>
          <w:lang w:val="uk-UA"/>
        </w:rPr>
      </w:pPr>
    </w:p>
    <w:p w14:paraId="1576DF7D" w14:textId="77777777" w:rsidR="008C4815" w:rsidRPr="00236822" w:rsidRDefault="008C4815" w:rsidP="008C4815">
      <w:pPr>
        <w:tabs>
          <w:tab w:val="left" w:pos="1560"/>
          <w:tab w:val="left" w:pos="1843"/>
        </w:tabs>
        <w:spacing w:line="360" w:lineRule="auto"/>
        <w:jc w:val="both"/>
        <w:rPr>
          <w:bCs/>
          <w:sz w:val="28"/>
          <w:szCs w:val="28"/>
          <w:lang w:val="uk-UA"/>
        </w:rPr>
      </w:pPr>
      <w:r w:rsidRPr="00236822">
        <w:rPr>
          <w:bCs/>
          <w:sz w:val="28"/>
          <w:szCs w:val="28"/>
          <w:lang w:val="uk-UA"/>
        </w:rPr>
        <w:t>Зміст</w:t>
      </w:r>
    </w:p>
    <w:p w14:paraId="56884684" w14:textId="642D7807" w:rsidR="00996B96" w:rsidRPr="00236822" w:rsidRDefault="008C4815">
      <w:pPr>
        <w:pStyle w:val="21"/>
        <w:tabs>
          <w:tab w:val="right" w:leader="dot" w:pos="9345"/>
        </w:tabs>
        <w:rPr>
          <w:rFonts w:asciiTheme="minorHAnsi" w:eastAsiaTheme="minorEastAsia" w:hAnsiTheme="minorHAnsi" w:cstheme="minorBidi"/>
          <w:noProof/>
          <w:sz w:val="22"/>
          <w:szCs w:val="22"/>
          <w:lang w:val="uk-UA" w:eastAsia="uk-UA"/>
        </w:rPr>
      </w:pPr>
      <w:r w:rsidRPr="00236822">
        <w:fldChar w:fldCharType="begin"/>
      </w:r>
      <w:r w:rsidRPr="00236822">
        <w:rPr>
          <w:b/>
          <w:sz w:val="28"/>
          <w:szCs w:val="28"/>
          <w:lang w:val="uk-UA"/>
        </w:rPr>
        <w:instrText xml:space="preserve"> TOC \o "1-3" \h \z \u </w:instrText>
      </w:r>
      <w:r w:rsidRPr="00236822">
        <w:fldChar w:fldCharType="separate"/>
      </w:r>
      <w:hyperlink w:anchor="_Toc193666068" w:history="1">
        <w:r w:rsidR="00996B96" w:rsidRPr="00236822">
          <w:rPr>
            <w:rStyle w:val="a4"/>
            <w:noProof/>
            <w:lang w:val="uk-UA"/>
          </w:rPr>
          <w:t>Статті зі ЗМІ</w:t>
        </w:r>
        <w:r w:rsidR="00996B96" w:rsidRPr="00236822">
          <w:rPr>
            <w:noProof/>
            <w:webHidden/>
          </w:rPr>
          <w:tab/>
        </w:r>
        <w:r w:rsidR="00996B96" w:rsidRPr="00236822">
          <w:rPr>
            <w:noProof/>
            <w:webHidden/>
          </w:rPr>
          <w:fldChar w:fldCharType="begin"/>
        </w:r>
        <w:r w:rsidR="00996B96" w:rsidRPr="00236822">
          <w:rPr>
            <w:noProof/>
            <w:webHidden/>
          </w:rPr>
          <w:instrText xml:space="preserve"> PAGEREF _Toc193666068 \h </w:instrText>
        </w:r>
        <w:r w:rsidR="00996B96" w:rsidRPr="00236822">
          <w:rPr>
            <w:noProof/>
            <w:webHidden/>
          </w:rPr>
        </w:r>
        <w:r w:rsidR="00996B96" w:rsidRPr="00236822">
          <w:rPr>
            <w:noProof/>
            <w:webHidden/>
          </w:rPr>
          <w:fldChar w:fldCharType="separate"/>
        </w:r>
        <w:r w:rsidR="0018064D">
          <w:rPr>
            <w:noProof/>
            <w:webHidden/>
          </w:rPr>
          <w:t>1</w:t>
        </w:r>
        <w:r w:rsidR="00996B96" w:rsidRPr="00236822">
          <w:rPr>
            <w:noProof/>
            <w:webHidden/>
          </w:rPr>
          <w:fldChar w:fldCharType="end"/>
        </w:r>
      </w:hyperlink>
    </w:p>
    <w:p w14:paraId="45062CB7" w14:textId="455BCDDA" w:rsidR="00996B96" w:rsidRPr="00236822" w:rsidRDefault="008950BC">
      <w:pPr>
        <w:pStyle w:val="21"/>
        <w:tabs>
          <w:tab w:val="right" w:leader="dot" w:pos="9345"/>
        </w:tabs>
        <w:rPr>
          <w:rFonts w:asciiTheme="minorHAnsi" w:eastAsiaTheme="minorEastAsia" w:hAnsiTheme="minorHAnsi" w:cstheme="minorBidi"/>
          <w:noProof/>
          <w:sz w:val="22"/>
          <w:szCs w:val="22"/>
          <w:lang w:val="uk-UA" w:eastAsia="uk-UA"/>
        </w:rPr>
      </w:pPr>
      <w:hyperlink w:anchor="_Toc193666069" w:history="1">
        <w:r w:rsidR="00996B96" w:rsidRPr="00236822">
          <w:rPr>
            <w:rStyle w:val="a4"/>
            <w:noProof/>
          </w:rPr>
          <w:t>Книги, статті з наукових періодичних і продовжуваних видань</w:t>
        </w:r>
        <w:r w:rsidR="00996B96" w:rsidRPr="00236822">
          <w:rPr>
            <w:noProof/>
            <w:webHidden/>
          </w:rPr>
          <w:tab/>
        </w:r>
        <w:r w:rsidR="00996B96" w:rsidRPr="00236822">
          <w:rPr>
            <w:noProof/>
            <w:webHidden/>
          </w:rPr>
          <w:fldChar w:fldCharType="begin"/>
        </w:r>
        <w:r w:rsidR="00996B96" w:rsidRPr="00236822">
          <w:rPr>
            <w:noProof/>
            <w:webHidden/>
          </w:rPr>
          <w:instrText xml:space="preserve"> PAGEREF _Toc193666069 \h </w:instrText>
        </w:r>
        <w:r w:rsidR="00996B96" w:rsidRPr="00236822">
          <w:rPr>
            <w:noProof/>
            <w:webHidden/>
          </w:rPr>
        </w:r>
        <w:r w:rsidR="00996B96" w:rsidRPr="00236822">
          <w:rPr>
            <w:noProof/>
            <w:webHidden/>
          </w:rPr>
          <w:fldChar w:fldCharType="separate"/>
        </w:r>
        <w:r w:rsidR="0018064D">
          <w:rPr>
            <w:noProof/>
            <w:webHidden/>
          </w:rPr>
          <w:t>131</w:t>
        </w:r>
        <w:r w:rsidR="00996B96" w:rsidRPr="00236822">
          <w:rPr>
            <w:noProof/>
            <w:webHidden/>
          </w:rPr>
          <w:fldChar w:fldCharType="end"/>
        </w:r>
      </w:hyperlink>
    </w:p>
    <w:p w14:paraId="3632448E" w14:textId="18EE3E80" w:rsidR="008C4815" w:rsidRPr="00236822" w:rsidRDefault="008C4815" w:rsidP="008C4815">
      <w:pPr>
        <w:rPr>
          <w:sz w:val="28"/>
          <w:szCs w:val="28"/>
        </w:rPr>
      </w:pPr>
      <w:r w:rsidRPr="00236822">
        <w:fldChar w:fldCharType="end"/>
      </w:r>
    </w:p>
    <w:p w14:paraId="417CCD1C" w14:textId="77777777" w:rsidR="008C4815" w:rsidRPr="00236822" w:rsidRDefault="008C4815" w:rsidP="008C4815">
      <w:pPr>
        <w:pStyle w:val="2"/>
        <w:spacing w:before="0" w:after="120" w:line="360" w:lineRule="auto"/>
        <w:jc w:val="both"/>
        <w:rPr>
          <w:rFonts w:ascii="Times New Roman" w:hAnsi="Times New Roman" w:cs="Times New Roman"/>
          <w:color w:val="800000"/>
          <w:lang w:val="uk-UA"/>
        </w:rPr>
      </w:pPr>
      <w:bookmarkStart w:id="0" w:name="_Toc177325447"/>
      <w:bookmarkStart w:id="1" w:name="_Toc193666068"/>
      <w:r w:rsidRPr="00236822">
        <w:rPr>
          <w:rFonts w:ascii="Times New Roman" w:hAnsi="Times New Roman" w:cs="Times New Roman"/>
          <w:color w:val="800000"/>
          <w:lang w:val="uk-UA"/>
        </w:rPr>
        <w:t>Статті зі ЗМІ</w:t>
      </w:r>
      <w:bookmarkEnd w:id="0"/>
      <w:bookmarkEnd w:id="1"/>
    </w:p>
    <w:p w14:paraId="515300F8" w14:textId="77777777" w:rsidR="00F8552C" w:rsidRPr="00236822" w:rsidRDefault="00F8552C" w:rsidP="00F8552C">
      <w:pPr>
        <w:pStyle w:val="a8"/>
        <w:numPr>
          <w:ilvl w:val="0"/>
          <w:numId w:val="7"/>
        </w:numPr>
        <w:spacing w:after="120" w:line="360" w:lineRule="auto"/>
        <w:ind w:left="0" w:firstLine="567"/>
        <w:jc w:val="both"/>
        <w:rPr>
          <w:iCs/>
          <w:sz w:val="28"/>
          <w:szCs w:val="28"/>
          <w:lang w:val="uk-UA"/>
        </w:rPr>
      </w:pPr>
      <w:bookmarkStart w:id="2" w:name="_Hlk193387733"/>
      <w:r w:rsidRPr="00236822">
        <w:rPr>
          <w:b/>
          <w:iCs/>
          <w:sz w:val="28"/>
          <w:szCs w:val="28"/>
          <w:shd w:val="clear" w:color="auto" w:fill="FFFFFF"/>
          <w:lang w:val="uk-UA"/>
        </w:rPr>
        <w:t xml:space="preserve">Агресор не залишиться безкарним </w:t>
      </w:r>
      <w:r w:rsidRPr="00236822">
        <w:rPr>
          <w:sz w:val="28"/>
          <w:szCs w:val="28"/>
          <w:lang w:val="uk-UA"/>
        </w:rPr>
        <w:t>[Електронний ресурс] // Уряд. кур’єр. – 2025. – 20 берез. [№ 59]. – Електрон. дані</w:t>
      </w:r>
      <w:r w:rsidRPr="00236822">
        <w:rPr>
          <w:i/>
          <w:sz w:val="28"/>
          <w:szCs w:val="28"/>
          <w:lang w:val="uk-UA"/>
        </w:rPr>
        <w:t xml:space="preserve">. Як повідомив 19 березня Прем’єр-міністр України Денис Шмигаль на зустрічі з делегацією Реєстру збитків на чолі з її головою Робертом Спано, яка відбулася в Києві, українці отримали змогу подавати заяви до Міжнародного реєстру збитків, завданих агресією РФ проти України, у шести нових категоріях. За словами глави уряду, йдеться про найбільш поширені напрями, зокрема: вимушене переміщення всередині країни, серйозні тілесні ушкодження, сексуальне насильство, катування, обмеження свободи (полон), примусова праця чи служба. Д. Шмигаль зазначив, що подати заяви можна буде через застосунок «Дія». «Ми змусимо росію заплатити за всі страждання та руйнування. Для цього уряд працює над повною конфіскацією російських заморожених активів. Маємо сильну коаліцію підтримки з понад 50 країн та організацій, які допомагають Україні на цьому шляху», — наголосив Д. Шмигаль. Він нагадав, що в цьому процесі Міжнародний реєстр збитків — перший із трьох ключових компонентів. Наступним кроком стане створення комісії з розгляду заяв, що визначатиме конкретні суми компенсації для постраждалих. Далі має запрацювати компенсаційний фонд, з якого здійснюватимуть виплати. </w:t>
      </w:r>
      <w:r w:rsidRPr="00236822">
        <w:rPr>
          <w:iCs/>
          <w:sz w:val="28"/>
          <w:szCs w:val="28"/>
          <w:lang w:val="uk-UA"/>
        </w:rPr>
        <w:t xml:space="preserve">Текст: </w:t>
      </w:r>
      <w:hyperlink r:id="rId9" w:history="1">
        <w:r w:rsidRPr="00236822">
          <w:rPr>
            <w:rStyle w:val="a4"/>
            <w:rFonts w:eastAsiaTheme="majorEastAsia"/>
            <w:iCs/>
            <w:sz w:val="28"/>
            <w:szCs w:val="28"/>
            <w:lang w:val="uk-UA"/>
          </w:rPr>
          <w:t>https://ukurier.gov.ua/uk/articles/agresor-ne-zalishitsya-bezkarnim/</w:t>
        </w:r>
      </w:hyperlink>
    </w:p>
    <w:bookmarkEnd w:id="2"/>
    <w:p w14:paraId="7858FDEF"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iCs/>
          <w:sz w:val="28"/>
          <w:szCs w:val="28"/>
          <w:shd w:val="clear" w:color="auto" w:fill="FFFFFF"/>
          <w:lang w:val="uk-UA"/>
        </w:rPr>
        <w:t xml:space="preserve">Активізація спільних проєктів </w:t>
      </w:r>
      <w:r w:rsidRPr="00236822">
        <w:rPr>
          <w:sz w:val="28"/>
          <w:szCs w:val="28"/>
          <w:lang w:val="uk-UA"/>
        </w:rPr>
        <w:t>[Електронний</w:t>
      </w:r>
      <w:r w:rsidRPr="00236822">
        <w:rPr>
          <w:i/>
          <w:sz w:val="28"/>
          <w:szCs w:val="28"/>
          <w:lang w:val="uk-UA"/>
        </w:rPr>
        <w:t xml:space="preserve"> </w:t>
      </w:r>
      <w:r w:rsidRPr="00236822">
        <w:rPr>
          <w:sz w:val="28"/>
          <w:szCs w:val="28"/>
          <w:lang w:val="uk-UA"/>
        </w:rPr>
        <w:t xml:space="preserve">ресурс] // Уряд. кур’єр. – 2025. – 12 берез. [№ 52]. – Електрон. дані. </w:t>
      </w:r>
      <w:r w:rsidRPr="00236822">
        <w:rPr>
          <w:i/>
          <w:iCs/>
          <w:sz w:val="28"/>
          <w:szCs w:val="28"/>
          <w:lang w:val="uk-UA"/>
        </w:rPr>
        <w:t xml:space="preserve">Подано інформацію, що </w:t>
      </w:r>
      <w:r w:rsidRPr="00236822">
        <w:rPr>
          <w:i/>
          <w:iCs/>
          <w:sz w:val="28"/>
          <w:szCs w:val="28"/>
          <w:lang w:val="uk-UA"/>
        </w:rPr>
        <w:lastRenderedPageBreak/>
        <w:t xml:space="preserve">під час офіційного візиту до Саудівської Аравії Президент України Володимир Зеленський у Джидді провів зустріч зі спадкоємним принцом, Прем’єр-міністром Королівства Саудівська Аравія Мухаммадом бін Салманом Аль Саудом. Глава української держави відзначив зусилля цієї країни в пошуку шляхів для досягнення справедливого тривалого миру, зокрема організацію зустрічі делегацій України, та США та наголосив, що Україна хоче якнайшвидше досягти миру й налаштована на конструктивний діалог. Ішлося і про можливе посередництво Саудівської Аравії у звільненні військових і цивільних полонених та поверненні депортованих дітей. Лідери обмінялися думками щодо форматів гарантій безпеки й того, якими вони мають бути для України, щоб війна не повернулася знову. Окремою темою переговорів стали глобальні та регіональні виклики. </w:t>
      </w:r>
      <w:r w:rsidRPr="00236822">
        <w:rPr>
          <w:sz w:val="28"/>
          <w:szCs w:val="28"/>
          <w:lang w:val="uk-UA"/>
        </w:rPr>
        <w:t xml:space="preserve">Текст: </w:t>
      </w:r>
      <w:hyperlink r:id="rId10" w:history="1">
        <w:r w:rsidRPr="00236822">
          <w:rPr>
            <w:rStyle w:val="a4"/>
            <w:rFonts w:eastAsiaTheme="majorEastAsia"/>
            <w:sz w:val="28"/>
            <w:szCs w:val="28"/>
            <w:lang w:val="uk-UA"/>
          </w:rPr>
          <w:t>https://ukurier.gov.ua/uk/news/aktivizaciya-spilnih-proyektiv/</w:t>
        </w:r>
      </w:hyperlink>
    </w:p>
    <w:p w14:paraId="0912C3D9" w14:textId="37713108"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3" w:name="_Hlk193202888"/>
      <w:r w:rsidRPr="00236822">
        <w:rPr>
          <w:b/>
          <w:iCs/>
          <w:sz w:val="28"/>
          <w:szCs w:val="28"/>
          <w:shd w:val="clear" w:color="auto" w:fill="FFFFFF"/>
          <w:lang w:val="uk-UA"/>
        </w:rPr>
        <w:t xml:space="preserve">Андрій Стріхарський: Реформа житлової сфери відкриє українцям можливість отримати доступне соціальне житло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Як розповів народний депутат, голова підкомітету з питань житлової політики та захисту інвестицій в об’єкти будівництва Комітету Верховної Ради України (ВР України) з питань організації державної влади, місцевого самоврядування, регіонального розвитку та містобудування Андрій Стріхарський, законопроєкт про основні засади житлової політики дасть можливість забезпечити доступним житлом усі верстви населення України. Він наголосив, що передовсім це соціально вразливі категорії громадян, серед яких внутрішньо переміщені особи (ВПО), бюджетники, військові, ветерани та інші люди, що потребують допомоги. Ідеться не лише про придбання власного житла, а й про доступну оренду помешкань. Народний депутат зауважив, що будівництво доступного житла планується здійснювати за кошти міжнародних донорів, зокрема в межах програми «Ukraine Facility». </w:t>
      </w:r>
      <w:r w:rsidRPr="00236822">
        <w:rPr>
          <w:bCs/>
          <w:iCs/>
          <w:sz w:val="28"/>
          <w:szCs w:val="28"/>
          <w:shd w:val="clear" w:color="auto" w:fill="FFFFFF"/>
          <w:lang w:val="uk-UA"/>
        </w:rPr>
        <w:t xml:space="preserve">Текст: </w:t>
      </w:r>
      <w:hyperlink r:id="rId11" w:history="1">
        <w:r w:rsidRPr="00236822">
          <w:rPr>
            <w:rStyle w:val="a4"/>
            <w:rFonts w:eastAsiaTheme="majorEastAsia"/>
            <w:iCs/>
            <w:sz w:val="28"/>
            <w:szCs w:val="28"/>
            <w:shd w:val="clear" w:color="auto" w:fill="FFFFFF"/>
            <w:lang w:val="uk-UA"/>
          </w:rPr>
          <w:t>http://www.golos.com.ua/article/382841</w:t>
        </w:r>
      </w:hyperlink>
    </w:p>
    <w:bookmarkEnd w:id="3"/>
    <w:p w14:paraId="2FEFFF6D" w14:textId="324C1734"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lastRenderedPageBreak/>
        <w:t xml:space="preserve">Арсеній Пушкаренко: Україна зацікавлена в мирному процесі, і тепер росія повинна показати світові готовність до миру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Як заявив народний депутат, заступник голови парламентського Комітету з питань зовнішньої політики та міжпарламентського співробітництва Арсеній Пушкаренко, зустріч делегацій України та США, що відбулася у Джидді (Саудівська Аравія), була конструктивною, а нашу позицію щодо справедливого миру й реальних гарантій безпеки нарешті почуто. Він додав, що тепер весь світ має побачити, наскільки РФ готова робити кроки до миру, наскільки вона буде дотримуватися домовленостей. За його словами, останні події свідчать, що сьогодні держави світу гуртуються довкола України й довкола повернення дії міжнародного права в нашу державу. </w:t>
      </w:r>
      <w:r w:rsidRPr="00236822">
        <w:rPr>
          <w:bCs/>
          <w:iCs/>
          <w:sz w:val="28"/>
          <w:szCs w:val="28"/>
          <w:shd w:val="clear" w:color="auto" w:fill="FFFFFF"/>
          <w:lang w:val="uk-UA"/>
        </w:rPr>
        <w:t xml:space="preserve">Текст: </w:t>
      </w:r>
      <w:hyperlink r:id="rId12" w:history="1">
        <w:r w:rsidRPr="00236822">
          <w:rPr>
            <w:rStyle w:val="a4"/>
            <w:rFonts w:eastAsiaTheme="majorEastAsia"/>
            <w:iCs/>
            <w:sz w:val="28"/>
            <w:szCs w:val="28"/>
            <w:shd w:val="clear" w:color="auto" w:fill="FFFFFF"/>
            <w:lang w:val="uk-UA"/>
          </w:rPr>
          <w:t>http://www.golos.com.ua/article/382839</w:t>
        </w:r>
      </w:hyperlink>
    </w:p>
    <w:p w14:paraId="2526B6CA" w14:textId="36A6B1DF"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 w:name="_Hlk193387308"/>
      <w:r w:rsidRPr="00236822">
        <w:rPr>
          <w:b/>
          <w:iCs/>
          <w:sz w:val="28"/>
          <w:szCs w:val="28"/>
          <w:shd w:val="clear" w:color="auto" w:fill="FFFFFF"/>
          <w:lang w:val="uk-UA"/>
        </w:rPr>
        <w:t xml:space="preserve">Арсеній Пушкаренко: Формування «коаліції рішучих» підтверджує, що Україна сьогодні є форпостом безпеки Європи </w:t>
      </w:r>
      <w:r w:rsidRPr="00236822">
        <w:rPr>
          <w:bCs/>
          <w:iCs/>
          <w:sz w:val="28"/>
          <w:szCs w:val="28"/>
          <w:shd w:val="clear" w:color="auto" w:fill="FFFFFF"/>
          <w:lang w:val="uk-UA"/>
        </w:rPr>
        <w:t xml:space="preserve">[Електронний ресурс] / Прес-служба Апарату Верхов. Ради України // Голос України. – 2025. – 19 берез. [№ 306]. – Електрон. дані. </w:t>
      </w:r>
      <w:r w:rsidRPr="00236822">
        <w:rPr>
          <w:bCs/>
          <w:i/>
          <w:sz w:val="28"/>
          <w:szCs w:val="28"/>
          <w:shd w:val="clear" w:color="auto" w:fill="FFFFFF"/>
          <w:lang w:val="uk-UA"/>
        </w:rPr>
        <w:t xml:space="preserve">Як сказав народний депутат, заступник голови парламентського Комітету з питань зовнішньої політики та міжпарламентського співробітництва Арсеній Пушкаренко, формування так званої «коаліції рішучих» свідчить про те, що до ключових столиць Європейського Союзу (ЄС) прийшло чітке усвідомлення, що сьогодні Україна є форпостом та головною гарантією фізичної безпеки Європи. За його словами, передовсім ішлося про конкретне довгострокове постачання зброї та про потенційне розміщення іноземного контингенту в Україні, який буде гарантом безпеки після завершення війни. </w:t>
      </w:r>
      <w:r w:rsidRPr="00236822">
        <w:rPr>
          <w:bCs/>
          <w:iCs/>
          <w:sz w:val="28"/>
          <w:szCs w:val="28"/>
          <w:shd w:val="clear" w:color="auto" w:fill="FFFFFF"/>
          <w:lang w:val="uk-UA"/>
        </w:rPr>
        <w:t xml:space="preserve">Текст: </w:t>
      </w:r>
      <w:hyperlink r:id="rId13" w:history="1">
        <w:r w:rsidRPr="00236822">
          <w:rPr>
            <w:rStyle w:val="a4"/>
            <w:rFonts w:eastAsiaTheme="majorEastAsia"/>
            <w:iCs/>
            <w:sz w:val="28"/>
            <w:szCs w:val="28"/>
            <w:shd w:val="clear" w:color="auto" w:fill="FFFFFF"/>
            <w:lang w:val="uk-UA"/>
          </w:rPr>
          <w:t>https://www.golos.com.ua/article/382914</w:t>
        </w:r>
      </w:hyperlink>
    </w:p>
    <w:bookmarkEnd w:id="4"/>
    <w:p w14:paraId="593F3414"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Бережна Д. В США не продовжили лазівку для банків РФ, які обробляли європейські платежі за продаж нафти, — ЗМІ</w:t>
      </w:r>
      <w:r w:rsidRPr="00236822">
        <w:rPr>
          <w:sz w:val="28"/>
          <w:szCs w:val="28"/>
        </w:rPr>
        <w:t xml:space="preserve"> [Електронний ресурс] / Дар'я Бережна // Focus.ua : [вебсайт]. – 2025. – 13 берез. — Електрон. </w:t>
      </w:r>
      <w:r w:rsidRPr="00236822">
        <w:rPr>
          <w:sz w:val="28"/>
          <w:szCs w:val="28"/>
        </w:rPr>
        <w:lastRenderedPageBreak/>
        <w:t xml:space="preserve">дані. </w:t>
      </w:r>
      <w:r w:rsidRPr="00236822">
        <w:rPr>
          <w:i/>
          <w:iCs/>
          <w:sz w:val="28"/>
          <w:szCs w:val="28"/>
        </w:rPr>
        <w:t>Зазначено, що в Білому домі не продовжили дію виключення із санкційного режиму, який дозволяв здійснювати операції з російськими банками, які стосувались оплати за енергоресурси. Так звана генеральна ліцензія 8L Міністерства фінансів США, строк дії якої сплив 12.03.2025, дозволяла здійснювати операції, "пов'язані з енергетикою", з 12 підсанкційними банками РФ. Тому країни Європейського Союзу (ЄС) та союзники США більше не можуть купувати нафту у РФ без запровадження санкцій з боку Вашингтону</w:t>
      </w:r>
      <w:r w:rsidRPr="00236822">
        <w:rPr>
          <w:sz w:val="28"/>
          <w:szCs w:val="28"/>
        </w:rPr>
        <w:t xml:space="preserve">. Текст: </w:t>
      </w:r>
      <w:hyperlink r:id="rId14" w:tgtFrame="_blank" w:history="1">
        <w:r w:rsidRPr="00236822">
          <w:rPr>
            <w:rStyle w:val="a4"/>
            <w:sz w:val="28"/>
            <w:szCs w:val="28"/>
          </w:rPr>
          <w:t>https://focus.ua/uk/world/697636-v-ssha-ne-prodovzhili-lazivku-dlya-bankiv-rf-yaki-obroblyali-yevropeyski-platezhi-za-prodazh-nafti-zmi</w:t>
        </w:r>
      </w:hyperlink>
    </w:p>
    <w:p w14:paraId="68BDD528"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Бережна Д. Вперше на боці України: журналісти з Китаю зняли сюжет про те, як воюють ЗСУ (відео) </w:t>
      </w:r>
      <w:r w:rsidRPr="00236822">
        <w:rPr>
          <w:sz w:val="28"/>
          <w:szCs w:val="28"/>
        </w:rPr>
        <w:t xml:space="preserve">[Електронний ресурс] / Дар'я Бережна // Focus.ua : [вебсайт]. – 2025. – 11 берез. — Електрон. дані. </w:t>
      </w:r>
      <w:r w:rsidRPr="00236822">
        <w:rPr>
          <w:i/>
          <w:iCs/>
          <w:sz w:val="28"/>
          <w:szCs w:val="28"/>
        </w:rPr>
        <w:t>Зазначено, що китайський телеканал «Phoenix TV» на офіційному каналі в «Youtube» вперше показав сюжет із боку Збройних сил України (ЗСУ). Вказано, що це визначна подія, адже до того у Китайській Народній Республіці (КНР) знімали сюжети тільки про те, як воює російська сторона. В описі до відео сказано, що українські військові попросили тримати у секреті точне місце, де відбувались події, а також відкласти вихід сюжету. Після повернення журналістка сказала, що взяла інтерв'ю в українських бійців та нагадала, що вони - перше китайське ЗМІ, яке побувало на українських позиціях.</w:t>
      </w:r>
      <w:r w:rsidRPr="00236822">
        <w:rPr>
          <w:sz w:val="28"/>
          <w:szCs w:val="28"/>
        </w:rPr>
        <w:t xml:space="preserve"> Текст: </w:t>
      </w:r>
      <w:hyperlink r:id="rId15" w:tgtFrame="_blank" w:history="1">
        <w:r w:rsidRPr="00236822">
          <w:rPr>
            <w:rStyle w:val="a4"/>
            <w:sz w:val="28"/>
            <w:szCs w:val="28"/>
          </w:rPr>
          <w:t>https://focus.ua/uk/voennye-novosti/697229-kitay-vpershe-pobuvav-na-viyni-iz-rosiyeyu-z-boku-ukrajini-pokazali-syuzhet-pro-te-yak-voyuyut-zsu-video</w:t>
        </w:r>
      </w:hyperlink>
    </w:p>
    <w:p w14:paraId="55A73CF7"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Бережна Д. Нейтралізувати Україну: чого домігся Путін під час переговорів із Трампом</w:t>
      </w:r>
      <w:r w:rsidRPr="00236822">
        <w:rPr>
          <w:sz w:val="28"/>
          <w:szCs w:val="28"/>
        </w:rPr>
        <w:t xml:space="preserve"> [Електронний ресурс] / Дар'я Бережна // Focus.ua : [вебсайт]. – 2025. – 19 берез. — Електрон. дані. </w:t>
      </w:r>
      <w:r w:rsidRPr="00236822">
        <w:rPr>
          <w:i/>
          <w:iCs/>
          <w:sz w:val="28"/>
          <w:szCs w:val="28"/>
        </w:rPr>
        <w:t xml:space="preserve">Зазначено, що Президент США Дональд Трамп і російський президент В. Путін провели телефонні переговори 18.03.2025. Зробити Україну васальною державою, нейтралізувати Україну, В. Путін застосував тактику холодної війни — "Фокус" зібрав думки про переговори експертів і західних засобів масової </w:t>
      </w:r>
      <w:r w:rsidRPr="00236822">
        <w:rPr>
          <w:i/>
          <w:iCs/>
          <w:sz w:val="28"/>
          <w:szCs w:val="28"/>
        </w:rPr>
        <w:lastRenderedPageBreak/>
        <w:t xml:space="preserve">інформації (ЗМІ). За словами міністра фінансів США Скотта Бессента, Д. Трамп попросив підготувати американські санкції на випадок, якщо вони знадобляться для додаткового тиску на РФ. Він заявив, що рівень санкцій, застосованих адміністрацією Джо Байдена щодо Москви, був на шість балів із 10, але Д. Трамп готовий підняти їх до максимального рівня, якщо В. Путіна не вдасться посадити за стіл переговорів. </w:t>
      </w:r>
      <w:r w:rsidRPr="00236822">
        <w:rPr>
          <w:sz w:val="28"/>
          <w:szCs w:val="28"/>
        </w:rPr>
        <w:t xml:space="preserve">Текст: </w:t>
      </w:r>
      <w:hyperlink r:id="rId16" w:tgtFrame="_blank" w:history="1">
        <w:r w:rsidRPr="00236822">
          <w:rPr>
            <w:rStyle w:val="a4"/>
            <w:sz w:val="28"/>
            <w:szCs w:val="28"/>
          </w:rPr>
          <w:t>https://focus.ua/uk/politics/698291-90-hvilin-putina-i-trampa-do-chogo-domovilisya-prezidenti-ssha-i-rf-i-ce-ocinili-u-sviti</w:t>
        </w:r>
      </w:hyperlink>
    </w:p>
    <w:p w14:paraId="0BDABCFB"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Бурдейна О. Без компромісів: США знають про нереалістичність вимог РФ до України, — Bloomberg</w:t>
      </w:r>
      <w:r w:rsidRPr="00236822">
        <w:rPr>
          <w:sz w:val="28"/>
          <w:szCs w:val="28"/>
        </w:rPr>
        <w:t xml:space="preserve"> [Електронний ресурс] / Олена Бурдейна // Focus.ua : [вебсайт]. – 2025. – 11 берез. — Електрон. дані. </w:t>
      </w:r>
      <w:r w:rsidRPr="00236822">
        <w:rPr>
          <w:i/>
          <w:iCs/>
          <w:sz w:val="28"/>
          <w:szCs w:val="28"/>
        </w:rPr>
        <w:t>Зазначено, що урядовці США розуміють, що вимоги РФ до України не можуть бути виконані. При цьому президент РФ В. Путін також це розуміє, тому його позиція свідчить про неготовність до компромісу. Про те, як у Білому домі реагують на позицію Кремля, повідомило агентство «Bloomberg». Вказано, що вимоги В. Путіна говорять про відсутність компромісу по усіх трьох пунктах — «по землі, по миротворцях та по нейтралітету України». Таким чином відкидаються мирні зусилля Президента США Дональда Трампа</w:t>
      </w:r>
      <w:r w:rsidRPr="00236822">
        <w:rPr>
          <w:sz w:val="28"/>
          <w:szCs w:val="28"/>
        </w:rPr>
        <w:t xml:space="preserve">. Текст: </w:t>
      </w:r>
      <w:hyperlink r:id="rId17" w:tgtFrame="_blank" w:history="1">
        <w:r w:rsidRPr="00236822">
          <w:rPr>
            <w:rStyle w:val="a4"/>
            <w:sz w:val="28"/>
            <w:szCs w:val="28"/>
          </w:rPr>
          <w:t>https://focus.ua/uk/politics/697238-zustrich-v-saudivskiy-araviji-rf-maye-nezdiysnenni-vimogi-detali</w:t>
        </w:r>
      </w:hyperlink>
    </w:p>
    <w:p w14:paraId="61909637"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Бурдейна О. Є директиви: Британія підготувала спецпризначенців, які поїдуть в Україну, — ЗМІ</w:t>
      </w:r>
      <w:r w:rsidRPr="00236822">
        <w:rPr>
          <w:sz w:val="28"/>
          <w:szCs w:val="28"/>
        </w:rPr>
        <w:t xml:space="preserve"> [Електронний ресурс] / Олена Бурдейна // Focus.ua : [вебсайт]. – 2025. – 19 берез. — Електрон. дані. </w:t>
      </w:r>
      <w:r w:rsidRPr="00236822">
        <w:rPr>
          <w:i/>
          <w:iCs/>
          <w:sz w:val="28"/>
          <w:szCs w:val="28"/>
        </w:rPr>
        <w:t xml:space="preserve">Про можливе рішення щодо миротворчого контингенту написали на порталі щоденної британської газети "The i Paper". Уряд Великої Британії оголосив режим готовності для бійців сил спеціального призначення, яких відправлять в Україну під час 30-денного перемир'я. Йдеться про 10 тис. бійців, які, крім розвідки та захисту, ймовірно, будуть стежити за режимом дотримання вогню. Відповідну директиву отримали військові планувальники. Зазначено, що режим готовності запровадили через наближення угоди про припинення </w:t>
      </w:r>
      <w:r w:rsidRPr="00236822">
        <w:rPr>
          <w:i/>
          <w:iCs/>
          <w:sz w:val="28"/>
          <w:szCs w:val="28"/>
        </w:rPr>
        <w:lastRenderedPageBreak/>
        <w:t xml:space="preserve">вогню на російсько-українській війні. </w:t>
      </w:r>
      <w:r w:rsidRPr="00236822">
        <w:rPr>
          <w:sz w:val="28"/>
          <w:szCs w:val="28"/>
        </w:rPr>
        <w:t xml:space="preserve">Текст: </w:t>
      </w:r>
      <w:hyperlink r:id="rId18" w:tgtFrame="_blank" w:history="1">
        <w:r w:rsidRPr="00236822">
          <w:rPr>
            <w:rStyle w:val="a4"/>
            <w:sz w:val="28"/>
            <w:szCs w:val="28"/>
          </w:rPr>
          <w:t>https://focus.ua/uk/politics/698360-30-denne-peremir-ya-v-ukrajinu-vidpravlyat-soldativ-britaniji-detali</w:t>
        </w:r>
      </w:hyperlink>
    </w:p>
    <w:p w14:paraId="02DF9C31"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Бурдейна О. ЗМІ повідомили про "відмову" США говорити про кордони 2014 та 2022 років: що відповіли в РНБО </w:t>
      </w:r>
      <w:r w:rsidRPr="00236822">
        <w:rPr>
          <w:sz w:val="28"/>
          <w:szCs w:val="28"/>
        </w:rPr>
        <w:t xml:space="preserve">[Електронний ресурс] / Олена Бурдейна // Focus.ua : [вебсайт]. – 2025. – 11 берез. — Електрон. дані. </w:t>
      </w:r>
      <w:r w:rsidRPr="00236822">
        <w:rPr>
          <w:i/>
          <w:iCs/>
          <w:sz w:val="28"/>
          <w:szCs w:val="28"/>
        </w:rPr>
        <w:t>Зазначено, що в Раді національної безпеки і оборони України (РНБО України) заперечили, що делегація США озвучувала вимогу до України про відмову від кордонів 2014 та 2022 рр. Вимога начебто пролунала під час зустрічі української та американської делегацій в Саудівській Аравії, заявило агентство «Sky News» із посиланням на власні джерела. Події на перемовинах в Джидді Центр протидії дезінформації (ЦПД) РНБО прокоментував у Telegram-каналі.</w:t>
      </w:r>
      <w:r w:rsidRPr="00236822">
        <w:rPr>
          <w:sz w:val="28"/>
          <w:szCs w:val="28"/>
        </w:rPr>
        <w:t xml:space="preserve"> Текст: </w:t>
      </w:r>
      <w:hyperlink r:id="rId19" w:tgtFrame="_blank" w:history="1">
        <w:r w:rsidRPr="00236822">
          <w:rPr>
            <w:rStyle w:val="a4"/>
            <w:sz w:val="28"/>
            <w:szCs w:val="28"/>
          </w:rPr>
          <w:t>https://focus.ua/uk/politics/697226-zustrich-v-saudivskiy-araviji-ssha-ne-govorili-pro-kordoni-ukrajini-detali</w:t>
        </w:r>
      </w:hyperlink>
    </w:p>
    <w:p w14:paraId="5777BFF8"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Бурдейна О. Пролетіли 3000 км: Україна провела успішні випробування далекобійних дронів ЗСУ (відео)</w:t>
      </w:r>
      <w:r w:rsidRPr="00236822">
        <w:rPr>
          <w:sz w:val="28"/>
          <w:szCs w:val="28"/>
        </w:rPr>
        <w:t xml:space="preserve"> [Електронний ресурс] / Олена Бурдейна // Focus.ua : [вебсайт]. – 2025. – 17 берез. — Електрон. дані. </w:t>
      </w:r>
      <w:r w:rsidRPr="00236822">
        <w:rPr>
          <w:i/>
          <w:iCs/>
          <w:sz w:val="28"/>
          <w:szCs w:val="28"/>
        </w:rPr>
        <w:t>Президент України Володимир Зеленський заявив про нові засоби ураження Сил оборони: успішні випробування далекобійних дронів, які летітимуть далеко вглиб території РФ, роботу "довгого Нептуна". В. Зеленський пояснив, що питання далекобійних засобів ураження — найголовніший пункт гарантій безпеки, які українці створять самі для себе.</w:t>
      </w:r>
      <w:r w:rsidRPr="00236822">
        <w:rPr>
          <w:sz w:val="28"/>
          <w:szCs w:val="28"/>
        </w:rPr>
        <w:t xml:space="preserve"> Текст: </w:t>
      </w:r>
      <w:hyperlink r:id="rId20" w:tgtFrame="_blank" w:history="1">
        <w:r w:rsidRPr="00236822">
          <w:rPr>
            <w:rStyle w:val="a4"/>
            <w:sz w:val="28"/>
            <w:szCs w:val="28"/>
          </w:rPr>
          <w:t>https://focus.ua/uk/voennye-novosti/698076-dalekobiyniy-dron-zsu-zayavlena-dalnist-3-000-km-video</w:t>
        </w:r>
      </w:hyperlink>
    </w:p>
    <w:p w14:paraId="280C6178"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Бурдейна О. США та Україна обговорили умови перемир'я та угоду про метали: перші деталі переговорів</w:t>
      </w:r>
      <w:r w:rsidRPr="00236822">
        <w:rPr>
          <w:sz w:val="28"/>
          <w:szCs w:val="28"/>
        </w:rPr>
        <w:t xml:space="preserve"> [Електронний ресурс] / Олена Бурдейна // Focus.ua : [вебсайт]. – 2025. – 11 берез. — Електрон. дані. </w:t>
      </w:r>
      <w:r w:rsidRPr="00236822">
        <w:rPr>
          <w:i/>
          <w:iCs/>
          <w:sz w:val="28"/>
          <w:szCs w:val="28"/>
        </w:rPr>
        <w:t xml:space="preserve">Зазначено, що під час першого раунду зустрічі в Саудівській Аравії делегації США та України говорили про умови перемир'я на російсько-українській війні. Про деталі подій в Джидді 11.03.2025 повідомило «Суспільне». Розглянуто перші коментарі учасників перемовин. Вказано, що під час першого раунду підіймались дві теми: перша — перемир'я, у межах якого Україна може </w:t>
      </w:r>
      <w:r w:rsidRPr="00236822">
        <w:rPr>
          <w:i/>
          <w:iCs/>
          <w:sz w:val="28"/>
          <w:szCs w:val="28"/>
        </w:rPr>
        <w:lastRenderedPageBreak/>
        <w:t>погодитись на припинення вогню на морі та в повітрі; друга — про укладання угоди про рідкісноземельні метали. Агентство «Bloomberg» повідомило, що до Москви може прибути спецпредставник Білого дому з питань Близького Сходу Стів Віткофф. Мета візиту — розповісти Кремлю про хід переговорів США та України щодо перемир'я</w:t>
      </w:r>
      <w:r w:rsidRPr="00236822">
        <w:rPr>
          <w:sz w:val="28"/>
          <w:szCs w:val="28"/>
        </w:rPr>
        <w:t xml:space="preserve">. Текст: </w:t>
      </w:r>
      <w:hyperlink r:id="rId21" w:tgtFrame="_blank" w:history="1">
        <w:r w:rsidRPr="00236822">
          <w:rPr>
            <w:rStyle w:val="a4"/>
            <w:sz w:val="28"/>
            <w:szCs w:val="28"/>
          </w:rPr>
          <w:t>https://focus.ua/uk/politics/697279-peregovori-v-saudivskiy-araviji-ukrajina-obgovorila-peremir-ya-novini-sogodni</w:t>
        </w:r>
      </w:hyperlink>
    </w:p>
    <w:p w14:paraId="7E03F0F0"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Бутирська Н.</w:t>
      </w:r>
      <w:r w:rsidRPr="00236822">
        <w:rPr>
          <w:sz w:val="28"/>
          <w:szCs w:val="28"/>
          <w:lang w:eastAsia="uk-UA"/>
        </w:rPr>
        <w:t xml:space="preserve"> </w:t>
      </w:r>
      <w:r w:rsidRPr="00236822">
        <w:rPr>
          <w:b/>
          <w:sz w:val="28"/>
          <w:szCs w:val="28"/>
          <w:lang w:eastAsia="uk-UA"/>
        </w:rPr>
        <w:t>Як зміцнити україно-японські відносини в епоху Трампа?</w:t>
      </w:r>
      <w:r w:rsidRPr="00236822">
        <w:rPr>
          <w:sz w:val="28"/>
          <w:szCs w:val="28"/>
          <w:lang w:eastAsia="uk-UA"/>
        </w:rPr>
        <w:t xml:space="preserve"> [Електронний ресурс] / Наталія Бутирська // Дзеркало тижня. - 2025. - 17 берез. — Електрон. дані. </w:t>
      </w:r>
      <w:r w:rsidRPr="00236822">
        <w:rPr>
          <w:i/>
          <w:sz w:val="28"/>
          <w:szCs w:val="28"/>
          <w:lang w:eastAsia="uk-UA"/>
        </w:rPr>
        <w:t>Проаналізовано позицію Японії щодо мирного процесу в Україні в контексті можливих поступок з боку України під тиском Дональда Трампа. Наголошено на важливості стабільного і справедливого миру для Японії, зокрема через вплив на міжнародний порядок і безпеку в Індо-Тихоокеанському регіоні. Японія висловлює занепокоєння щодо можливих наслідків несправедливого миру для стабільності в Азії, зокрема для Китаю і Північної Кореї. Описано суперечності в американо-японських відносинах та питання, що виникають у зв’язку з політикою Трампа. Особливо наголошено на важливості підтримки Японією України, зокрема у фінансовій і гуманітарній сферах, попри обмеження на надання військової допом</w:t>
      </w:r>
      <w:r w:rsidRPr="00236822">
        <w:rPr>
          <w:sz w:val="28"/>
          <w:szCs w:val="28"/>
          <w:lang w:eastAsia="uk-UA"/>
        </w:rPr>
        <w:t xml:space="preserve">оги. Текст: </w:t>
      </w:r>
      <w:hyperlink r:id="rId22" w:history="1">
        <w:r w:rsidRPr="00236822">
          <w:rPr>
            <w:rStyle w:val="a4"/>
            <w:sz w:val="28"/>
            <w:szCs w:val="28"/>
            <w:lang w:eastAsia="uk-UA"/>
          </w:rPr>
          <w:t>https://zn.ua/ukr/WORLD/jak-zmitsniti-ukrajino-japonski-vidnosini-v-epokhu-trampa.html</w:t>
        </w:r>
      </w:hyperlink>
      <w:r w:rsidRPr="00236822">
        <w:rPr>
          <w:sz w:val="28"/>
          <w:szCs w:val="28"/>
          <w:lang w:eastAsia="uk-UA"/>
        </w:rPr>
        <w:t xml:space="preserve"> </w:t>
      </w:r>
    </w:p>
    <w:p w14:paraId="783F17CD"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 xml:space="preserve">В Німеччині погодили чергову допомогу Україні </w:t>
      </w:r>
      <w:r w:rsidRPr="00236822">
        <w:rPr>
          <w:sz w:val="28"/>
          <w:szCs w:val="28"/>
        </w:rPr>
        <w:t xml:space="preserve">[Електронний ресурс] // Високий замок. – 2025. – 19 берез. – Електрон. дані. </w:t>
      </w:r>
      <w:r w:rsidRPr="00236822">
        <w:rPr>
          <w:i/>
          <w:sz w:val="28"/>
          <w:szCs w:val="28"/>
        </w:rPr>
        <w:t>Йдеться про те, що уряд Німеччини погодився виділити Україні додаткові 3 млрд євро на військову допомогу у 2025 р. у межах плану масштабної фіскальної реформи, який схвалив Бундестаг. Вказано, що із 2026 - 2029 рр.</w:t>
      </w:r>
      <w:r w:rsidRPr="00236822">
        <w:rPr>
          <w:i/>
          <w:sz w:val="28"/>
          <w:szCs w:val="28"/>
          <w:lang w:val="uk-UA"/>
        </w:rPr>
        <w:t xml:space="preserve"> </w:t>
      </w:r>
      <w:r w:rsidRPr="00236822">
        <w:rPr>
          <w:i/>
          <w:sz w:val="28"/>
          <w:szCs w:val="28"/>
        </w:rPr>
        <w:t>міністр фінансів Німеччини Йорг Кукіс планує виділити 8,252 млрд євро на військову допомогу Україні, довівши загальну суму до більш ніж 11 млрд євро.</w:t>
      </w:r>
      <w:r w:rsidRPr="00236822">
        <w:rPr>
          <w:sz w:val="28"/>
          <w:szCs w:val="28"/>
        </w:rPr>
        <w:t xml:space="preserve"> Текст : </w:t>
      </w:r>
      <w:hyperlink r:id="rId23" w:history="1">
        <w:r w:rsidRPr="00236822">
          <w:rPr>
            <w:rStyle w:val="a4"/>
            <w:sz w:val="28"/>
            <w:szCs w:val="28"/>
          </w:rPr>
          <w:t>https://wz.lviv.ua/news/529771-uriad-nimechchyny-pohodyvsia-vydilyty-ukraini-dodatkovu-dopomohu</w:t>
        </w:r>
      </w:hyperlink>
    </w:p>
    <w:p w14:paraId="278113FA"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lastRenderedPageBreak/>
        <w:t xml:space="preserve">В США видалили докази викрадення Росією дітей з України – ЗМІ </w:t>
      </w:r>
      <w:r w:rsidRPr="00236822">
        <w:rPr>
          <w:sz w:val="28"/>
          <w:szCs w:val="28"/>
          <w:lang w:val="uk-UA"/>
        </w:rPr>
        <w:t xml:space="preserve">[Електронний ресурс] / Костянтин Катишев // Korrespondent.net : [вебсайт]. – 2025. – 19 берез. — Електрон. дані. </w:t>
      </w:r>
      <w:r w:rsidRPr="00236822">
        <w:rPr>
          <w:i/>
          <w:sz w:val="28"/>
          <w:szCs w:val="28"/>
          <w:lang w:val="uk-UA"/>
        </w:rPr>
        <w:t>Йдеться про те, що на тлі скорочень широкого спектра урядових програм США та більшої частини іноземної допомоги адміністрація президента-республіканця Д. Трампа припинила фінансовану урядом ініціативу під керівництвом Лабораторії гуманітарних досліджень Єльського університету (Yale HRL), яка відстежувала масову депортацію дітей із України. Вказано, що законодавці-демократи закликатимуть адміністрацію Д. Трампа відновити програму. Як вони заявили у листі до держсекретаря Марко Рубіо та міністра фінансів Скотта Бессента, «є підстави вважати, що дані зі сховища були безповоротно видалені. Якщо це правда, то це матиме руйнівні наслідки».</w:t>
      </w:r>
      <w:r w:rsidRPr="00236822">
        <w:rPr>
          <w:sz w:val="28"/>
          <w:szCs w:val="28"/>
          <w:lang w:val="uk-UA"/>
        </w:rPr>
        <w:t xml:space="preserve"> Текст: </w:t>
      </w:r>
      <w:hyperlink r:id="rId24" w:history="1">
        <w:r w:rsidRPr="00236822">
          <w:rPr>
            <w:rStyle w:val="a4"/>
            <w:rFonts w:eastAsiaTheme="majorEastAsia"/>
            <w:sz w:val="28"/>
            <w:szCs w:val="28"/>
            <w:lang w:val="uk-UA"/>
          </w:rPr>
          <w:t>https://ua.korrespondent.net/ukraine/4765218-v-ssha-vydalyly-dokazy-vykradennia-rosiieui-ditei-z-ukrainy-zmi</w:t>
        </w:r>
      </w:hyperlink>
    </w:p>
    <w:p w14:paraId="1DE82514"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В Україні різко зросла кількість кримінальних справ для «відмовників» з релігійних підстав</w:t>
      </w:r>
      <w:r w:rsidRPr="00236822">
        <w:rPr>
          <w:sz w:val="28"/>
          <w:szCs w:val="28"/>
        </w:rPr>
        <w:t xml:space="preserve"> [Електронний ресурс] // RISU.ua : [вебсайт]. – 2025. – 12 берез. – Електрон. дані.</w:t>
      </w:r>
      <w:r w:rsidRPr="00236822">
        <w:rPr>
          <w:i/>
          <w:iCs/>
          <w:sz w:val="28"/>
          <w:szCs w:val="28"/>
        </w:rPr>
        <w:t xml:space="preserve"> Зазначено, що в Україні спостерігається тривожна тенденція збільшення кримінальних справ проти осіб, які відмовляються від військової служби за переконаннями, зазначив норвезький правозахисний центр «Форум 18». Баптисти, п’ятидесятники, адвентисти та Свідки Єгови опиняються перед судом за відмову від мобілізації, незважаючи на конституційне право на альтернативну службу. Близько 200 справ проти християн, які відмовилися від мобілізації, зараз перебувають у судах. Більшість із них – це Свідки Єгови, однак також є представники інших протестантських церков. Українська Конституція гарантує право на альтернативну (невійськову) службу, проте військові комісаріати та суди ігнорують це право під час воєнного стану. Замість того, щоб надавати віруючим можливість працювати у лікарнях або інших соціально корисних сферах, їх судять за ухилення від мобілізації та засуджують до 3 - 5 років ув’язнення. Особливо тривожним є використання </w:t>
      </w:r>
      <w:r w:rsidRPr="00236822">
        <w:rPr>
          <w:i/>
          <w:iCs/>
          <w:sz w:val="28"/>
          <w:szCs w:val="28"/>
        </w:rPr>
        <w:lastRenderedPageBreak/>
        <w:t xml:space="preserve">проти віруючих Кримінального кодексу України (КК України), ст. 402 («непокора»), яка передбачає тюремне ув’язнення на строк від 5 до 10 років. Вказано, що Рада Європи взяла до розгляду питання про порушення прав віруючих в Україні. </w:t>
      </w:r>
      <w:r w:rsidRPr="00236822">
        <w:rPr>
          <w:sz w:val="28"/>
          <w:szCs w:val="28"/>
        </w:rPr>
        <w:t xml:space="preserve">Текст: </w:t>
      </w:r>
      <w:hyperlink r:id="rId25" w:tgtFrame="_blank" w:history="1">
        <w:r w:rsidRPr="00236822">
          <w:rPr>
            <w:rStyle w:val="a4"/>
            <w:sz w:val="28"/>
            <w:szCs w:val="28"/>
          </w:rPr>
          <w:t>https://risu.ua/v-ukrayini-rizko-zrosla-kilkist-kriminalnih-sprav-dlya-vidmovnikiv-z-religijnih-pidstav_n154732</w:t>
        </w:r>
      </w:hyperlink>
    </w:p>
    <w:p w14:paraId="6DE34023"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Вайє Т.</w:t>
      </w:r>
      <w:r w:rsidRPr="00236822">
        <w:rPr>
          <w:sz w:val="28"/>
          <w:szCs w:val="28"/>
          <w:lang w:eastAsia="uk-UA"/>
        </w:rPr>
        <w:t xml:space="preserve"> </w:t>
      </w:r>
      <w:r w:rsidRPr="00236822">
        <w:rPr>
          <w:b/>
          <w:sz w:val="28"/>
          <w:szCs w:val="28"/>
          <w:lang w:eastAsia="uk-UA"/>
        </w:rPr>
        <w:t>Оборонний бюджет Німеччини: останній шанс для України та Європи</w:t>
      </w:r>
      <w:r w:rsidRPr="00236822">
        <w:rPr>
          <w:sz w:val="28"/>
          <w:szCs w:val="28"/>
          <w:lang w:eastAsia="uk-UA"/>
        </w:rPr>
        <w:t xml:space="preserve"> [Електронний ресурс] / Томас Вайє // Дзеркало тижня. - 2025. - 15 берез. — Електрон. дані. </w:t>
      </w:r>
      <w:r w:rsidRPr="00236822">
        <w:rPr>
          <w:i/>
          <w:sz w:val="28"/>
          <w:szCs w:val="28"/>
          <w:lang w:eastAsia="uk-UA"/>
        </w:rPr>
        <w:t>Проаналізовано роль Німеччини у формуванні майбутнього України, Європи та власної демократії. Розглянуто, як додаткове фінансування оборонного бюджету може зміцнити позиції демократичних сил, а також протидію впливу Росії та праворадикальної партії АдН («Альтернативи для Німеччини»), що отримує підтримку як зі Сходу (Москви), так і частково з Заходу (Вашингтона). Наголошено, що успіх України у війні є ключем до стабільності Європи, а рішення Німеччини може визначити напрямок розвитку континенту.</w:t>
      </w:r>
      <w:r w:rsidRPr="00236822">
        <w:rPr>
          <w:sz w:val="28"/>
          <w:szCs w:val="28"/>
          <w:lang w:eastAsia="uk-UA"/>
        </w:rPr>
        <w:t xml:space="preserve"> Текст: </w:t>
      </w:r>
      <w:hyperlink r:id="rId26" w:history="1">
        <w:r w:rsidRPr="00236822">
          <w:rPr>
            <w:rStyle w:val="a4"/>
            <w:sz w:val="28"/>
            <w:szCs w:val="28"/>
            <w:lang w:eastAsia="uk-UA"/>
          </w:rPr>
          <w:t>https://zn.ua/ukr/POLITICS/oboronnij-bjudzhet-nimechchini-ostannij-shans-dlja-ukrajini-ta-jevropi.html</w:t>
        </w:r>
      </w:hyperlink>
      <w:r w:rsidRPr="00236822">
        <w:rPr>
          <w:sz w:val="28"/>
          <w:szCs w:val="28"/>
          <w:lang w:eastAsia="uk-UA"/>
        </w:rPr>
        <w:t xml:space="preserve"> </w:t>
      </w:r>
    </w:p>
    <w:p w14:paraId="422070AE"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5" w:name="_Hlk193203037"/>
      <w:r w:rsidRPr="00236822">
        <w:rPr>
          <w:b/>
          <w:iCs/>
          <w:sz w:val="28"/>
          <w:szCs w:val="28"/>
          <w:shd w:val="clear" w:color="auto" w:fill="FFFFFF"/>
          <w:lang w:val="uk-UA"/>
        </w:rPr>
        <w:t xml:space="preserve">Верховна Рада України внесла зміни до Постанови «Про утворення Тимчасової слідчої комісії Верховної Ради України з питань розслідування можливих фактів порушення законодавства України при формуванні та реалізації цінової і тарифної політики у сферах енергетики та комунальних послуг»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Верховною Радою України (ВР України) 12 березня 2025 р. ухвалено Постанову ВР України «Про внесення змін до Постанови Верховної Ради України «Про утворення Тимчасової слідчої комісії Верховної Ради України з питань розслідування можливих фактів порушення законодавства України при формуванні та реалізації цінової і тарифної політики у сферах енергетики та комунальних послуг» (реєстр. № 12464). Зауважено, що Постановою внесено зміни до кількісного та персонального </w:t>
      </w:r>
      <w:r w:rsidRPr="00236822">
        <w:rPr>
          <w:bCs/>
          <w:i/>
          <w:sz w:val="28"/>
          <w:szCs w:val="28"/>
          <w:shd w:val="clear" w:color="auto" w:fill="FFFFFF"/>
          <w:lang w:val="uk-UA"/>
        </w:rPr>
        <w:lastRenderedPageBreak/>
        <w:t xml:space="preserve">складу Тимчасової слідчої комісії (ТСК) ВР України з питань розслідування можливих фактів порушення законодавства України при формуванні та реалізації цінової і тарифної політики у сферах енергетики та комунальних послуг, утвореної відповідно до Постанови ВР України від 30 жовтня 2024 р. № 4044-IX. </w:t>
      </w:r>
      <w:r w:rsidRPr="00236822">
        <w:rPr>
          <w:bCs/>
          <w:iCs/>
          <w:sz w:val="28"/>
          <w:szCs w:val="28"/>
          <w:shd w:val="clear" w:color="auto" w:fill="FFFFFF"/>
          <w:lang w:val="uk-UA"/>
        </w:rPr>
        <w:t xml:space="preserve">Текст: </w:t>
      </w:r>
      <w:hyperlink r:id="rId27" w:history="1">
        <w:r w:rsidRPr="00236822">
          <w:rPr>
            <w:rStyle w:val="a4"/>
            <w:rFonts w:eastAsiaTheme="majorEastAsia"/>
            <w:iCs/>
            <w:sz w:val="28"/>
            <w:szCs w:val="28"/>
            <w:shd w:val="clear" w:color="auto" w:fill="FFFFFF"/>
            <w:lang w:val="uk-UA"/>
          </w:rPr>
          <w:t>http://www.golos.com.ua/article/382835</w:t>
        </w:r>
      </w:hyperlink>
    </w:p>
    <w:p w14:paraId="718FA7B0"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6" w:name="_Hlk193202859"/>
      <w:bookmarkEnd w:id="5"/>
      <w:r w:rsidRPr="00236822">
        <w:rPr>
          <w:b/>
          <w:iCs/>
          <w:sz w:val="28"/>
          <w:szCs w:val="28"/>
          <w:shd w:val="clear" w:color="auto" w:fill="FFFFFF"/>
          <w:lang w:val="uk-UA"/>
        </w:rPr>
        <w:t xml:space="preserve">Верховна Рада України на пленарному засіданні 13 березня прийняла закон, один законопроєкт і три постанови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Йдеться про пленарне засідання Верховної Ради України (ВР України) 13 березня 2025 р. під час якого в цілому ухвалено проєкт Закону про внесення змін до Кодексу України про адміністративні правопорушення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 реєстр. № 12093 та ухвалено за основу проєкт Закону про внесення змін до ст. 10-1 Закону України «Про соціальний і правовий захист військовослужбовців та членів їх сімей» щодо гарантування права військовослужбовців на виплату грошової компенсації за всі невикористані дні щорічних основної та додаткової відпусток у разі звільнення зі служби під час дії воєнного стану, реєстр. № 11495. </w:t>
      </w:r>
      <w:r w:rsidRPr="00236822">
        <w:rPr>
          <w:bCs/>
          <w:iCs/>
          <w:sz w:val="28"/>
          <w:szCs w:val="28"/>
          <w:shd w:val="clear" w:color="auto" w:fill="FFFFFF"/>
          <w:lang w:val="uk-UA"/>
        </w:rPr>
        <w:t xml:space="preserve">Текст: </w:t>
      </w:r>
      <w:hyperlink r:id="rId28" w:history="1">
        <w:r w:rsidRPr="00236822">
          <w:rPr>
            <w:rStyle w:val="a4"/>
            <w:rFonts w:eastAsiaTheme="majorEastAsia"/>
            <w:iCs/>
            <w:sz w:val="28"/>
            <w:szCs w:val="28"/>
            <w:shd w:val="clear" w:color="auto" w:fill="FFFFFF"/>
            <w:lang w:val="uk-UA"/>
          </w:rPr>
          <w:t>http://www.golos.com.ua/article/382828</w:t>
        </w:r>
      </w:hyperlink>
    </w:p>
    <w:bookmarkEnd w:id="6"/>
    <w:p w14:paraId="2F20FB08"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Верховній Раді рекомендовано прийняти в цілому законопроєкт щодо вдосконалення правових засад застосування заходів примусу військовослужбовцями Національної гвардії України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Комітет Верховної Ради України (ВР України) з питань правоохоронної діяльності на засіданні розглянув у другому читанні проєкт Закону України «Про Національну гвардію України» щодо вдосконалення правових засад застосування заходів примусу військовослужбовцями Національної гвардії </w:t>
      </w:r>
      <w:r w:rsidRPr="00236822">
        <w:rPr>
          <w:bCs/>
          <w:i/>
          <w:sz w:val="28"/>
          <w:szCs w:val="28"/>
          <w:shd w:val="clear" w:color="auto" w:fill="FFFFFF"/>
          <w:lang w:val="uk-UA"/>
        </w:rPr>
        <w:lastRenderedPageBreak/>
        <w:t xml:space="preserve">України» (реєстр. № 10311) та рекомендував ВР України ухвалити його у другому читанні та в цілому як Закон. Метою законопроєкту є правове врегулювання питань, що пов’язані із застосуванням військовослужбовцями Національної гвардії України заходів примусу, зокрема фізичного впливу, спеціальних засобів, вогнепальної зброї, озброєння та бойової техніки, в тому числі озброєння повітряних суден. Пропоноване детальне врегулювання застосування підрозділами Національної гвардії заходів примусу в законодавчому акті, за аналогією з застосуванням таких заходів поліцейськими, є вкрай необхідним. Це забезпечить виконання передбачених законом військовослужбовцями Національної гвардії їхніх завдань і функцій, а також захист прав та основоположних свобод громадян, щодо яких можливе застосування таких заходів примусу. </w:t>
      </w:r>
      <w:r w:rsidRPr="00236822">
        <w:rPr>
          <w:bCs/>
          <w:iCs/>
          <w:sz w:val="28"/>
          <w:szCs w:val="28"/>
          <w:shd w:val="clear" w:color="auto" w:fill="FFFFFF"/>
          <w:lang w:val="uk-UA"/>
        </w:rPr>
        <w:t xml:space="preserve">Текст: </w:t>
      </w:r>
      <w:hyperlink r:id="rId29" w:history="1">
        <w:r w:rsidRPr="00236822">
          <w:rPr>
            <w:rStyle w:val="a4"/>
            <w:rFonts w:eastAsiaTheme="majorEastAsia"/>
            <w:iCs/>
            <w:sz w:val="28"/>
            <w:szCs w:val="28"/>
            <w:shd w:val="clear" w:color="auto" w:fill="FFFFFF"/>
            <w:lang w:val="uk-UA"/>
          </w:rPr>
          <w:t>http://www.golos.com.ua/article/382844</w:t>
        </w:r>
      </w:hyperlink>
    </w:p>
    <w:p w14:paraId="1F4B318F" w14:textId="77777777" w:rsidR="00F8552C" w:rsidRPr="00236822" w:rsidRDefault="00F8552C" w:rsidP="00F8552C">
      <w:pPr>
        <w:pStyle w:val="a8"/>
        <w:numPr>
          <w:ilvl w:val="0"/>
          <w:numId w:val="7"/>
        </w:numPr>
        <w:spacing w:after="120" w:line="360" w:lineRule="auto"/>
        <w:ind w:left="0" w:firstLine="567"/>
        <w:jc w:val="both"/>
        <w:rPr>
          <w:iCs/>
          <w:sz w:val="28"/>
          <w:szCs w:val="28"/>
          <w:lang w:val="uk-UA"/>
        </w:rPr>
      </w:pPr>
      <w:r w:rsidRPr="00236822">
        <w:rPr>
          <w:b/>
          <w:iCs/>
          <w:sz w:val="28"/>
          <w:szCs w:val="28"/>
          <w:shd w:val="clear" w:color="auto" w:fill="FFFFFF"/>
          <w:lang w:val="uk-UA"/>
        </w:rPr>
        <w:t xml:space="preserve">Взаємодіяти в різних форматах і рівнях </w:t>
      </w:r>
      <w:r w:rsidRPr="00236822">
        <w:rPr>
          <w:sz w:val="28"/>
          <w:szCs w:val="28"/>
          <w:lang w:val="uk-UA"/>
        </w:rPr>
        <w:t>[Електронний ресурс] // Уряд. кур’єр. – 2025. – 18 берез. [№ 57]. – Електрон. дані</w:t>
      </w:r>
      <w:r w:rsidRPr="00236822">
        <w:rPr>
          <w:i/>
          <w:sz w:val="28"/>
          <w:szCs w:val="28"/>
          <w:lang w:val="uk-UA"/>
        </w:rPr>
        <w:t xml:space="preserve">. Подано інформацію, що Президент України Володимир Зеленський провів телефонну розмову з Прем’єр-міністром Канади Марком Карні. Глава держави привітав Марка Карні із вступом на посаду та подякував за підтримку України, її суверенітету й територіальної цілісності, а також відзначив внесок Канади у військову допомогу, підтримку енергетики та спільну з партнерами роботу для наближення справедливого і тривалого миру. Зазначено, що одна із ключових тем розмови — посилення тиску на РФ. Прем’єр-міністр поділився своїм баченням того, як необхідно збільшити санкції проти РФ. Володимир Зеленський і Марк Карні також обговорили гуманітарний аспект гарантій безпеки для України, який охоплює відновлення нашої держави та підтримку економіки після війни. </w:t>
      </w:r>
      <w:r w:rsidRPr="00236822">
        <w:rPr>
          <w:iCs/>
          <w:sz w:val="28"/>
          <w:szCs w:val="28"/>
          <w:lang w:val="uk-UA"/>
        </w:rPr>
        <w:t xml:space="preserve">Текст: </w:t>
      </w:r>
      <w:hyperlink r:id="rId30" w:history="1">
        <w:r w:rsidRPr="00236822">
          <w:rPr>
            <w:rStyle w:val="a4"/>
            <w:rFonts w:eastAsiaTheme="majorEastAsia"/>
            <w:iCs/>
            <w:sz w:val="28"/>
            <w:szCs w:val="28"/>
            <w:lang w:val="uk-UA"/>
          </w:rPr>
          <w:t>https://ukurier.gov.ua/uk/news/vzayemodiyati-v-riznih-formatah-i-rivnyah/</w:t>
        </w:r>
      </w:hyperlink>
    </w:p>
    <w:p w14:paraId="22B8F1A6" w14:textId="34027A53"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Вишневська Т. До 30 000 миротворців в Україні: Британія готова відправити бійців на "роки", — ЗМІ</w:t>
      </w:r>
      <w:r w:rsidRPr="00236822">
        <w:rPr>
          <w:sz w:val="28"/>
          <w:szCs w:val="28"/>
        </w:rPr>
        <w:t xml:space="preserve"> [Електронний ресурс] / Тетяна Вишневська // Focus.ua : [вебсайт]. – 2025. – 17 берез. — Електрон. дані. </w:t>
      </w:r>
      <w:r w:rsidRPr="00236822">
        <w:rPr>
          <w:i/>
          <w:iCs/>
          <w:sz w:val="28"/>
          <w:szCs w:val="28"/>
        </w:rPr>
        <w:t xml:space="preserve">За </w:t>
      </w:r>
      <w:r w:rsidRPr="00236822">
        <w:rPr>
          <w:i/>
          <w:iCs/>
          <w:sz w:val="28"/>
          <w:szCs w:val="28"/>
        </w:rPr>
        <w:lastRenderedPageBreak/>
        <w:t>повідомленням "The Times", Прем'єр-міністр Великої Британії Кір Стармер готовий розмістити на роки в Україні тисячі солдатів, щоб підтримувати режим припинення вогню й стримувати чергове вторгнення ЗС РФ. В межах довгострокової угоди загалом можуть розміщені до 30 тис. миротворців з кількох країн. Зазначено, що плани відправити в Україну миротворчі сили численністю до 30 тис. осіб обговорюють Велика Британія, Франція, Туреччина, Канада й Австралія. Інші країни готові допомогти зі зброєю та матеріально-технічним забезпеченням. Однак, як заявляв К. Стармер, Велика Британія не введе війська в Україну без гарантій з боку США. Водночас Президент США Дональд Трамп неодноразово відмовлявся від надання безпекових гарантій, адже в його розумінні достатньо економічних зобов’язань як-от угода щодо корисних копалин</w:t>
      </w:r>
      <w:r w:rsidRPr="00236822">
        <w:rPr>
          <w:sz w:val="28"/>
          <w:szCs w:val="28"/>
        </w:rPr>
        <w:t xml:space="preserve">. Текст: </w:t>
      </w:r>
      <w:hyperlink r:id="rId31" w:tgtFrame="_blank" w:history="1">
        <w:r w:rsidRPr="00236822">
          <w:rPr>
            <w:rStyle w:val="a4"/>
            <w:sz w:val="28"/>
            <w:szCs w:val="28"/>
          </w:rPr>
          <w:t>https://focus.ua/uk/voennye-novosti/697953-mirotvorci-v-ukrajini-u-britaniji-rozkrili-termini-rozgortannya</w:t>
        </w:r>
      </w:hyperlink>
    </w:p>
    <w:p w14:paraId="2C1B37B6"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Вишневська Т. Жодних гарантій і миротворців, але поступки на землі: які умови Трамп пропонує Україні, — ЗМІ </w:t>
      </w:r>
      <w:r w:rsidRPr="00236822">
        <w:rPr>
          <w:sz w:val="28"/>
          <w:szCs w:val="28"/>
        </w:rPr>
        <w:t xml:space="preserve">[Електронний ресурс] / Тетяна Вишневська // Focus.ua : [вебсайт]. – 2025. – 12 берез. — Електрон. дані. </w:t>
      </w:r>
      <w:r w:rsidRPr="00236822">
        <w:rPr>
          <w:i/>
          <w:iCs/>
          <w:sz w:val="28"/>
          <w:szCs w:val="28"/>
        </w:rPr>
        <w:t>Зазначено, що 11.03.2025 у Саудівській Аравії пройшла зустріч української та американської делегацій. Політики узгодили запропоноване Вашингтоном перемир’я. За повідомленням «Politico», де опублікували «деталі мирного плану президента США Дональда Трампа»,</w:t>
      </w:r>
      <w:r w:rsidRPr="00236822">
        <w:rPr>
          <w:sz w:val="28"/>
          <w:szCs w:val="28"/>
        </w:rPr>
        <w:t xml:space="preserve"> </w:t>
      </w:r>
      <w:r w:rsidRPr="00236822">
        <w:rPr>
          <w:i/>
          <w:iCs/>
          <w:sz w:val="28"/>
          <w:szCs w:val="28"/>
        </w:rPr>
        <w:t>йдеться про те, що Україна згодна на негайне припинення вогню, але 30-денне перемир’я набуде чинності, якщо такі ж умови підтримає і РФ. Президент України Володимир Зеленський уточнив, що йдеться не лише про обстріли, але й про бої вздовж усієї лінії фронту. Д. Трамп має обговорити це з лідером РФ В. Путіним. За повідомленням засобів масової інформації (ЗМІ), Д. Трамп дав чітко зрозуміти, що не схильний «дуже багато» гарантувати щодо майбутньої безпеки України. Він вважає це завданням Європи.</w:t>
      </w:r>
      <w:r w:rsidRPr="00236822">
        <w:rPr>
          <w:sz w:val="28"/>
          <w:szCs w:val="28"/>
        </w:rPr>
        <w:t xml:space="preserve"> Текст: </w:t>
      </w:r>
      <w:hyperlink r:id="rId32" w:tgtFrame="_blank" w:history="1">
        <w:r w:rsidRPr="00236822">
          <w:rPr>
            <w:rStyle w:val="a4"/>
            <w:sz w:val="28"/>
            <w:szCs w:val="28"/>
          </w:rPr>
          <w:t>https://focus.ua/uk/voennye-novosti/697330-peregovori-u-saudivskiy-araviji-u-chomu-polyagaye-mirniy-plan-trampa</w:t>
        </w:r>
      </w:hyperlink>
    </w:p>
    <w:p w14:paraId="2B3502C2"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lastRenderedPageBreak/>
        <w:t>Вишневська Т. Мобілізація 2025: що робити, якщо ТЦК оголосив у розшук, — юристи</w:t>
      </w:r>
      <w:r w:rsidRPr="00236822">
        <w:rPr>
          <w:sz w:val="28"/>
          <w:szCs w:val="28"/>
        </w:rPr>
        <w:t xml:space="preserve"> [Електронний ресурс] / Тетяна Вишневська // Focus.ua : [вебсайт]. – 2025. – 11 берез. — Електрон. дані. </w:t>
      </w:r>
      <w:r w:rsidRPr="00236822">
        <w:rPr>
          <w:i/>
          <w:iCs/>
          <w:sz w:val="28"/>
          <w:szCs w:val="28"/>
        </w:rPr>
        <w:t>Йдеться про те, що через посилення мобілізації в Україні почастішали випадки, коли військовозобов’язаних оголошують у розшук за порушення правил військового обліку. Про такий свій статус чоловіки дізнаються під час перевірок документів правоохоронцями, відвідування сервісних центрів Міністерства внутрішніх справ (МВС) або військкоматів, при перетині кордону тощо. Йдеться про правовий статус, якого набуває військовозобовʼязаний через порушення правил обліку. Що робити в такому випадку, пояснили в юридичній компанії "Приходько та партнери"</w:t>
      </w:r>
      <w:r w:rsidRPr="00236822">
        <w:rPr>
          <w:sz w:val="28"/>
          <w:szCs w:val="28"/>
        </w:rPr>
        <w:t xml:space="preserve">. Текст: </w:t>
      </w:r>
      <w:hyperlink r:id="rId33" w:tgtFrame="_blank" w:history="1">
        <w:r w:rsidRPr="00236822">
          <w:rPr>
            <w:rStyle w:val="a4"/>
            <w:sz w:val="28"/>
            <w:szCs w:val="28"/>
          </w:rPr>
          <w:t>https://focus.ua/uk/voennye-novosti/697276-mobilizaciya-v-ukrajini-yuristi-dali-poradi-ogoloshenim-u-rozshuk</w:t>
        </w:r>
      </w:hyperlink>
    </w:p>
    <w:p w14:paraId="2BB78473"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Вишневська Т. У Кремлі бояться реакції росіян: у британській розвідці оцінили масований удар по РФ</w:t>
      </w:r>
      <w:r w:rsidRPr="00236822">
        <w:rPr>
          <w:sz w:val="28"/>
          <w:szCs w:val="28"/>
        </w:rPr>
        <w:t xml:space="preserve"> [Електронний ресурс] / Тетяна Вишневська // Focus.ua : [вебсайт]. – 2025. – 12 берез. — Електрон. дані. </w:t>
      </w:r>
      <w:r w:rsidRPr="00236822">
        <w:rPr>
          <w:i/>
          <w:iCs/>
          <w:sz w:val="28"/>
          <w:szCs w:val="28"/>
        </w:rPr>
        <w:t xml:space="preserve">Йдеться про найбільшу за увесь час війни масовану атаку безпілотних літальних апаратів (БПЛА) по РФ 12.03.2025, яку прокоментували у розвідці Міністерства оборони (МО) Великої Британії. Зазначено, що удари були націлені на декілька регіонів країни-агресорки, включно зі столицею та населеними пунктами поблизу. У російському МО заявили про перехоплення і ліквідацію 337 дронів, 91 із них — над Московською областю. Повідомлялось про пожежі у Москві, припинення роботи усіх чотирьох столичних аеропортів, а також призупинення залізничного сполучення між Москвою і Домодєдово. У британській розвідці пояснили, що останні удари Збройних сил України (ЗСУ) вглиб РФ підкреслюють виклик, який стоїть перед країною-агресоркою. Йдеться про необхідність захисту ворожої інфраструктури й стратегічних об’єктів, які Кремлю потрібно балансувати з операціями на лінії фронту. Вказано, що російські державні засоби масової інформації (ЗМІ) висвітлювали ці удари мінімально, що, ймовірно, відображає занепокоєння </w:t>
      </w:r>
      <w:r w:rsidRPr="00236822">
        <w:rPr>
          <w:i/>
          <w:iCs/>
          <w:sz w:val="28"/>
          <w:szCs w:val="28"/>
        </w:rPr>
        <w:lastRenderedPageBreak/>
        <w:t>російського керівництва щодо будь-якої потенційної негативної реакції населення.</w:t>
      </w:r>
      <w:r w:rsidRPr="00236822">
        <w:rPr>
          <w:sz w:val="28"/>
          <w:szCs w:val="28"/>
        </w:rPr>
        <w:t xml:space="preserve"> Текст: </w:t>
      </w:r>
      <w:hyperlink r:id="rId34" w:tgtFrame="_blank" w:history="1">
        <w:r w:rsidRPr="00236822">
          <w:rPr>
            <w:rStyle w:val="a4"/>
            <w:sz w:val="28"/>
            <w:szCs w:val="28"/>
          </w:rPr>
          <w:t>https://focus.ua/uk/voennye-novosti/697383-masovaniy-udar-po-rosiji-u-putina-boyatsya-reakciji-rosiyan</w:t>
        </w:r>
      </w:hyperlink>
    </w:p>
    <w:p w14:paraId="3A60FD8E"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7" w:name="_Hlk193202714"/>
      <w:r w:rsidRPr="00236822">
        <w:rPr>
          <w:b/>
          <w:iCs/>
          <w:sz w:val="28"/>
          <w:szCs w:val="28"/>
          <w:shd w:val="clear" w:color="auto" w:fill="FFFFFF"/>
          <w:lang w:val="uk-UA"/>
        </w:rPr>
        <w:t xml:space="preserve">Відбулася зустріч народних депутатів з представниками DCAF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Йдеться про те, що відбулася зустріч народних депутатів України — членів Комітету Верховної Ради України (ВР України) з питань правоохоронної діяльності та Комітету з питань національної безпеки, оборони та розвідки — з представниками Женевського центру демократичного контролю над збройними силами — DCAF. Повідомлено, що представники парламентських комітетів розповіли про діяльність їхніх комітетів, представили пріоритетні напрями роботи двох комітетів, а також зосередили увагу на ключових законопроєктах, які опрацьовуються в комітетах. Народні депутати України подякували представникам Женевського центру демократичного контролю над збройними силами — DCAF за їх незмінну підтримку та наголосили на важливості подальшої спільної роботи. </w:t>
      </w:r>
      <w:r w:rsidRPr="00236822">
        <w:rPr>
          <w:bCs/>
          <w:iCs/>
          <w:sz w:val="28"/>
          <w:szCs w:val="28"/>
          <w:shd w:val="clear" w:color="auto" w:fill="FFFFFF"/>
          <w:lang w:val="uk-UA"/>
        </w:rPr>
        <w:t xml:space="preserve">Текст: </w:t>
      </w:r>
      <w:hyperlink r:id="rId35" w:history="1">
        <w:r w:rsidRPr="00236822">
          <w:rPr>
            <w:rStyle w:val="a4"/>
            <w:rFonts w:eastAsiaTheme="majorEastAsia"/>
            <w:iCs/>
            <w:sz w:val="28"/>
            <w:szCs w:val="28"/>
            <w:shd w:val="clear" w:color="auto" w:fill="FFFFFF"/>
            <w:lang w:val="uk-UA"/>
          </w:rPr>
          <w:t>http://www.golos.com.ua/article/382808</w:t>
        </w:r>
      </w:hyperlink>
    </w:p>
    <w:bookmarkEnd w:id="7"/>
    <w:p w14:paraId="35EBF8E5"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Відкриття виставки «Алея Незламних міст»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Повідомлено, що народний депутат України Володимир Крейденко взяв участь у відкритті виставки «Алея Незламних міст». У своєму виступі він зазначив, що експозиція присвячена незламним українським містам, які, незважаючи на постійні російські обстріли, продовжують жити та відбудовуватися завдяки невтомній праці рятувальників, комунальників, волонтерів. Виставка, яка раніше вже експонувалася на Михайлівській площі у Києві та на території Верховної Ради України (ВР України), складається з композицій уламків ракет і снарядів, якими обстрілювали міста України. </w:t>
      </w:r>
      <w:r w:rsidRPr="00236822">
        <w:rPr>
          <w:bCs/>
          <w:iCs/>
          <w:sz w:val="28"/>
          <w:szCs w:val="28"/>
          <w:shd w:val="clear" w:color="auto" w:fill="FFFFFF"/>
          <w:lang w:val="uk-UA"/>
        </w:rPr>
        <w:t xml:space="preserve">Текст: </w:t>
      </w:r>
      <w:hyperlink r:id="rId36" w:history="1">
        <w:r w:rsidRPr="00236822">
          <w:rPr>
            <w:rStyle w:val="a4"/>
            <w:rFonts w:eastAsiaTheme="majorEastAsia"/>
            <w:iCs/>
            <w:sz w:val="28"/>
            <w:szCs w:val="28"/>
            <w:shd w:val="clear" w:color="auto" w:fill="FFFFFF"/>
            <w:lang w:val="uk-UA"/>
          </w:rPr>
          <w:t>http://www.golos.com.ua/article/382787</w:t>
        </w:r>
      </w:hyperlink>
    </w:p>
    <w:p w14:paraId="38B82788"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lastRenderedPageBreak/>
        <w:t>Військовослужбовці у віці 18−24 роки зможуть здобувати вищу освіту, не перериваючи службу</w:t>
      </w:r>
      <w:r w:rsidRPr="00236822">
        <w:rPr>
          <w:sz w:val="28"/>
          <w:szCs w:val="28"/>
        </w:rPr>
        <w:t xml:space="preserve"> [Електронний ресурс] // Високий замок. – 2025. –18 берез. – Електрон. дані. </w:t>
      </w:r>
      <w:r w:rsidRPr="00236822">
        <w:rPr>
          <w:i/>
          <w:sz w:val="28"/>
          <w:szCs w:val="28"/>
        </w:rPr>
        <w:t>Йдеться про розробку Міністерством оборони України (МО України) змін до Положення про проходження військової служби, які дають змогу контрактникам та призовникам віком від 18 до 24 рр. навчатися в закладах вищої освіти (ЗВО). Про це повідомив міністр оборони Рустем Умєров. Вказано, що для продовження навчання у ВНЗ необхідно буде отримати дозвіл від командира з'єднання або вищого командування. Рішення оформлюється наказом по військовій частині. «Це особливо важливо для тих, хто підписує контракт за проєктом „Контракт 18−24“. Такі військовослужбовці отримають можливість не лише служити, а й навчатися, розвивати професійні навички та готуватися до майбутньої кар'єри — як у війську, так і в цивільному житті», — заявив Рустем Умєров. Т</w:t>
      </w:r>
      <w:r w:rsidRPr="00236822">
        <w:rPr>
          <w:sz w:val="28"/>
          <w:szCs w:val="28"/>
        </w:rPr>
        <w:t xml:space="preserve">екст: </w:t>
      </w:r>
      <w:hyperlink r:id="rId37" w:history="1">
        <w:r w:rsidRPr="00236822">
          <w:rPr>
            <w:rStyle w:val="a4"/>
            <w:sz w:val="28"/>
            <w:szCs w:val="28"/>
          </w:rPr>
          <w:t>https://wz.lviv.ua/news/529729-viiskovosluzhbovtsi-u-vitsi-18-24-roky-zmozhut-zdobuvaty-vyshchu-osvitu-ne-pereryvaiuchy-sluzhbu</w:t>
        </w:r>
      </w:hyperlink>
    </w:p>
    <w:p w14:paraId="0BD16B0B" w14:textId="5E1B9279" w:rsidR="00F8552C" w:rsidRPr="00236822" w:rsidRDefault="00F8552C" w:rsidP="00F8552C">
      <w:pPr>
        <w:pStyle w:val="a8"/>
        <w:numPr>
          <w:ilvl w:val="0"/>
          <w:numId w:val="7"/>
        </w:numPr>
        <w:spacing w:after="120" w:line="360" w:lineRule="auto"/>
        <w:ind w:left="0" w:firstLine="567"/>
        <w:jc w:val="both"/>
        <w:rPr>
          <w:iCs/>
          <w:sz w:val="28"/>
          <w:szCs w:val="28"/>
          <w:lang w:val="uk-UA"/>
        </w:rPr>
      </w:pPr>
      <w:r w:rsidRPr="00236822">
        <w:rPr>
          <w:b/>
          <w:iCs/>
          <w:sz w:val="28"/>
          <w:szCs w:val="28"/>
          <w:shd w:val="clear" w:color="auto" w:fill="FFFFFF"/>
          <w:lang w:val="uk-UA"/>
        </w:rPr>
        <w:t xml:space="preserve">ВПО, які потребують догляду, отримують його у громадах </w:t>
      </w:r>
      <w:r w:rsidRPr="00236822">
        <w:rPr>
          <w:sz w:val="28"/>
          <w:szCs w:val="28"/>
          <w:lang w:val="uk-UA"/>
        </w:rPr>
        <w:t>[Електронний ресурс] // Уряд. кур’єр. – 2025. – 19 берез. [№ 58]. – Електрон. дані</w:t>
      </w:r>
      <w:r w:rsidRPr="00236822">
        <w:rPr>
          <w:i/>
          <w:sz w:val="28"/>
          <w:szCs w:val="28"/>
          <w:lang w:val="uk-UA"/>
        </w:rPr>
        <w:t xml:space="preserve">. Зазначено, що люди старшого віку та особи з інвалідністю з числа внутрішньо переміщених осіб (ВПО), які потребують догляду, а також свого часу змушені були евакуюватися з небезпечних районів через війну, можуть отримати безоплатне проживання у громадах та допомогу соціальних фахівців у повсякденному житті. «Держава оплачує підтримане проживання або стаціонарний догляд у громадах, квартирах чи будинках. Також оплачується робота команди соціальних працівників, які забезпечують догляд в нових умовах, допомагають людям адаптуватися до життя, впоратися з побутом, іншими необхідними потребами. Адже люди потребують такої підтримки», — зазначила міністр соціальної політики Оксана Жолнович. Зауважено, що згадана послуга підтриманого проживання дає змогу людям не потрапляти в інтернатні заклади, а жити у громадах з необхідною допомогою. Наші співвітчизники зможуть самі обирати, де отримувати </w:t>
      </w:r>
      <w:r w:rsidRPr="00236822">
        <w:rPr>
          <w:i/>
          <w:sz w:val="28"/>
          <w:szCs w:val="28"/>
          <w:lang w:val="uk-UA"/>
        </w:rPr>
        <w:lastRenderedPageBreak/>
        <w:t xml:space="preserve">послуги, а держава компенсуватиме їхню вартість. Витрати на таке проживання та догляд становлять від 13 до 16 тисяч гривень на місяць залежно від рівня цієї підтримки. </w:t>
      </w:r>
      <w:r w:rsidRPr="00236822">
        <w:rPr>
          <w:iCs/>
          <w:sz w:val="28"/>
          <w:szCs w:val="28"/>
          <w:lang w:val="uk-UA"/>
        </w:rPr>
        <w:t xml:space="preserve">Текст: </w:t>
      </w:r>
      <w:hyperlink r:id="rId38" w:history="1">
        <w:r w:rsidRPr="00236822">
          <w:rPr>
            <w:rStyle w:val="a4"/>
            <w:rFonts w:eastAsiaTheme="majorEastAsia"/>
            <w:iCs/>
            <w:sz w:val="28"/>
            <w:szCs w:val="28"/>
            <w:lang w:val="uk-UA"/>
          </w:rPr>
          <w:t>https://ukurier.gov.ua/uk/news/vpo-yaki-potrebuyut-doglyadu-otrimuyut-jogo-u-grom/</w:t>
        </w:r>
      </w:hyperlink>
    </w:p>
    <w:p w14:paraId="7C044847"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ВР ухвалила закон про знижку в 50</w:t>
      </w:r>
      <w:r w:rsidRPr="00236822">
        <w:rPr>
          <w:b/>
          <w:sz w:val="28"/>
          <w:szCs w:val="28"/>
          <w:lang w:val="uk-UA"/>
        </w:rPr>
        <w:t xml:space="preserve"> </w:t>
      </w:r>
      <w:r w:rsidRPr="00236822">
        <w:rPr>
          <w:b/>
          <w:sz w:val="28"/>
          <w:szCs w:val="28"/>
        </w:rPr>
        <w:t>% при добровільній сплаті штрафу ТЦК</w:t>
      </w:r>
      <w:r w:rsidRPr="00236822">
        <w:rPr>
          <w:sz w:val="28"/>
          <w:szCs w:val="28"/>
        </w:rPr>
        <w:t xml:space="preserve"> [Електронний ресурс] // Високий замок. – 2025. – 13 берез. – Електрон. дані. </w:t>
      </w:r>
      <w:r w:rsidRPr="00236822">
        <w:rPr>
          <w:i/>
          <w:sz w:val="28"/>
          <w:szCs w:val="28"/>
        </w:rPr>
        <w:t>Подано інформацію про ухвалення Верховною Радою України (ВР України) 13.03.2025 в цілому законопроект № 12 093, яким пропонується простимулювати порушників військового обліку до сплати штрафів і до військової служби. Йдеться, зокрема, про знижку в 50 % у разі добровільної сплати штрафу від ТЦК, а також — закриття «адмінок» за порушення військового обліку стосовно тих чоловіків, які добровільно підуть на військову службу. Вказано, що для реалізації цієї знижки в 50 % законодавці планують доповнити Кодекс України про адміністративні правопорушення (КУпАП) новою статтею 279−9, якою надати можливість особі, яка притягається до адміністративної відповідальності за статтями 210, 210−1 (КУпАП), подати заяву до уповноваженого органу чи підрозділу, в якій самостійно повідомити про факт вчинення вказаного правопорушення та надати згоду на розгляд справи за її відсутності</w:t>
      </w:r>
      <w:r w:rsidRPr="00236822">
        <w:rPr>
          <w:sz w:val="28"/>
          <w:szCs w:val="28"/>
        </w:rPr>
        <w:t xml:space="preserve">. Текст : </w:t>
      </w:r>
      <w:hyperlink r:id="rId39" w:history="1">
        <w:r w:rsidRPr="00236822">
          <w:rPr>
            <w:rStyle w:val="a4"/>
            <w:sz w:val="28"/>
            <w:szCs w:val="28"/>
          </w:rPr>
          <w:t>https://wz.lviv.ua/news/529458-vr-ukhvalila-zakon-pro-znizhku-v-50protsen-pri-dobrovilnij-splati-shtrafu-ttsk</w:t>
        </w:r>
      </w:hyperlink>
    </w:p>
    <w:p w14:paraId="4B55D057"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8" w:name="_Hlk193387506"/>
      <w:r w:rsidRPr="00236822">
        <w:rPr>
          <w:b/>
          <w:iCs/>
          <w:sz w:val="28"/>
          <w:szCs w:val="28"/>
          <w:shd w:val="clear" w:color="auto" w:fill="FFFFFF"/>
          <w:lang w:val="uk-UA"/>
        </w:rPr>
        <w:t xml:space="preserve">Гарантії безпеки України як міцної основи повоєнної безпеки євроатлантичного регіону </w:t>
      </w:r>
      <w:r w:rsidRPr="00236822">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Йдеться про спільне засідання Комітету Верховної Ради України (ВР України) з питань національної безпеки, оборони та розвідки з Комітетом Європарламенту з питань безпеки та оборони. В центрі уваги - гарантії безпеки України як міцна основа повоєнної безпеки євроатлантичного регіону, надійний запобіжник проти спроб РФ розв’язати нову війну в Європі чи світі. Особливий наголос зроблено на тому, що одразу після телефонної розмови терориста В. Путіна з Президентом США Дональдом Трампом, РФ здійснила </w:t>
      </w:r>
      <w:r w:rsidRPr="00236822">
        <w:rPr>
          <w:bCs/>
          <w:i/>
          <w:sz w:val="28"/>
          <w:szCs w:val="28"/>
          <w:shd w:val="clear" w:color="auto" w:fill="FFFFFF"/>
          <w:lang w:val="uk-UA"/>
        </w:rPr>
        <w:lastRenderedPageBreak/>
        <w:t xml:space="preserve">черговий масований ракетно-шахедний удар по цивільним об’єктам України, включаючи лікарню у Сумах. Наголошено, що учасники засідання були єдині у тому, щоб в чинних умовах турбулентності безпекового сектору міжнародних відносин європейцям вкрай важливо бути об’єднаними у захисті євроатлантичних цінностей і примусу РФ до миру. </w:t>
      </w:r>
      <w:r w:rsidRPr="00236822">
        <w:rPr>
          <w:bCs/>
          <w:iCs/>
          <w:sz w:val="28"/>
          <w:szCs w:val="28"/>
          <w:shd w:val="clear" w:color="auto" w:fill="FFFFFF"/>
          <w:lang w:val="uk-UA"/>
        </w:rPr>
        <w:t xml:space="preserve">Текст: </w:t>
      </w:r>
      <w:hyperlink r:id="rId40" w:history="1">
        <w:r w:rsidRPr="00236822">
          <w:rPr>
            <w:rStyle w:val="a4"/>
            <w:rFonts w:eastAsiaTheme="majorEastAsia"/>
            <w:iCs/>
            <w:sz w:val="28"/>
            <w:szCs w:val="28"/>
            <w:shd w:val="clear" w:color="auto" w:fill="FFFFFF"/>
            <w:lang w:val="uk-UA"/>
          </w:rPr>
          <w:t>https://www.golos.com.ua/article/382963</w:t>
        </w:r>
      </w:hyperlink>
    </w:p>
    <w:p w14:paraId="36267FE2"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9" w:name="_Hlk193203169"/>
      <w:bookmarkEnd w:id="8"/>
      <w:r w:rsidRPr="00236822">
        <w:rPr>
          <w:b/>
          <w:iCs/>
          <w:sz w:val="28"/>
          <w:szCs w:val="28"/>
          <w:shd w:val="clear" w:color="auto" w:fill="FFFFFF"/>
          <w:lang w:val="uk-UA"/>
        </w:rPr>
        <w:t xml:space="preserve">Генеральна асамблея GANHRI: як захистити права людини в сучасному світі?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взяв участь у Генеральній асамблеї GANHRI. Зазначено, що на Генеральній асамблеї GANHRI зібралися правозахисники з усього світу, об’єднуючи свої зусилля для захисту прав людини. Під час цієї події відбулося офіційне затвердження Омбудсмана України як члена Бюро Глобального альянсу національних інституцій з прав людини (GANHRI). </w:t>
      </w:r>
      <w:r w:rsidRPr="00236822">
        <w:rPr>
          <w:bCs/>
          <w:iCs/>
          <w:sz w:val="28"/>
          <w:szCs w:val="28"/>
          <w:shd w:val="clear" w:color="auto" w:fill="FFFFFF"/>
          <w:lang w:val="uk-UA"/>
        </w:rPr>
        <w:t xml:space="preserve">Текст: </w:t>
      </w:r>
      <w:hyperlink r:id="rId41" w:history="1">
        <w:r w:rsidRPr="00236822">
          <w:rPr>
            <w:rStyle w:val="a4"/>
            <w:rFonts w:eastAsiaTheme="majorEastAsia"/>
            <w:iCs/>
            <w:sz w:val="28"/>
            <w:szCs w:val="28"/>
            <w:shd w:val="clear" w:color="auto" w:fill="FFFFFF"/>
            <w:lang w:val="uk-UA"/>
          </w:rPr>
          <w:t>http://www.golos.com.ua/article/382838</w:t>
        </w:r>
      </w:hyperlink>
    </w:p>
    <w:bookmarkEnd w:id="9"/>
    <w:p w14:paraId="7E04D89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Гірак Г. Курська операція: куди рухаються Збройні сили України</w:t>
      </w:r>
      <w:r w:rsidRPr="00236822">
        <w:rPr>
          <w:sz w:val="28"/>
          <w:szCs w:val="28"/>
          <w:lang w:val="uk-UA"/>
        </w:rPr>
        <w:t xml:space="preserve"> [Електронний ресурс] / Галина Гірак // Korrespondent.net : [вебсайт]. – 2025. – 14 берез. — Електрон. дані. </w:t>
      </w:r>
      <w:r w:rsidRPr="00236822">
        <w:rPr>
          <w:i/>
          <w:iCs/>
          <w:sz w:val="28"/>
          <w:szCs w:val="28"/>
          <w:lang w:val="uk-UA"/>
        </w:rPr>
        <w:t xml:space="preserve">Вказано, що попри провал операції росіян «Потік» («Труба»), ситуація в Курській області на початку березня для ЗСУ різко погіршилася. Російські війська почали залучати резерви та перекинули підрозділи зі Сходу України для посилення позицій. Наразі частина українських військових уже покинула територію області. Вказано, що рішення про повний вихід із Курської області не ухвалено, але йдеться про скорочення плацдарму, площа якого нині становить 150 кв. км. На думку народного депутата Романа Костенка, основне завдання - не вийти на нашу територію, а залишитися оборонятися на російській землі для того, щоб наносити удари та мати буферну зону на території РФ. Що буде далі - залежатиме від того, які рішення ухвалить командування, які будуть ресурси, як воюватимуть наші воїни. Загалом експерти вважають, що навіть повний вихід із Курської </w:t>
      </w:r>
      <w:r w:rsidRPr="00236822">
        <w:rPr>
          <w:i/>
          <w:iCs/>
          <w:sz w:val="28"/>
          <w:szCs w:val="28"/>
          <w:lang w:val="uk-UA"/>
        </w:rPr>
        <w:lastRenderedPageBreak/>
        <w:t>області не буде катастрофою, адже ця операція від самого початку розглядалася як рейд українських військових на територію РФ.</w:t>
      </w:r>
      <w:r w:rsidRPr="00236822">
        <w:rPr>
          <w:sz w:val="28"/>
          <w:szCs w:val="28"/>
          <w:lang w:val="uk-UA"/>
        </w:rPr>
        <w:t xml:space="preserve"> Текст: </w:t>
      </w:r>
      <w:hyperlink r:id="rId42" w:history="1">
        <w:r w:rsidRPr="00236822">
          <w:rPr>
            <w:rStyle w:val="a4"/>
            <w:rFonts w:eastAsiaTheme="majorEastAsia"/>
            <w:sz w:val="28"/>
            <w:szCs w:val="28"/>
            <w:lang w:val="uk-UA"/>
          </w:rPr>
          <w:t>https://ua.korrespondent.net/articles/4763954-kurska-operatsiia-kudy-rukhauitsia-zbroini-syly-ukrainy</w:t>
        </w:r>
      </w:hyperlink>
    </w:p>
    <w:p w14:paraId="1AF7053C"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Гірак Г. </w:t>
      </w:r>
      <w:r w:rsidRPr="00236822">
        <w:rPr>
          <w:b/>
          <w:sz w:val="28"/>
          <w:szCs w:val="28"/>
          <w:lang w:val="uk-UA"/>
        </w:rPr>
        <w:t>Переселенці можуть звернутися до Гааги - що їм можуть відшкодувати</w:t>
      </w:r>
      <w:r w:rsidRPr="00236822">
        <w:rPr>
          <w:sz w:val="28"/>
          <w:szCs w:val="28"/>
          <w:lang w:val="uk-UA"/>
        </w:rPr>
        <w:t xml:space="preserve"> [Електронний ресурс] / Галина Гірак // Korrespondent.net : [вебсайт]. – 2025. – 13 берез. — Електрон. дані. </w:t>
      </w:r>
      <w:r w:rsidRPr="00236822">
        <w:rPr>
          <w:i/>
          <w:sz w:val="28"/>
          <w:szCs w:val="28"/>
          <w:lang w:val="uk-UA"/>
        </w:rPr>
        <w:t>Йдеться про те, що невдовзі у Міжнародному реєстрі збитків відкриють ще одну категорію заяв від фізичних осіб - заяви про відшкодування збитків через вимушене внутрішнє переміщення людини. Це категорія нематеріальних збитків, подаватися на яку можна буде через веб-портал «Дія». Нагадано, що поки реєстр приймає заяви за категоріями, що стосуються пошкодженого / знищеного нерухомого майна та збитків від втрати близької людини. Розглянуто, скільки заяв надійшло від українців, як функціонуватиме новий реєстр і скільки переселенців, що втратили житло, вже скористались державною програмою «єВідновлення». Як пояснила народна депутатка, голова Комітету Верховної Ради України (ВР України) з питань організації державної влади, місцевого самоврядування, регіонального розвитку і містобудування Олена Шуляк, заяви до нової опції реєстру можна подавати за 45 категоріями, які поділяються на три групи: заяви від фізичних осіб, для яких передбачено 21 категорію заяв; заяви від держави Україна та від юридичних осіб (передбачено по 12 категорій). Можливість подавати заяви за всіма 45 категоріями планують відкрити до кінця 2025 р.; наступним кроком стане створення компенсаційної комісії, яка ухвалюватиме рішення про виплату компенсації та встановлювати їх розмір; третій етап – створення компенсаційного фонду, з якого ці виплати здійснюватимуться.</w:t>
      </w:r>
      <w:r w:rsidRPr="00236822">
        <w:rPr>
          <w:sz w:val="28"/>
          <w:szCs w:val="28"/>
          <w:lang w:val="uk-UA"/>
        </w:rPr>
        <w:t xml:space="preserve"> Текст: </w:t>
      </w:r>
      <w:hyperlink r:id="rId43" w:history="1">
        <w:r w:rsidRPr="00236822">
          <w:rPr>
            <w:rStyle w:val="a4"/>
            <w:rFonts w:eastAsiaTheme="majorEastAsia"/>
            <w:sz w:val="28"/>
            <w:szCs w:val="28"/>
            <w:lang w:val="uk-UA"/>
          </w:rPr>
          <w:t>https://ua.korrespondent.net/articles/4763673-pereselentsi-mozhut-zvernutysia-do-haahy-scho-yim-mozhut-vidshkoduvaty</w:t>
        </w:r>
      </w:hyperlink>
    </w:p>
    <w:p w14:paraId="11908E9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Гірак Г. Севастополь на Азовському морі: як окупанти змінюють Маріуполь</w:t>
      </w:r>
      <w:r w:rsidRPr="00236822">
        <w:rPr>
          <w:sz w:val="28"/>
          <w:szCs w:val="28"/>
          <w:lang w:val="uk-UA"/>
        </w:rPr>
        <w:t xml:space="preserve"> [Електронний ресурс] / Галина Гірак // </w:t>
      </w:r>
      <w:r w:rsidRPr="00236822">
        <w:rPr>
          <w:sz w:val="28"/>
          <w:szCs w:val="28"/>
          <w:lang w:val="uk-UA"/>
        </w:rPr>
        <w:lastRenderedPageBreak/>
        <w:t xml:space="preserve">Korrespondent.net : [вебсайт]. – 2025. – 12 берез. — Електрон. дані. </w:t>
      </w:r>
      <w:r w:rsidRPr="00236822">
        <w:rPr>
          <w:i/>
          <w:iCs/>
          <w:sz w:val="28"/>
          <w:szCs w:val="28"/>
          <w:lang w:val="uk-UA"/>
        </w:rPr>
        <w:t>Вказано, що говорячи про можливе підписання угоди про мир, РФ вимагає зберегти за собою загарбані міста, у тому числі і Маріуполь. Як пояснюють експерти, місто має важливе стратегічне значення для РФ: це важливий транспортний вузол, що використовується для постачання зброї до окупованого Криму та на фронт. Тому, на відміну від інших окупованих міст Донеччини, у Маріуполі активно ведуть роботи з відновлення. Загалом росіяни намагаються перетворити Маріуполь у Севастополь на Азовському морі. Все це робиться для створення гарної картинки для російської пропаганди. Як розповів ексрадник мера міста, керівник «Центру вивчення окупації» Петро Андрющенко, значної частини Маріуполя просто не існує, а вцілілі будівлі ремонтують поверхнево. Проте вулиці, через які проходить транспорт із РФ в окупований Крим, виглядають як нові, але це тільки фасад, зередини вони - у занедбаному стані. Росіяни, які приїжджають у Маріуполь за пільговими іпотечними кредитами, складають більшу частину населення. Частина місцевих мешканців повертається у місто для оформлення російських пенсій і соціальних виплат, продовжуючи отримувати їх і в Україні. Окупаційна влада активно проводить примусовий призов місцевих мешканців до армії, що вона вважає важливим елементом стабілізації російської присутності в регіоні.</w:t>
      </w:r>
      <w:r w:rsidRPr="00236822">
        <w:rPr>
          <w:sz w:val="28"/>
          <w:szCs w:val="28"/>
          <w:lang w:val="uk-UA"/>
        </w:rPr>
        <w:t xml:space="preserve"> Текст: </w:t>
      </w:r>
      <w:hyperlink r:id="rId44" w:history="1">
        <w:r w:rsidRPr="00236822">
          <w:rPr>
            <w:rStyle w:val="a4"/>
            <w:rFonts w:eastAsiaTheme="majorEastAsia"/>
            <w:sz w:val="28"/>
            <w:szCs w:val="28"/>
            <w:lang w:val="uk-UA"/>
          </w:rPr>
          <w:t>https://ua.korrespondent.net/articles/4763354-sevastopol-na-azovskomu-mori-yak-okupanty-zminuiuit-mariupol</w:t>
        </w:r>
      </w:hyperlink>
    </w:p>
    <w:p w14:paraId="71B9F3E4"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bookmarkStart w:id="10" w:name="_Hlk193307013"/>
      <w:r w:rsidRPr="00236822">
        <w:rPr>
          <w:b/>
          <w:bCs/>
          <w:sz w:val="28"/>
          <w:szCs w:val="28"/>
          <w:lang w:val="uk-UA"/>
        </w:rPr>
        <w:t xml:space="preserve">Гірак Г. </w:t>
      </w:r>
      <w:r w:rsidRPr="00236822">
        <w:rPr>
          <w:b/>
          <w:sz w:val="28"/>
          <w:szCs w:val="28"/>
          <w:lang w:val="uk-UA"/>
        </w:rPr>
        <w:t>Справа молодих: коли підуть воювати контрактники віком 18 - 24 років</w:t>
      </w:r>
      <w:r w:rsidRPr="00236822">
        <w:rPr>
          <w:sz w:val="28"/>
          <w:szCs w:val="28"/>
          <w:lang w:val="uk-UA"/>
        </w:rPr>
        <w:t xml:space="preserve"> [Електронний ресурс] / Галина Гірак // Korrespondent.net : [вебсайт]. – 2025. – 11 берез. — Електрон. дані. </w:t>
      </w:r>
      <w:r w:rsidRPr="00236822">
        <w:rPr>
          <w:i/>
          <w:sz w:val="28"/>
          <w:szCs w:val="28"/>
          <w:lang w:val="uk-UA"/>
        </w:rPr>
        <w:t xml:space="preserve">Розглянуто, як готуються до бою перші добровольці, які підписали контракт для 18 - 24 річних українців, анонсований Міністерством оборони України (МО України) 11.02.2025. Як зазначили у відомстві, добровольці служитимуть у шести бригадах, визначених генеральним штабом: 95-та; 72-га бригада, яка захищала Київ, воювала під Вугледаром; 38-ма бригада морпіхів; 28-ма; 92-га, яка захищала Харківщину; 10-та гірсько-штурмова бригада (ГШБ), яка воювала під </w:t>
      </w:r>
      <w:r w:rsidRPr="00236822">
        <w:rPr>
          <w:i/>
          <w:sz w:val="28"/>
          <w:szCs w:val="28"/>
          <w:lang w:val="uk-UA"/>
        </w:rPr>
        <w:lastRenderedPageBreak/>
        <w:t>Бахмутом і має багатьох героїв, які пройшли бойовий шлях. У Сухопутних військах повідомили, що перші військовослужбовці за контрактом «18 – 24» вже склали присягу у 10-ій ГШБ. Зауважено, що не зі всіма добровольцям віком до 25 років підпишуть контракт. Причиною відмови може стати незадовільний стан здоров’я. Нагадано, що українці віком до 25 років, які вже долучилися до армії, отримають по 1 млн грн лише за підписання контракту зі ЗСУ. Пояснено, як відбуватиметься виплата цієї суми.</w:t>
      </w:r>
      <w:r w:rsidRPr="00236822">
        <w:rPr>
          <w:sz w:val="28"/>
          <w:szCs w:val="28"/>
          <w:lang w:val="uk-UA"/>
        </w:rPr>
        <w:t xml:space="preserve"> Текст: </w:t>
      </w:r>
      <w:hyperlink r:id="rId45" w:history="1">
        <w:r w:rsidRPr="00236822">
          <w:rPr>
            <w:rStyle w:val="a4"/>
            <w:rFonts w:eastAsiaTheme="majorEastAsia"/>
            <w:sz w:val="28"/>
            <w:szCs w:val="28"/>
            <w:lang w:val="uk-UA"/>
          </w:rPr>
          <w:t>https://ua.korrespondent.net/articles/4762986-sprava-molodykh-koly-pidut-vouivaty-kontraktnyky-vikom-18-24-rokiv</w:t>
        </w:r>
      </w:hyperlink>
    </w:p>
    <w:p w14:paraId="05CE59E8"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Гірак Г. Субсидії 2025: кому і як їх призначать на неопалювальний період </w:t>
      </w:r>
      <w:r w:rsidRPr="00236822">
        <w:rPr>
          <w:sz w:val="28"/>
          <w:szCs w:val="28"/>
          <w:lang w:val="uk-UA"/>
        </w:rPr>
        <w:t xml:space="preserve">[Електронний ресурс] / Галина Гірак // Korrespondent.net : [вебсайт]. – 2025. – 20 берез. — Електрон. дані. </w:t>
      </w:r>
      <w:r w:rsidRPr="00236822">
        <w:rPr>
          <w:i/>
          <w:iCs/>
          <w:sz w:val="28"/>
          <w:szCs w:val="28"/>
          <w:lang w:val="uk-UA"/>
        </w:rPr>
        <w:t>Зважаючи на завершення 30 квітня опалювального сезону, розглянуто, кого та за яких умов можуть позбавити субсидій на час неопалювального сезону, кому слід повторно подати заяву на призначення субсидій, про що треба повідомити Пенсійний фонд та яким чином оскаржити відмову у субсидії. Вказано, що на новий неопалювальний період більшості з тих, хто отримував таку допомогу протягом опалювального періоду, призначають її автоматично. Знову подати заяву на призначення субсидії з 1 травня необхідно якщо: у складі сім'ї є внутрішньо переміщені особи (ВПО); отримувачі є орендарями житла і сплачують комуналку; у складі сім'ї є людина, якій протягом останнього півріччя 2024 р. виповнилося 18 років і вона не навчається за денною формою і не отримує ніякого доходу тощо. Зауважено, що отримувачам житлових субсидій слід врахувати те, що про будь-які зміни, що впливають на призначення субсидії, необхідно протягом 30 днів повідомити Пенсійний фонд. Наведено перелік цих змін.</w:t>
      </w:r>
      <w:r w:rsidRPr="00236822">
        <w:rPr>
          <w:sz w:val="28"/>
          <w:szCs w:val="28"/>
          <w:lang w:val="uk-UA"/>
        </w:rPr>
        <w:t xml:space="preserve"> Текст: </w:t>
      </w:r>
      <w:hyperlink r:id="rId46" w:history="1">
        <w:r w:rsidRPr="00236822">
          <w:rPr>
            <w:rStyle w:val="a4"/>
            <w:rFonts w:eastAsiaTheme="majorEastAsia"/>
            <w:sz w:val="28"/>
            <w:szCs w:val="28"/>
            <w:lang w:val="uk-UA"/>
          </w:rPr>
          <w:t>https://ua.korrespondent.net/articles/4765705-subsydii-2025-komu-i-yak-yikh-pryznachat-na-neopaluivalnyi-period</w:t>
        </w:r>
      </w:hyperlink>
    </w:p>
    <w:p w14:paraId="585BD84B"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Гірак Г. Сумська область: що може спинити ворога і не дати відкрити ще один фронт</w:t>
      </w:r>
      <w:r w:rsidRPr="00236822">
        <w:rPr>
          <w:sz w:val="28"/>
          <w:szCs w:val="28"/>
          <w:lang w:val="uk-UA"/>
        </w:rPr>
        <w:t xml:space="preserve"> [Електронний ресурс] / Галина Гірак // </w:t>
      </w:r>
      <w:r w:rsidRPr="00236822">
        <w:rPr>
          <w:sz w:val="28"/>
          <w:szCs w:val="28"/>
          <w:lang w:val="uk-UA"/>
        </w:rPr>
        <w:lastRenderedPageBreak/>
        <w:t xml:space="preserve">Korrespondent.net : [вебсайт]. – 2025. – 17 берез. — Електрон. дані. </w:t>
      </w:r>
      <w:r w:rsidRPr="00236822">
        <w:rPr>
          <w:i/>
          <w:iCs/>
          <w:sz w:val="28"/>
          <w:szCs w:val="28"/>
          <w:lang w:val="uk-UA"/>
        </w:rPr>
        <w:t>Зазначено, що ворог атакує Сумщину з повітря та на землі – набігами диверсійно-розвідувальних груп (ДРГ); в області триває примусова евакуація. Як зазначив Президент України Володимир Зеленський, «ми бачимо напрямки вздовж нашого східного кордону, де російська армія накопичує сили. Це свідчить про бажання ворога завдати удару по нашій Сумській області. Ми це розуміємо й будемо протидіяти». За його словами, накопичення російських сил показує, що в Москві збираються ігнорувати дипломатію й надалі; затягування війни Росією очевидне. Наведено коментарі голови Центру протидії дезінформації (ЦПД) РНБО Андрія Коваленка, речника Державної прикордонної служби Андрія Демченка про дії ворога в прикордонні Сумщини, його втратах від Сил оборони та підготовки до більш активних дій; начальника Сумської обласної військової адміністрації Володимира Артюха – про примусову евакуацію у восьми населених пунктах області. Вказано, що українські військові майже вийшли з Курщини: станом на 16 березня ЗСУ утримували лише невелику площу російської території вздовж кордону. На думку експертів, така позиція є стратегічно вигідною та дозволить ефективно протистояти можливому наступу російських військ на Сумщину</w:t>
      </w:r>
      <w:r w:rsidRPr="00236822">
        <w:rPr>
          <w:sz w:val="28"/>
          <w:szCs w:val="28"/>
          <w:lang w:val="uk-UA"/>
        </w:rPr>
        <w:t xml:space="preserve">. Текст: </w:t>
      </w:r>
      <w:hyperlink r:id="rId47" w:history="1">
        <w:r w:rsidRPr="00236822">
          <w:rPr>
            <w:rStyle w:val="a4"/>
            <w:rFonts w:eastAsiaTheme="majorEastAsia"/>
            <w:sz w:val="28"/>
            <w:szCs w:val="28"/>
            <w:lang w:val="uk-UA"/>
          </w:rPr>
          <w:t>https://ua.korrespondent.net/articles/4764659-sumska-oblast-scho-mozhe-spynyty-voroha-i-ne-daty-vidkryty-sche-odyn-front</w:t>
        </w:r>
      </w:hyperlink>
    </w:p>
    <w:p w14:paraId="5685AC3B"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Гірак Г. Штрафи ТЦК: для кого спростять оплату їх та зменшать удвоє</w:t>
      </w:r>
      <w:r w:rsidRPr="00236822">
        <w:rPr>
          <w:sz w:val="28"/>
          <w:szCs w:val="28"/>
          <w:lang w:val="uk-UA"/>
        </w:rPr>
        <w:t xml:space="preserve"> [Електронний ресурс] / Галина Гірак // Korrespondent.net : [вебсайт]. – 2025. – 18 берез. — Електрон. дані. </w:t>
      </w:r>
      <w:r w:rsidRPr="00236822">
        <w:rPr>
          <w:i/>
          <w:iCs/>
          <w:sz w:val="28"/>
          <w:szCs w:val="28"/>
          <w:lang w:val="uk-UA"/>
        </w:rPr>
        <w:t xml:space="preserve">Йдеться про ухвалений Верховною Радою України 13.03.2025 Закон № 12093 «Про внесення змін до Кодексу України про адміністративні правопорушення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 Вказано, що документ ухвалили для: удосконалення порядку притягнення осіб до адміністративної відповідальності за порушення призовниками, військовозобов’язаними, </w:t>
      </w:r>
      <w:r w:rsidRPr="00236822">
        <w:rPr>
          <w:i/>
          <w:iCs/>
          <w:sz w:val="28"/>
          <w:szCs w:val="28"/>
          <w:lang w:val="uk-UA"/>
        </w:rPr>
        <w:lastRenderedPageBreak/>
        <w:t>резервістами правил військового обліку, у тому числі шляхом можливості самостійного звернення особи до органів ТЦК та СП і добровільної сплатити накладеного штрафу у розмірі 50 % від мінімального визначеного статтею розміру; наповнення державного бюджету за рахунок добровільної сплати особою штрафів за скоєння адміністративного правопорушення; стимулювання військозобов’язаних здійснювати уточнення даних відповідно до «Правил військового обліку призовників, військовозобов’язаних та резервістів». Зазначено, що, відповідно до ухваленого закону, військовозобовʼязаний, якого притягнули до адміністративної відповідальності, отримує можливість звернутися до уповноважених органів і сплатити накладений штраф на 50 % менше, якщо він це зробить протягом 10 днів. Наведено коментарі заступниці міністра оборони з питань цифровізації Катерини Черногоренко щодо нововведень. Акцентовано на</w:t>
      </w:r>
      <w:r w:rsidRPr="00236822">
        <w:rPr>
          <w:sz w:val="28"/>
          <w:szCs w:val="28"/>
        </w:rPr>
        <w:t xml:space="preserve"> </w:t>
      </w:r>
      <w:r w:rsidRPr="00236822">
        <w:rPr>
          <w:i/>
          <w:iCs/>
          <w:sz w:val="28"/>
          <w:szCs w:val="28"/>
          <w:lang w:val="uk-UA"/>
        </w:rPr>
        <w:t xml:space="preserve">адміністративній відповідальності за неуточнення персональних даних у вказаний строк без поважних причин. </w:t>
      </w:r>
      <w:r w:rsidRPr="00236822">
        <w:rPr>
          <w:sz w:val="28"/>
          <w:szCs w:val="28"/>
          <w:lang w:val="uk-UA"/>
        </w:rPr>
        <w:t xml:space="preserve">Текст: </w:t>
      </w:r>
      <w:hyperlink r:id="rId48" w:history="1">
        <w:r w:rsidRPr="00236822">
          <w:rPr>
            <w:rStyle w:val="a4"/>
            <w:rFonts w:eastAsiaTheme="majorEastAsia"/>
            <w:sz w:val="28"/>
            <w:szCs w:val="28"/>
            <w:lang w:val="uk-UA"/>
          </w:rPr>
          <w:t>https://ua.korrespondent.net/articles/4765023-shtrafy-ttsk-dlia-koho-sprostiat-oplatu-yikh-ta-zmenshat-udvoie</w:t>
        </w:r>
      </w:hyperlink>
    </w:p>
    <w:bookmarkEnd w:id="10"/>
    <w:p w14:paraId="612D3E5B"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Голова Верховної Ради України Руслан Стефанчук виступив у Сеймасі Литви з нагоди 35-ї річниці відновлення Незалежності Литовської держави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236822">
        <w:rPr>
          <w:bCs/>
          <w:i/>
          <w:sz w:val="28"/>
          <w:szCs w:val="28"/>
          <w:shd w:val="clear" w:color="auto" w:fill="FFFFFF"/>
          <w:lang w:val="uk-UA"/>
        </w:rPr>
        <w:t xml:space="preserve">Йдеться про те, що Голова Верховної Ради України (ВР України) Руслан Стефанчук під час урочистого засідання Сеймасу Литовської Республіки виступив із промовою, присвяченою 35-ій річниці відновлення незалежності Литви. Він наголосив на історичному значенні цієї дати та згадав, як Литва першою стала на шлях свободи, показавши приклад іншим народам, зокрема й Україні. Р. Стефанчук подякував литовському народові за незмінну підтримку України, особливо в часи важких випробувань. Голова ВР України наголосив, що Україна продовжить боротьбу за свою свободу, незалежність і майбутнє, закликавши Литву й надалі підтримувати український народ. «Ми </w:t>
      </w:r>
      <w:r w:rsidRPr="00236822">
        <w:rPr>
          <w:bCs/>
          <w:i/>
          <w:sz w:val="28"/>
          <w:szCs w:val="28"/>
          <w:shd w:val="clear" w:color="auto" w:fill="FFFFFF"/>
          <w:lang w:val="uk-UA"/>
        </w:rPr>
        <w:lastRenderedPageBreak/>
        <w:t xml:space="preserve">ніколи не припинимо боротьбу за найсвятіше – нашу свободу, нашу землю, наше майбутнє. І я прошу вас і надалі допомагати Україні всіма можливими способами. Ваша підтримка критично важлива, коли ми стримуємо загарбника та доводимо світові, хто є жертва, а хто агресор», – заявив він. </w:t>
      </w:r>
      <w:r w:rsidRPr="00236822">
        <w:rPr>
          <w:bCs/>
          <w:iCs/>
          <w:sz w:val="28"/>
          <w:szCs w:val="28"/>
          <w:shd w:val="clear" w:color="auto" w:fill="FFFFFF"/>
          <w:lang w:val="uk-UA"/>
        </w:rPr>
        <w:t xml:space="preserve">Текст: </w:t>
      </w:r>
      <w:hyperlink r:id="rId49" w:history="1">
        <w:r w:rsidRPr="00236822">
          <w:rPr>
            <w:rStyle w:val="a4"/>
            <w:rFonts w:eastAsiaTheme="majorEastAsia"/>
            <w:iCs/>
            <w:sz w:val="28"/>
            <w:szCs w:val="28"/>
            <w:shd w:val="clear" w:color="auto" w:fill="FFFFFF"/>
            <w:lang w:val="uk-UA"/>
          </w:rPr>
          <w:t>http://www.golos.com.ua/article/382783</w:t>
        </w:r>
      </w:hyperlink>
    </w:p>
    <w:p w14:paraId="1FBE0A9E"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Голова Верховної Ради України Руслан Стефанчук зустрівся зі Спікером Сейму Литви Саулюсом Сквернялісом</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236822">
        <w:rPr>
          <w:bCs/>
          <w:i/>
          <w:sz w:val="28"/>
          <w:szCs w:val="28"/>
          <w:shd w:val="clear" w:color="auto" w:fill="FFFFFF"/>
          <w:lang w:val="uk-UA"/>
        </w:rPr>
        <w:t xml:space="preserve">Повідомлено, що у межах робочого візиту до Литви Голова Верховної Ради України (ВР України) Руслан Стефанчук провів продуктивну зустріч зі Спікером Сейму Литовської Республіки Саулюсом Сквернялісом. Основну увагу під час розмови сторони приділили питанням безпекової допомоги Україні. Голова ВР України наголосив, що Литва продовжує постачати військову допомогу та виділяти 0,25 % ВВП на підтримку безпеки України. «Це конкретні дії, які рятують життя українців», – додав він. Спікери окрему увагу приділили посиленню санкційного тиску на РФ, зокрема боротьбі з її «тіньовим флотом» і необхідності повного блокування російських танкерів у Балтійському морі. Р. Стефанчук акцентував на тому, що питання використання заморожених активів РФ для відбудови України залишається вкрай важливим. </w:t>
      </w:r>
      <w:r w:rsidRPr="00236822">
        <w:rPr>
          <w:bCs/>
          <w:iCs/>
          <w:sz w:val="28"/>
          <w:szCs w:val="28"/>
          <w:shd w:val="clear" w:color="auto" w:fill="FFFFFF"/>
          <w:lang w:val="uk-UA"/>
        </w:rPr>
        <w:t xml:space="preserve">Текст: </w:t>
      </w:r>
      <w:hyperlink r:id="rId50" w:history="1">
        <w:r w:rsidRPr="00236822">
          <w:rPr>
            <w:rStyle w:val="a4"/>
            <w:rFonts w:eastAsiaTheme="majorEastAsia"/>
            <w:iCs/>
            <w:sz w:val="28"/>
            <w:szCs w:val="28"/>
            <w:shd w:val="clear" w:color="auto" w:fill="FFFFFF"/>
            <w:lang w:val="uk-UA"/>
          </w:rPr>
          <w:t>http://www.golos.com.ua/article/382762</w:t>
        </w:r>
      </w:hyperlink>
    </w:p>
    <w:p w14:paraId="58AA15E8"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1" w:name="_Hlk193307746"/>
      <w:r w:rsidRPr="00236822">
        <w:rPr>
          <w:b/>
          <w:iCs/>
          <w:sz w:val="28"/>
          <w:szCs w:val="28"/>
          <w:shd w:val="clear" w:color="auto" w:fill="FFFFFF"/>
          <w:lang w:val="uk-UA"/>
        </w:rPr>
        <w:t>Голова Комітету з питань економічного розвитку Дмитро Наталуха обговорив з британськими колегами залучення інвестицій</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236822">
        <w:rPr>
          <w:bCs/>
          <w:i/>
          <w:sz w:val="28"/>
          <w:szCs w:val="28"/>
          <w:shd w:val="clear" w:color="auto" w:fill="FFFFFF"/>
          <w:lang w:val="uk-UA"/>
        </w:rPr>
        <w:t xml:space="preserve">Йдеться про те, що на запрошення Міністерства закордонних справ Британії голова Комітету Верховної Ради України (ВР України) з питань економічного розвитку Дмитро Наталуха взяв участь у кількаденних закритих сесіях з обговорення відновлення України. Зазначено, що основною темою обговорення стали перспективи подальшої співпраці у сфері економічного розвитку та </w:t>
      </w:r>
      <w:r w:rsidRPr="00236822">
        <w:rPr>
          <w:bCs/>
          <w:i/>
          <w:sz w:val="28"/>
          <w:szCs w:val="28"/>
          <w:shd w:val="clear" w:color="auto" w:fill="FFFFFF"/>
          <w:lang w:val="uk-UA"/>
        </w:rPr>
        <w:lastRenderedPageBreak/>
        <w:t xml:space="preserve">інвестицій, залучення іноземних інвестицій в Україну, перспективи державно-приватного партнерства, а також конкретні проєкти у сферах житлового будівництва, транспорту та критичної інфраструктури. Учасники зустрічі обговорили ключові реформи, необхідні для підготовки до інклюзивного та сталого економічного відновлення України, а також шляхи пріоритизації та реалізації важливих проєктів із відновлення економіки відповідно до потреб громадян. </w:t>
      </w:r>
      <w:r w:rsidRPr="00236822">
        <w:rPr>
          <w:bCs/>
          <w:iCs/>
          <w:sz w:val="28"/>
          <w:szCs w:val="28"/>
          <w:shd w:val="clear" w:color="auto" w:fill="FFFFFF"/>
          <w:lang w:val="uk-UA"/>
        </w:rPr>
        <w:t xml:space="preserve">Текст: </w:t>
      </w:r>
      <w:hyperlink r:id="rId51" w:history="1">
        <w:r w:rsidRPr="00236822">
          <w:rPr>
            <w:rStyle w:val="a4"/>
            <w:rFonts w:eastAsiaTheme="majorEastAsia"/>
            <w:iCs/>
            <w:sz w:val="28"/>
            <w:szCs w:val="28"/>
            <w:shd w:val="clear" w:color="auto" w:fill="FFFFFF"/>
            <w:lang w:val="uk-UA"/>
          </w:rPr>
          <w:t>https://www.golos.com.ua/article/382878</w:t>
        </w:r>
      </w:hyperlink>
    </w:p>
    <w:bookmarkEnd w:id="11"/>
    <w:p w14:paraId="10173C34"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iCs/>
          <w:sz w:val="28"/>
          <w:szCs w:val="28"/>
          <w:shd w:val="clear" w:color="auto" w:fill="FFFFFF"/>
          <w:lang w:val="uk-UA"/>
        </w:rPr>
        <w:t xml:space="preserve">Голос українських митців говорить світові правду </w:t>
      </w:r>
      <w:r w:rsidRPr="00236822">
        <w:rPr>
          <w:sz w:val="28"/>
          <w:szCs w:val="28"/>
          <w:lang w:val="uk-UA"/>
        </w:rPr>
        <w:t>[Електронний</w:t>
      </w:r>
      <w:r w:rsidRPr="00236822">
        <w:rPr>
          <w:i/>
          <w:sz w:val="28"/>
          <w:szCs w:val="28"/>
          <w:lang w:val="uk-UA"/>
        </w:rPr>
        <w:t xml:space="preserve"> </w:t>
      </w:r>
      <w:r w:rsidRPr="00236822">
        <w:rPr>
          <w:sz w:val="28"/>
          <w:szCs w:val="28"/>
          <w:lang w:val="uk-UA"/>
        </w:rPr>
        <w:t xml:space="preserve">ресурс] // Уряд. кур’єр. – 2025. – 11 берез. [№ 51]. – Електрон. дані. </w:t>
      </w:r>
      <w:r w:rsidRPr="00236822">
        <w:rPr>
          <w:i/>
          <w:iCs/>
          <w:sz w:val="28"/>
          <w:szCs w:val="28"/>
          <w:lang w:val="uk-UA"/>
        </w:rPr>
        <w:t xml:space="preserve">Подано інформацію, що Президент України Володимир Зеленський і перша леді Олена Зеленська 9 березня взяли участь у церемонії вручення Національної премії України ім. Тараса Шевченка 2025 р. — найвищої державної нагороди в галузі культури. Глава держави привітав лауреатів і зазначив, що голос українських митців говорить світові правду про війну, підтримує людей усередині країни та в майбутньому розповідатиме про нові часи мирної, сильної й безпечної України. «Щиро дякую кожному митцю, який став частиною нашої спільної справи — боротьби за майбутнє України. Дякую тим багатьом діячам культури, які безпосередньо долучилися до Сил безпеки і оборони. Дякую тим артистам, які постійно відвідують наших воїнів на передовій, проводять в Україні та за кордоном благодійні заходи, збирають кошти й закривають потреби того чи іншого підрозділу. І дякую всім тим митцям, які присвячують своє життя творенню заради інших», — зазначив В. Зеленський. </w:t>
      </w:r>
      <w:r w:rsidRPr="00236822">
        <w:rPr>
          <w:sz w:val="28"/>
          <w:szCs w:val="28"/>
          <w:lang w:val="uk-UA"/>
        </w:rPr>
        <w:t xml:space="preserve">Текст: </w:t>
      </w:r>
      <w:hyperlink r:id="rId52" w:history="1">
        <w:r w:rsidRPr="00236822">
          <w:rPr>
            <w:rStyle w:val="a4"/>
            <w:rFonts w:eastAsiaTheme="majorEastAsia"/>
            <w:sz w:val="28"/>
            <w:szCs w:val="28"/>
            <w:lang w:val="uk-UA"/>
          </w:rPr>
          <w:t>https://ukurier.gov.ua/uk/articles/golos-ukrayinskih-mitciv-govorit-svitovi-pravdu/</w:t>
        </w:r>
      </w:hyperlink>
    </w:p>
    <w:p w14:paraId="666D3EFA"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Гончар М.</w:t>
      </w:r>
      <w:r w:rsidRPr="00236822">
        <w:rPr>
          <w:sz w:val="28"/>
          <w:szCs w:val="28"/>
          <w:lang w:val="uk-UA"/>
        </w:rPr>
        <w:t xml:space="preserve"> </w:t>
      </w:r>
      <w:r w:rsidRPr="00236822">
        <w:rPr>
          <w:b/>
          <w:bCs/>
          <w:sz w:val="28"/>
          <w:szCs w:val="28"/>
          <w:lang w:val="uk-UA"/>
        </w:rPr>
        <w:t xml:space="preserve">Пакт Дмітрієва-Віткоффа як основа партнерства Путіна—Трампа </w:t>
      </w:r>
      <w:r w:rsidRPr="00236822">
        <w:rPr>
          <w:sz w:val="28"/>
          <w:szCs w:val="28"/>
          <w:lang w:val="uk-UA"/>
        </w:rPr>
        <w:t xml:space="preserve">[Електронний ресурс] / Михайло Гончар // Дзеркало тижня. - 2025. - 20 берез. — Електрон. дані. </w:t>
      </w:r>
      <w:r w:rsidRPr="00236822">
        <w:rPr>
          <w:i/>
          <w:iCs/>
          <w:sz w:val="28"/>
          <w:szCs w:val="28"/>
          <w:lang w:val="uk-UA"/>
        </w:rPr>
        <w:t xml:space="preserve">Проаналізовано формування та можливі наслідки партнерства між президентами США Дональдом Трампом і РФ Володимиром Путіним, яке автор називає «ТрамПут». Розглянуто геополітичні та економічні мотиви обох лідерів, зокрема спроби Росії </w:t>
      </w:r>
      <w:r w:rsidRPr="00236822">
        <w:rPr>
          <w:i/>
          <w:iCs/>
          <w:sz w:val="28"/>
          <w:szCs w:val="28"/>
          <w:lang w:val="uk-UA"/>
        </w:rPr>
        <w:lastRenderedPageBreak/>
        <w:t xml:space="preserve">повернути свої енергетичні ресурси на європейський ринок через потенційні угоди зі США. Висвітлено ризики для України, яку Трамп може сприймати як перешкоду для свого плану зближення з Росією з метою протистояння Китаю. Вказано на небезпеку кулуарних домовленостей між Москвою та Вашингтоном, які можуть загрожувати українському суверенітету. Наголошено на необхідності твердої позиції України та її союзників у Європі, аби запобігти можливому розподілу сфер впливу без урахування інтересів Києва. Завершено матеріал закликом до збереження принципу «нічого про нас без нас» у міжнародних переговорах щодо України. </w:t>
      </w:r>
      <w:r w:rsidRPr="00236822">
        <w:rPr>
          <w:sz w:val="28"/>
          <w:szCs w:val="28"/>
          <w:lang w:val="uk-UA"/>
        </w:rPr>
        <w:t xml:space="preserve">Текст: </w:t>
      </w:r>
      <w:hyperlink r:id="rId53" w:tgtFrame="_blank" w:history="1">
        <w:r w:rsidRPr="00236822">
          <w:rPr>
            <w:rStyle w:val="a4"/>
            <w:sz w:val="28"/>
            <w:szCs w:val="28"/>
            <w:lang w:val="uk-UA"/>
          </w:rPr>
          <w:t>https://zn.ua/ukr/WORLD/pakt-dmitrijevavitkoffa-jak-osnova-partnerstva-putinatrampa.html</w:t>
        </w:r>
      </w:hyperlink>
    </w:p>
    <w:p w14:paraId="0815DD7B"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Гурін А.</w:t>
      </w:r>
      <w:r w:rsidRPr="00236822">
        <w:rPr>
          <w:sz w:val="28"/>
          <w:szCs w:val="28"/>
          <w:lang w:val="uk-UA"/>
        </w:rPr>
        <w:t xml:space="preserve"> </w:t>
      </w:r>
      <w:r w:rsidRPr="00236822">
        <w:rPr>
          <w:b/>
          <w:bCs/>
          <w:sz w:val="28"/>
          <w:szCs w:val="28"/>
          <w:lang w:val="uk-UA"/>
        </w:rPr>
        <w:t>Британську юридичну фірму оштрафували за порушення санкцій проти РФ: на яку суму</w:t>
      </w:r>
      <w:r w:rsidRPr="00236822">
        <w:rPr>
          <w:sz w:val="28"/>
          <w:szCs w:val="28"/>
          <w:lang w:val="uk-UA"/>
        </w:rPr>
        <w:t xml:space="preserve"> [Електронний ресурс] / Анастасія Гурін // Дзеркало тижня. - 2025. - 20 берез. — Електрон. дані. </w:t>
      </w:r>
      <w:r w:rsidRPr="00236822">
        <w:rPr>
          <w:i/>
          <w:iCs/>
          <w:sz w:val="28"/>
          <w:szCs w:val="28"/>
          <w:lang w:val="uk-UA"/>
        </w:rPr>
        <w:t>Висвітлено штрафні санкції, накладені на британську юридичну фірму «Herbert Smith Freehills» за порушення обмежень проти Росії. Її дочірня компанія в Москві («HSF Moscow») здійснила платежі особам, що перебувають під санкціями, на суму майже 4 мільйони фунтів стерлінгів, що британське Управління з імплементації фінансових санкцій (OFSI) розцінило як системний збій. Хоча компанія сама повідомила про порушення, що дозволило їй отримати 50-відсоткове зменшення штрафу, цей випадок став одним із найпомітніших серед заходів, вжитих OFSI з моменту початку повномасштабної війни в Україні. Уряд Великої Британії наголосив на своїй «непохитній» відданості санкційній політиці, заявивши, що фінансові обмеження є важливим інструментом у послабленні російської військової машини та зміцненні позицій України.</w:t>
      </w:r>
      <w:r w:rsidRPr="00236822">
        <w:rPr>
          <w:sz w:val="28"/>
          <w:szCs w:val="28"/>
          <w:lang w:val="uk-UA"/>
        </w:rPr>
        <w:t xml:space="preserve"> Текст: </w:t>
      </w:r>
      <w:hyperlink r:id="rId54" w:tgtFrame="_blank" w:history="1">
        <w:r w:rsidRPr="00236822">
          <w:rPr>
            <w:rStyle w:val="a4"/>
            <w:sz w:val="28"/>
            <w:szCs w:val="28"/>
            <w:lang w:val="uk-UA"/>
          </w:rPr>
          <w:t>https://zn.ua/ukr/ECONOMICS/britansku-juridichnu-firmu-oshtrafuvali-za-porushennja-sanktsij-proti-rf-na-jaku-sumu.html</w:t>
        </w:r>
      </w:hyperlink>
    </w:p>
    <w:p w14:paraId="49DE774C"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Гурін А.</w:t>
      </w:r>
      <w:r w:rsidRPr="00236822">
        <w:rPr>
          <w:sz w:val="28"/>
          <w:szCs w:val="28"/>
          <w:lang w:val="uk-UA"/>
        </w:rPr>
        <w:t xml:space="preserve"> </w:t>
      </w:r>
      <w:r w:rsidRPr="00236822">
        <w:rPr>
          <w:b/>
          <w:bCs/>
          <w:sz w:val="28"/>
          <w:szCs w:val="28"/>
          <w:lang w:val="uk-UA"/>
        </w:rPr>
        <w:t>Китай прокоментував розмову Трампа з Путіним щодо війни РФ проти України</w:t>
      </w:r>
      <w:r w:rsidRPr="00236822">
        <w:rPr>
          <w:sz w:val="28"/>
          <w:szCs w:val="28"/>
          <w:lang w:val="uk-UA"/>
        </w:rPr>
        <w:t xml:space="preserve"> [Електронний ресурс] / Анастасія Гурін // </w:t>
      </w:r>
      <w:r w:rsidRPr="00236822">
        <w:rPr>
          <w:sz w:val="28"/>
          <w:szCs w:val="28"/>
          <w:lang w:val="uk-UA"/>
        </w:rPr>
        <w:lastRenderedPageBreak/>
        <w:t xml:space="preserve">Дзеркало тижня. - 2025. - 19 берез. — Електрон. дані. </w:t>
      </w:r>
      <w:r w:rsidRPr="00236822">
        <w:rPr>
          <w:i/>
          <w:iCs/>
          <w:sz w:val="28"/>
          <w:szCs w:val="28"/>
          <w:lang w:val="uk-UA"/>
        </w:rPr>
        <w:t>Йдеться про те, що в Пекіні підтримують зусилля, спрямовані на припинення вогню, як частину більш широких дипломатичних зусиль для досягнення миру в контексті війни РФ проти України. Китай поділяє думку про діалог і переговори, які є шляхом до мирного вирішення конфлікту. Зокрема, речниця МЗС Китаю Мао Нін зазначила, що Китай вважає припинення вогню необхідним кроком для мирного процесу. Це є частиною ширшої позиції Китаю, який не засудив російське вторгнення, але наголошує на повазі до суверенітету та територіальної цілісності всіх країн.</w:t>
      </w:r>
      <w:r w:rsidRPr="00236822">
        <w:rPr>
          <w:sz w:val="28"/>
          <w:szCs w:val="28"/>
          <w:lang w:val="uk-UA"/>
        </w:rPr>
        <w:t xml:space="preserve"> Текст: </w:t>
      </w:r>
      <w:hyperlink r:id="rId55" w:tgtFrame="_blank" w:history="1">
        <w:r w:rsidRPr="00236822">
          <w:rPr>
            <w:rStyle w:val="a4"/>
            <w:sz w:val="28"/>
            <w:szCs w:val="28"/>
            <w:lang w:val="uk-UA"/>
          </w:rPr>
          <w:t>https://zn.ua/ukr/POLITICS/kitaj-prokomentuvav-rozmovu-trampa-z-putinim-shchodo-vijni-rf-proti-ukrajini.html</w:t>
        </w:r>
      </w:hyperlink>
      <w:r w:rsidRPr="00236822">
        <w:rPr>
          <w:sz w:val="28"/>
          <w:szCs w:val="28"/>
          <w:lang w:val="uk-UA"/>
        </w:rPr>
        <w:t xml:space="preserve"> </w:t>
      </w:r>
    </w:p>
    <w:p w14:paraId="7693809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Гурін А.</w:t>
      </w:r>
      <w:r w:rsidRPr="00236822">
        <w:rPr>
          <w:sz w:val="28"/>
          <w:szCs w:val="28"/>
          <w:lang w:val="uk-UA"/>
        </w:rPr>
        <w:t xml:space="preserve"> </w:t>
      </w:r>
      <w:r w:rsidRPr="00236822">
        <w:rPr>
          <w:b/>
          <w:bCs/>
          <w:sz w:val="28"/>
          <w:szCs w:val="28"/>
          <w:lang w:val="uk-UA"/>
        </w:rPr>
        <w:t>Після розмови Трампа з Путіним РФ запустила по Україні шість ракет та 145 БПЛА: ПС розповіли про збиття ворожих цілей</w:t>
      </w:r>
      <w:r w:rsidRPr="00236822">
        <w:rPr>
          <w:sz w:val="28"/>
          <w:szCs w:val="28"/>
          <w:lang w:val="uk-UA"/>
        </w:rPr>
        <w:t xml:space="preserve"> [Електронний ресурс] / Анастасія Гурін // Дзеркало тижня. - 2025. - 19 берез. — Електрон. дані. </w:t>
      </w:r>
      <w:r w:rsidRPr="00236822">
        <w:rPr>
          <w:i/>
          <w:iCs/>
          <w:sz w:val="28"/>
          <w:szCs w:val="28"/>
          <w:lang w:val="uk-UA"/>
        </w:rPr>
        <w:t>Проаналізовано подвійність заяв російського диктатора Путіна, який під час розмови з Дональдом Трампом запевнив, що дав наказ не атакувати українську енергетику та інфраструктуру, тоді як у ніч на 19 березня війська РФ завдали масованого удару по Україні. Росія атакувала двома балістичними ракетами ”Іскандер-М”, чотирма ракетами С-300 та 145 дронами-камікадзе Shahed. Українські сили ППО збили 72 безпілотники, однак удари завдали шкоди у кількох областях, зокрема, в Сумах було влучання в лікарню. Висвітлено домовленість між Путіним і Трампом про припинення атак на українські енергетичні об’єкти на 30 днів, але без згоди на ширше перемир’я. Путін висунув свої умови, включно з припиненням постачання зброї Україні. Попри відсутність конкретних зрушень, Трамп назвав розмову успішним першим кроком до можливого миру.</w:t>
      </w:r>
      <w:r w:rsidRPr="00236822">
        <w:rPr>
          <w:sz w:val="28"/>
          <w:szCs w:val="28"/>
          <w:lang w:val="uk-UA"/>
        </w:rPr>
        <w:t xml:space="preserve"> Текст: </w:t>
      </w:r>
      <w:hyperlink r:id="rId56" w:tgtFrame="_blank" w:history="1">
        <w:r w:rsidRPr="00236822">
          <w:rPr>
            <w:rStyle w:val="a4"/>
            <w:sz w:val="28"/>
            <w:szCs w:val="28"/>
            <w:lang w:val="uk-UA"/>
          </w:rPr>
          <w:t>https://zn.ua/ukr/war/rf-pislja-rozmovi-trampa-z-putinim-zapustila-po-ukrajini-shist-raket-ta-145-bpla-ps-rozpovili-pro-zbittja-vorozhikh-tsilej.html</w:t>
        </w:r>
      </w:hyperlink>
      <w:r w:rsidRPr="00236822">
        <w:rPr>
          <w:sz w:val="28"/>
          <w:szCs w:val="28"/>
          <w:lang w:val="uk-UA"/>
        </w:rPr>
        <w:t xml:space="preserve"> </w:t>
      </w:r>
    </w:p>
    <w:p w14:paraId="13B9F75B"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Гурін А.</w:t>
      </w:r>
      <w:r w:rsidRPr="00236822">
        <w:rPr>
          <w:sz w:val="28"/>
          <w:szCs w:val="28"/>
          <w:lang w:val="uk-UA"/>
        </w:rPr>
        <w:t xml:space="preserve"> </w:t>
      </w:r>
      <w:r w:rsidRPr="00236822">
        <w:rPr>
          <w:b/>
          <w:bCs/>
          <w:sz w:val="28"/>
          <w:szCs w:val="28"/>
          <w:lang w:val="uk-UA"/>
        </w:rPr>
        <w:t>Уряд Німеччини погодився виділити додаткові три мільярди євро на військову допомогу Україні — Reuters</w:t>
      </w:r>
      <w:r w:rsidRPr="00236822">
        <w:rPr>
          <w:sz w:val="28"/>
          <w:szCs w:val="28"/>
          <w:lang w:val="uk-UA"/>
        </w:rPr>
        <w:t xml:space="preserve"> [Електронний ресурс] / Анастасія Гурін // Дзеркало тижня. - 2025. - 19 берез. — Електрон. </w:t>
      </w:r>
      <w:r w:rsidRPr="00236822">
        <w:rPr>
          <w:sz w:val="28"/>
          <w:szCs w:val="28"/>
          <w:lang w:val="uk-UA"/>
        </w:rPr>
        <w:lastRenderedPageBreak/>
        <w:t xml:space="preserve">дані. </w:t>
      </w:r>
      <w:r w:rsidRPr="00236822">
        <w:rPr>
          <w:i/>
          <w:iCs/>
          <w:sz w:val="28"/>
          <w:szCs w:val="28"/>
          <w:lang w:val="uk-UA"/>
        </w:rPr>
        <w:t>Йдеться про те, що уряд Німеччини ухвалив рішення виділити додаткові три мільярди євро на військову допомогу Україні в 2023 році. Цей крок є результатом схвалення фіскальної реформи, яка включає пом’якшення правил запозичень, що дозволить збільшити витрати на підтримку України. Зазначено, що Німеччина також планує зобов’язання на військову допомогу Україні на період з 2026 по 2029 роки, що збільшить загальну суму допомоги до понад 11 мільярдів євро. Крім того, бюджетний комітет має схвалити виділення цих коштів до 21 березня 2025 р., після чого повинна бути ухвалена відповідна реформа в верхній палаті парламенту.</w:t>
      </w:r>
      <w:r w:rsidRPr="00236822">
        <w:rPr>
          <w:sz w:val="28"/>
          <w:szCs w:val="28"/>
          <w:lang w:val="uk-UA"/>
        </w:rPr>
        <w:t xml:space="preserve"> Текст: </w:t>
      </w:r>
      <w:hyperlink r:id="rId57" w:tgtFrame="_blank" w:history="1">
        <w:r w:rsidRPr="00236822">
          <w:rPr>
            <w:rStyle w:val="a4"/>
            <w:sz w:val="28"/>
            <w:szCs w:val="28"/>
            <w:lang w:val="uk-UA"/>
          </w:rPr>
          <w:t>https://zn.ua/ukr/war/urjad-nimechchini-pohodivsja-vidiliti-dodatkovi-tri-miljardi-jevro-na-vijskovu-dopomohu-ukrajini-reuters.html</w:t>
        </w:r>
      </w:hyperlink>
    </w:p>
    <w:p w14:paraId="60531C53"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Дедей В.</w:t>
      </w:r>
      <w:r w:rsidRPr="00236822">
        <w:rPr>
          <w:sz w:val="28"/>
          <w:szCs w:val="28"/>
          <w:lang w:val="uk-UA"/>
        </w:rPr>
        <w:t xml:space="preserve"> </w:t>
      </w:r>
      <w:r w:rsidRPr="00236822">
        <w:rPr>
          <w:b/>
          <w:bCs/>
          <w:sz w:val="28"/>
          <w:szCs w:val="28"/>
          <w:lang w:val="uk-UA"/>
        </w:rPr>
        <w:t>Чому спроби Трампа зупинити війну в Україні провалюються ‒ FT</w:t>
      </w:r>
      <w:r w:rsidRPr="00236822">
        <w:rPr>
          <w:sz w:val="28"/>
          <w:szCs w:val="28"/>
          <w:lang w:val="uk-UA"/>
        </w:rPr>
        <w:t xml:space="preserve"> [Електронний ресурс] / Володимир Дедей // Дзеркало тижня. - 2025. - 19 берез. — Електрон. дані. </w:t>
      </w:r>
      <w:r w:rsidRPr="00236822">
        <w:rPr>
          <w:i/>
          <w:iCs/>
          <w:sz w:val="28"/>
          <w:szCs w:val="28"/>
          <w:lang w:val="uk-UA"/>
        </w:rPr>
        <w:t>Проаналізовано складнощі, з якими стикається Дональд Трамп у своїх спробах досягти мирного врегулювання війни в Україні. Під час телефонної розмови з Володимиром Путіним американський президент заявив, що мирний процес наближається до укладення угоди, але Путін відхилив вимогу про повне припинення бойових дій, погодившись лише на обмежене перемир’я щодо ударів по енергетичній інфраструктурі. Аналітики зауважують, що підхід Трампа до міжнародних переговорів стикається з реальними труднощами через невідповідність його уявлень про мир і складні міжнародні реалії. Крім того, критики стурбовані тим, що мирні ініціативи Трампа можуть посилити позиції Росії, надаючи їй додаткові важелі впливу, і знизити підтримку України. Розглянуто, як подібний підхід до переговорів може вплинути на глобальні кризові ситуації, зокрема в контексті українського конфлікту.</w:t>
      </w:r>
      <w:r w:rsidRPr="00236822">
        <w:rPr>
          <w:sz w:val="28"/>
          <w:szCs w:val="28"/>
          <w:lang w:val="uk-UA"/>
        </w:rPr>
        <w:t xml:space="preserve"> Текст: </w:t>
      </w:r>
      <w:hyperlink r:id="rId58" w:tgtFrame="_blank" w:history="1">
        <w:r w:rsidRPr="00236822">
          <w:rPr>
            <w:rStyle w:val="a4"/>
            <w:sz w:val="28"/>
            <w:szCs w:val="28"/>
            <w:lang w:val="uk-UA"/>
          </w:rPr>
          <w:t>https://zn.ua/ukr/POLITICS/chomu-sprobi-trampa-zupiniti-vijnu-v-ukrajini-provaljujutsja-ft.html</w:t>
        </w:r>
      </w:hyperlink>
      <w:r w:rsidRPr="00236822">
        <w:rPr>
          <w:sz w:val="28"/>
          <w:szCs w:val="28"/>
          <w:lang w:val="uk-UA"/>
        </w:rPr>
        <w:t xml:space="preserve"> </w:t>
      </w:r>
    </w:p>
    <w:p w14:paraId="6F7273D1"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2" w:name="_Hlk193307083"/>
      <w:r w:rsidRPr="00236822">
        <w:rPr>
          <w:b/>
          <w:iCs/>
          <w:sz w:val="28"/>
          <w:szCs w:val="28"/>
          <w:shd w:val="clear" w:color="auto" w:fill="FFFFFF"/>
          <w:lang w:val="uk-UA"/>
        </w:rPr>
        <w:t xml:space="preserve">День українського добровольця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15 берез. [№ </w:t>
      </w:r>
      <w:r w:rsidRPr="00236822">
        <w:rPr>
          <w:iCs/>
          <w:sz w:val="28"/>
          <w:szCs w:val="28"/>
          <w:shd w:val="clear" w:color="auto" w:fill="FFFFFF"/>
          <w:lang w:val="uk-UA"/>
        </w:rPr>
        <w:lastRenderedPageBreak/>
        <w:t xml:space="preserve">304]. – Електрон. дані. </w:t>
      </w:r>
      <w:r w:rsidRPr="00236822">
        <w:rPr>
          <w:bCs/>
          <w:i/>
          <w:sz w:val="28"/>
          <w:szCs w:val="28"/>
          <w:shd w:val="clear" w:color="auto" w:fill="FFFFFF"/>
          <w:lang w:val="uk-UA"/>
        </w:rPr>
        <w:t xml:space="preserve">Зазначено, що Постановою Верховної Ради України (ВР України) від 17 січня 2017 р. започатковано День українського добровольця, який відзначається 14 березня з метою вшанування мужності та героїзму добровольців, які стали на захист незалежності, суверенітету та територіальної цілісності України. Повідомлено, що 14 березня 2014 р. перші 500 бійців-добровольців із самооборони Майдану прибули на полігон у Нових Петрівцях для створення першого добровольчого формування — батальйону Національної гвардії України. Українські добровольці відіграли ключову роль у бойових діях на різних напрямках оборони України з 2014 р. Вони брали участь у найзапекліших боях, часто стаючи першою лінією захисту від російської агресії. </w:t>
      </w:r>
      <w:r w:rsidRPr="00236822">
        <w:rPr>
          <w:bCs/>
          <w:iCs/>
          <w:sz w:val="28"/>
          <w:szCs w:val="28"/>
          <w:shd w:val="clear" w:color="auto" w:fill="FFFFFF"/>
          <w:lang w:val="uk-UA"/>
        </w:rPr>
        <w:t xml:space="preserve">Текст: </w:t>
      </w:r>
      <w:hyperlink r:id="rId59" w:history="1">
        <w:r w:rsidRPr="00236822">
          <w:rPr>
            <w:rStyle w:val="a4"/>
            <w:rFonts w:eastAsiaTheme="majorEastAsia"/>
            <w:iCs/>
            <w:sz w:val="28"/>
            <w:szCs w:val="28"/>
            <w:shd w:val="clear" w:color="auto" w:fill="FFFFFF"/>
            <w:lang w:val="uk-UA"/>
          </w:rPr>
          <w:t>https://www.golos.com.ua/article/382846</w:t>
        </w:r>
      </w:hyperlink>
    </w:p>
    <w:bookmarkEnd w:id="12"/>
    <w:p w14:paraId="14D206B3"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Держава допоможе облаштуватися в нових громадах </w:t>
      </w:r>
      <w:r w:rsidRPr="00236822">
        <w:rPr>
          <w:sz w:val="28"/>
          <w:szCs w:val="28"/>
          <w:lang w:val="uk-UA"/>
        </w:rPr>
        <w:t>[Електронний</w:t>
      </w:r>
      <w:r w:rsidRPr="00236822">
        <w:rPr>
          <w:i/>
          <w:sz w:val="28"/>
          <w:szCs w:val="28"/>
          <w:lang w:val="uk-UA"/>
        </w:rPr>
        <w:t xml:space="preserve"> </w:t>
      </w:r>
      <w:r w:rsidRPr="00236822">
        <w:rPr>
          <w:sz w:val="28"/>
          <w:szCs w:val="28"/>
          <w:lang w:val="uk-UA"/>
        </w:rPr>
        <w:t xml:space="preserve">ресурс] // Уряд. кур’єр. – 2025. – 12 берез. [№ 52]. – Електрон. дані. </w:t>
      </w:r>
      <w:r w:rsidRPr="00236822">
        <w:rPr>
          <w:i/>
          <w:iCs/>
          <w:sz w:val="28"/>
          <w:szCs w:val="28"/>
          <w:lang w:val="uk-UA"/>
        </w:rPr>
        <w:t xml:space="preserve">Як повідомив Прем’єр-міністр України Денис Шмигаль, 1500 родин внутрішньо переміщених осіб (ВПО) отримали компенсації за втрачене житло через житлові сертифікати за програмою «єВідновлення». Зокрема, почала діяти програма «єОселя» з можливістю купівлі житла через сертифікат «єВідновлення», і перші українці вже стали власниками нерухомості за цим механізмом. Крім того, держава надає субсидії на оплату оренди житла для ВПО. Здійснюють виплати і на проживання для ВПО. За словами Прем’єр-міністра, їх отримують майже 1,2 млн людей, яким уряд від початку року перерахував понад 5,3 млрд грн. </w:t>
      </w:r>
      <w:r w:rsidRPr="00236822">
        <w:rPr>
          <w:sz w:val="28"/>
          <w:szCs w:val="28"/>
          <w:lang w:val="uk-UA"/>
        </w:rPr>
        <w:t xml:space="preserve">Текст: </w:t>
      </w:r>
      <w:hyperlink r:id="rId60" w:history="1">
        <w:r w:rsidRPr="00236822">
          <w:rPr>
            <w:rStyle w:val="a4"/>
            <w:rFonts w:eastAsiaTheme="majorEastAsia"/>
            <w:iCs/>
            <w:sz w:val="28"/>
            <w:szCs w:val="28"/>
            <w:shd w:val="clear" w:color="auto" w:fill="FFFFFF"/>
            <w:lang w:val="uk-UA"/>
          </w:rPr>
          <w:t>https://ukurier.gov.ua/uk/articles/derzhava-dopomozhe-oblashtuvatisya-v-novih-gromada/</w:t>
        </w:r>
      </w:hyperlink>
    </w:p>
    <w:p w14:paraId="5857B88C" w14:textId="77777777" w:rsidR="00F8552C" w:rsidRPr="00236822" w:rsidRDefault="00F8552C" w:rsidP="00F8552C">
      <w:pPr>
        <w:pStyle w:val="a8"/>
        <w:numPr>
          <w:ilvl w:val="0"/>
          <w:numId w:val="7"/>
        </w:numPr>
        <w:spacing w:after="120" w:line="360" w:lineRule="auto"/>
        <w:ind w:left="0" w:firstLine="567"/>
        <w:jc w:val="both"/>
        <w:rPr>
          <w:iCs/>
          <w:sz w:val="28"/>
          <w:szCs w:val="28"/>
          <w:lang w:val="uk-UA"/>
        </w:rPr>
      </w:pPr>
      <w:bookmarkStart w:id="13" w:name="_Hlk193648364"/>
      <w:r w:rsidRPr="00236822">
        <w:rPr>
          <w:b/>
          <w:iCs/>
          <w:sz w:val="28"/>
          <w:szCs w:val="28"/>
          <w:shd w:val="clear" w:color="auto" w:fill="FFFFFF"/>
          <w:lang w:val="uk-UA"/>
        </w:rPr>
        <w:t xml:space="preserve">Держава підтримає дітей ветеранів </w:t>
      </w:r>
      <w:r w:rsidRPr="00236822">
        <w:rPr>
          <w:sz w:val="28"/>
          <w:szCs w:val="28"/>
          <w:lang w:val="uk-UA"/>
        </w:rPr>
        <w:t>[Електронний ресурс] // Уряд. кур’єр. – 2025. – 18 берез. [№ 57]. – Електрон. дані</w:t>
      </w:r>
      <w:r w:rsidRPr="00236822">
        <w:rPr>
          <w:i/>
          <w:sz w:val="28"/>
          <w:szCs w:val="28"/>
          <w:lang w:val="uk-UA"/>
        </w:rPr>
        <w:t xml:space="preserve">. Йдеться про те, що Кабінет Міністрів України (КМ України) ухвалив постанову про реалізацію експериментального проєкту Міністерства ветеранів України, за яким дітям ветеранів війни, котрі навчаються на контрактній основі в закладах фахової передвищої або вищої освіти, Міністерство ветеранів сплатить повну </w:t>
      </w:r>
      <w:r w:rsidRPr="00236822">
        <w:rPr>
          <w:i/>
          <w:sz w:val="28"/>
          <w:szCs w:val="28"/>
          <w:lang w:val="uk-UA"/>
        </w:rPr>
        <w:lastRenderedPageBreak/>
        <w:t xml:space="preserve">вартість за навчання на відповідний навчальний рік. Повідомлено, що отримати державну допомогу на оплату навчання зможуть: діти, які мають статус члена сім’ї загиблого (померлого) захисника чи захисниці; діти осіб з інвалідністю внаслідок війни; діти учасників бойових дій, визначених у пунктах 19 — 25 ч. 1 ст. 6 Закону України «Про статус ветеранів війни, гарантії їх соціального захисту»; діти осіб, які мають статус зниклих безвісти за особливих обставин; діти осіб, стосовно яких встановлено факт позбавлення особистої свободи внаслідок збройної агресії проти України; діти осіб, визнаних постраждалими учасниками Революції Гідності. </w:t>
      </w:r>
      <w:r w:rsidRPr="00236822">
        <w:rPr>
          <w:iCs/>
          <w:sz w:val="28"/>
          <w:szCs w:val="28"/>
          <w:lang w:val="uk-UA"/>
        </w:rPr>
        <w:t xml:space="preserve">Текст: </w:t>
      </w:r>
      <w:hyperlink r:id="rId61" w:history="1">
        <w:r w:rsidRPr="00236822">
          <w:rPr>
            <w:rStyle w:val="a4"/>
            <w:rFonts w:eastAsiaTheme="majorEastAsia"/>
            <w:iCs/>
            <w:sz w:val="28"/>
            <w:szCs w:val="28"/>
            <w:lang w:val="uk-UA"/>
          </w:rPr>
          <w:t>https://ukurier.gov.ua/uk/news/derzhava-pidtrimaye-ditej-veteraniv/</w:t>
        </w:r>
      </w:hyperlink>
    </w:p>
    <w:p w14:paraId="384FC38D" w14:textId="62CF215E"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4" w:name="_Hlk193202798"/>
      <w:bookmarkEnd w:id="13"/>
      <w:r w:rsidRPr="00236822">
        <w:rPr>
          <w:b/>
          <w:iCs/>
          <w:sz w:val="28"/>
          <w:szCs w:val="28"/>
          <w:shd w:val="clear" w:color="auto" w:fill="FFFFFF"/>
          <w:lang w:val="uk-UA"/>
        </w:rPr>
        <w:t xml:space="preserve">Дитина, яка зазнала воєнної травми, встановила рекорд України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Як розповів народний депутат України Михайло Радуцький, перша дитина, якій був встановлений протез вище коліна через воєнну травму, встановила рекорд України. Політик зазначив, що 8-річна Марина у супроводі тренера спустилася з гірськолижної траси. Дівчинка встановила національний рекорд, який фіксується Книгою світових рекордів. Пацієнтка лікарні «Охматдит», попри все пережите, продовжує здійснювати свої мрії. Народний обранець наголосив, що у травні 2022 р. російські терористи влучили у будинок на Херсонщині. Внаслідок атаки Марина втратила ногу та потрапила на тривалу реабілітацію до лікарні «Охматдит». Вона стала першою дитиною, протезованою в Україні через воєнну травму. Наразі дівчинка займається з психологом і звикає до протезу. </w:t>
      </w:r>
      <w:r w:rsidRPr="00236822">
        <w:rPr>
          <w:bCs/>
          <w:iCs/>
          <w:sz w:val="28"/>
          <w:szCs w:val="28"/>
          <w:shd w:val="clear" w:color="auto" w:fill="FFFFFF"/>
          <w:lang w:val="uk-UA"/>
        </w:rPr>
        <w:t xml:space="preserve">Текст: </w:t>
      </w:r>
      <w:hyperlink r:id="rId62" w:history="1">
        <w:r w:rsidRPr="00236822">
          <w:rPr>
            <w:rStyle w:val="a4"/>
            <w:rFonts w:eastAsiaTheme="majorEastAsia"/>
            <w:iCs/>
            <w:sz w:val="28"/>
            <w:szCs w:val="28"/>
            <w:shd w:val="clear" w:color="auto" w:fill="FFFFFF"/>
            <w:lang w:val="uk-UA"/>
          </w:rPr>
          <w:t>http://www.golos.com.ua/article/382815</w:t>
        </w:r>
      </w:hyperlink>
    </w:p>
    <w:bookmarkEnd w:id="14"/>
    <w:p w14:paraId="670DD941"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Драп’ятий Б.</w:t>
      </w:r>
      <w:r w:rsidRPr="00236822">
        <w:rPr>
          <w:sz w:val="28"/>
          <w:szCs w:val="28"/>
          <w:lang w:eastAsia="uk-UA"/>
        </w:rPr>
        <w:t xml:space="preserve"> </w:t>
      </w:r>
      <w:r w:rsidRPr="00236822">
        <w:rPr>
          <w:b/>
          <w:sz w:val="28"/>
          <w:szCs w:val="28"/>
          <w:lang w:eastAsia="uk-UA"/>
        </w:rPr>
        <w:t>Система відеомоніторингу: як правильно законодавчо врегулювати, щоб посилити внутрішню безпеку</w:t>
      </w:r>
      <w:r w:rsidRPr="00236822">
        <w:rPr>
          <w:sz w:val="28"/>
          <w:szCs w:val="28"/>
          <w:lang w:eastAsia="uk-UA"/>
        </w:rPr>
        <w:t xml:space="preserve"> [Електронний ресурс] / Богдан Драп’ятий, Леонід Тимченко // Дзеркало тижня. - 2025. - 14 берез. — Електрон. дані.</w:t>
      </w:r>
      <w:r w:rsidRPr="00236822">
        <w:rPr>
          <w:sz w:val="28"/>
          <w:szCs w:val="28"/>
          <w:lang w:val="uk-UA" w:eastAsia="uk-UA"/>
        </w:rPr>
        <w:t xml:space="preserve"> </w:t>
      </w:r>
      <w:r w:rsidRPr="00236822">
        <w:rPr>
          <w:i/>
          <w:sz w:val="28"/>
          <w:szCs w:val="28"/>
          <w:lang w:eastAsia="uk-UA"/>
        </w:rPr>
        <w:t xml:space="preserve">Приділено увагу відеомоніторингу в Україні та необхідності його законодавчого врегулювання. Наголошено на важливості впровадження сучасних технологій відеоспостереження для </w:t>
      </w:r>
      <w:r w:rsidRPr="00236822">
        <w:rPr>
          <w:i/>
          <w:sz w:val="28"/>
          <w:szCs w:val="28"/>
          <w:lang w:eastAsia="uk-UA"/>
        </w:rPr>
        <w:lastRenderedPageBreak/>
        <w:t>підвищення рівня безпеки громадян та ефективності правоохоронних органів. Проаналізовано виклики, пов’язані з використанням камер відеоспостереження, проблеми їх розрізненого функціонування, відсутність єдиних стандартів та ризики зовнішнього втручання. Окрему увагу приділено законопроєкту № 11031, який передбачає створення єдиної системи відеомоніторингу, визначення технічних вимог, доступу до відеоданих та механізмів захисту інформації. Розглянуто міжнародний досвід у сфері відеоспостереження, а також практичні кейси використання відеоматеріалів для запобігання та розкриття злочинів. Основний висновок – без належного законодавчого регулювання відеомоніторингу Україна втрачає важливий інструмент у боротьбі зі злочинністю та забезпеченні національної безпеки. Ухвалення відповідного закону дозволить створити ефективну систему безпеки, що відповідатиме принципам верховенства права та захисту прав громадян.</w:t>
      </w:r>
      <w:r w:rsidRPr="00236822">
        <w:rPr>
          <w:sz w:val="28"/>
          <w:szCs w:val="28"/>
          <w:lang w:eastAsia="uk-UA"/>
        </w:rPr>
        <w:t xml:space="preserve"> Текст: </w:t>
      </w:r>
      <w:hyperlink r:id="rId63" w:history="1">
        <w:r w:rsidRPr="00236822">
          <w:rPr>
            <w:rStyle w:val="a4"/>
            <w:sz w:val="28"/>
            <w:szCs w:val="28"/>
            <w:lang w:eastAsia="uk-UA"/>
          </w:rPr>
          <w:t>https://zn.ua/ukr/UKRAINE/sistema-videomonitorinhu-jak-pravilno-zakonodavcho-vrehuljuvati-shchob-posiliti-vnutrishnju-bezpeku.html</w:t>
        </w:r>
      </w:hyperlink>
      <w:r w:rsidRPr="00236822">
        <w:rPr>
          <w:sz w:val="28"/>
          <w:szCs w:val="28"/>
          <w:lang w:eastAsia="uk-UA"/>
        </w:rPr>
        <w:t xml:space="preserve"> </w:t>
      </w:r>
    </w:p>
    <w:p w14:paraId="19547512"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5" w:name="_Hlk193307226"/>
      <w:r w:rsidRPr="00236822">
        <w:rPr>
          <w:b/>
          <w:iCs/>
          <w:sz w:val="28"/>
          <w:szCs w:val="28"/>
          <w:shd w:val="clear" w:color="auto" w:fill="FFFFFF"/>
          <w:lang w:val="uk-UA"/>
        </w:rPr>
        <w:t xml:space="preserve">Екологічна безпека: Україна закликає міжнародну спільноту до дій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15 берез. [№ 304].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що у парламенті Королівства Нідерланди відбувся семінар, присвячений ролі національних парламентів у забезпеченні права людей на чисте, безпечне та здорове довкілля. Зазначено, що участь у заході взяли парламентарі з Італії, Португалії, Іспанії, України та Нідерландів. Українська сторона закликала міжнародну спільноту визнати екологічну безпеку одним із ключових пріоритетів європейської політики та підтримати відновлення довкілля, постраждалого від російської агресії. Під час виступу народна депутатка України Юлія Овчинникова, членкиня Постійної делегації у Парламентській асамблеї Ради Європи, наголосила, що для України це питання виживання. Війна спричинила масштабну екологічну катастрофу: забруднення води, руйнування екосистем, токсичний ґрунт, радіаційні загрози </w:t>
      </w:r>
      <w:r w:rsidRPr="00236822">
        <w:rPr>
          <w:bCs/>
          <w:i/>
          <w:sz w:val="28"/>
          <w:szCs w:val="28"/>
          <w:shd w:val="clear" w:color="auto" w:fill="FFFFFF"/>
          <w:lang w:val="uk-UA"/>
        </w:rPr>
        <w:lastRenderedPageBreak/>
        <w:t xml:space="preserve">та викиди в повітря. Вона також нагадала про Формулу миру Президента України Володимира Зеленського, яка містить важливі пункти щодо екологічної та ядерної безпеки. Особливу увагу було приділено ситуації в Чорнобильській зоні та загрозам, які несе російська окупація для українських атомних об’єктів. </w:t>
      </w:r>
      <w:r w:rsidRPr="00236822">
        <w:rPr>
          <w:bCs/>
          <w:iCs/>
          <w:sz w:val="28"/>
          <w:szCs w:val="28"/>
          <w:shd w:val="clear" w:color="auto" w:fill="FFFFFF"/>
          <w:lang w:val="uk-UA"/>
        </w:rPr>
        <w:t xml:space="preserve">Текст: </w:t>
      </w:r>
      <w:hyperlink r:id="rId64" w:history="1">
        <w:r w:rsidRPr="00236822">
          <w:rPr>
            <w:rStyle w:val="a4"/>
            <w:rFonts w:eastAsiaTheme="majorEastAsia"/>
            <w:iCs/>
            <w:sz w:val="28"/>
            <w:szCs w:val="28"/>
            <w:shd w:val="clear" w:color="auto" w:fill="FFFFFF"/>
            <w:lang w:val="uk-UA"/>
          </w:rPr>
          <w:t>https://www.golos.com.ua/article/382877</w:t>
        </w:r>
      </w:hyperlink>
    </w:p>
    <w:p w14:paraId="581C00F0" w14:textId="3F400531"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6" w:name="_Hlk193307536"/>
      <w:bookmarkEnd w:id="15"/>
      <w:r w:rsidRPr="00236822">
        <w:rPr>
          <w:b/>
          <w:iCs/>
          <w:sz w:val="28"/>
          <w:szCs w:val="28"/>
          <w:shd w:val="clear" w:color="auto" w:fill="FFFFFF"/>
          <w:lang w:val="uk-UA"/>
        </w:rPr>
        <w:t>Євгенія Кравчук: Україна готується в боротьбі з дезінформацією координувати свої зусилля з Європейським Союзом</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18 берез. [№ 305].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Як розповіла народна депутатка, заступниця голови парламентського Комітету з питань гуманітарної та інформаційної політики, членкиня постійної делегації у ПАРЄ Євгенія Кравчук, Україна як майбутній член Європейського Союзу (ЄС) має координувати свої дії у сфері боротьби з дезінформацією та іноземним впливом саме з Брюсселем. За її словами, зараз у європейців дуже велике занепокоєння щодо дезінформаційного впливу з-за кордону. «У Європарламенті вже створено спеціальний комітет, який працюватиме два роки й називається «Щит демократії». Він має на меті розслідування дезінформаційних кампаній і спроб іноземного втручання, передовсім з боку російських спецслужб. Наш профільний Комітет Верховної Ради готовий запросити колег зі спецкомітету Європарламенту провести спільне засідання в Україні, щоб разом обговорити наявні виклики», – підкреслила народна депутатка. </w:t>
      </w:r>
      <w:r w:rsidRPr="00236822">
        <w:rPr>
          <w:bCs/>
          <w:iCs/>
          <w:sz w:val="28"/>
          <w:szCs w:val="28"/>
          <w:shd w:val="clear" w:color="auto" w:fill="FFFFFF"/>
          <w:lang w:val="uk-UA"/>
        </w:rPr>
        <w:t xml:space="preserve">Текст: </w:t>
      </w:r>
      <w:hyperlink r:id="rId65" w:history="1">
        <w:r w:rsidRPr="00236822">
          <w:rPr>
            <w:rStyle w:val="a4"/>
            <w:rFonts w:eastAsiaTheme="majorEastAsia"/>
            <w:iCs/>
            <w:sz w:val="28"/>
            <w:szCs w:val="28"/>
            <w:shd w:val="clear" w:color="auto" w:fill="FFFFFF"/>
            <w:lang w:val="uk-UA"/>
          </w:rPr>
          <w:t>https://www.golos.com.ua/article/382897</w:t>
        </w:r>
      </w:hyperlink>
    </w:p>
    <w:bookmarkEnd w:id="16"/>
    <w:p w14:paraId="455CE961"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Європейський парламент ухвалив резолюцію на підтримку України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що Європейський парламент 12 березня 2025 р. ухвалив резолюцію, в якій назвав війну РФ проти України екзистенційною загрозою європейській безпеці та закликав до рішучих дій на підтримку України. У документі європарламентарі наголошують, що за три роки повномасштабного вторгнення, за даними ООН, загинуло 12 500 мирних </w:t>
      </w:r>
      <w:r w:rsidRPr="00236822">
        <w:rPr>
          <w:bCs/>
          <w:i/>
          <w:sz w:val="28"/>
          <w:szCs w:val="28"/>
          <w:shd w:val="clear" w:color="auto" w:fill="FFFFFF"/>
          <w:lang w:val="uk-UA"/>
        </w:rPr>
        <w:lastRenderedPageBreak/>
        <w:t xml:space="preserve">українців, у тому числі сотні дітей. Щонайменше 20 000 українських дітей було депортовано до РФ Країна-агресорка, вказано в резолюції, намагається позбавити Україну та її народ етнічної, мовної й історичної ідентичності. У документі наголошено на важливості продовження військової, фінансової та політичної підтримки України, посилення санкцій проти РФ та її союзників, а також притягнення російського керівництва до відповідальності за воєнні злочини. </w:t>
      </w:r>
      <w:r w:rsidRPr="00236822">
        <w:rPr>
          <w:bCs/>
          <w:iCs/>
          <w:sz w:val="28"/>
          <w:szCs w:val="28"/>
          <w:shd w:val="clear" w:color="auto" w:fill="FFFFFF"/>
          <w:lang w:val="uk-UA"/>
        </w:rPr>
        <w:t xml:space="preserve">Текст: </w:t>
      </w:r>
      <w:hyperlink r:id="rId66" w:history="1">
        <w:r w:rsidRPr="00236822">
          <w:rPr>
            <w:rStyle w:val="a4"/>
            <w:rFonts w:eastAsiaTheme="majorEastAsia"/>
            <w:iCs/>
            <w:sz w:val="28"/>
            <w:szCs w:val="28"/>
            <w:shd w:val="clear" w:color="auto" w:fill="FFFFFF"/>
            <w:lang w:val="uk-UA"/>
          </w:rPr>
          <w:t>http://www.golos.com.ua/article/382829</w:t>
        </w:r>
      </w:hyperlink>
    </w:p>
    <w:p w14:paraId="18720130" w14:textId="1613EDD0"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7" w:name="_Hlk193307113"/>
      <w:r w:rsidRPr="00236822">
        <w:rPr>
          <w:b/>
          <w:iCs/>
          <w:sz w:val="28"/>
          <w:szCs w:val="28"/>
          <w:shd w:val="clear" w:color="auto" w:fill="FFFFFF"/>
          <w:lang w:val="uk-UA"/>
        </w:rPr>
        <w:t>Єгор Чернєв: Домовленість про тридцятиденне припинення вогню може стати першим кроком до сталого миру</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236822">
        <w:rPr>
          <w:bCs/>
          <w:i/>
          <w:sz w:val="28"/>
          <w:szCs w:val="28"/>
          <w:shd w:val="clear" w:color="auto" w:fill="FFFFFF"/>
          <w:lang w:val="uk-UA"/>
        </w:rPr>
        <w:t xml:space="preserve">Як розповів народний депутат, заступник голови парламентського Комітету з питань нацбезпеки, оборони та розвідки, голова постійної делегації України в ПА НАТО Єгор Чернєв, Україна під час переговорів у Джидді продемонструвала готовність до мирних переговорів і загалом до сталого миру. Він наголосив, що на зустрічі в Джидді сторони взагалі не порушували питання стосовно демілітаризації України, зменшення кількості нашого озброєння чи особового складу Збройних сил України (ЗСУ). «Військовий суверенітет – наша «червона лінія», адже українська армія та українське виробництво зброї – це найбільша гарантія безпеки для України. Також важливо розуміти, що росія у відносинах із нашими партнерами постійно використовує одну й ту ж стратегію залякування. Я думаю, що наші союзники вже навчилися відрізняти ці залякування від реальних дій», – підсумував народний депутат. </w:t>
      </w:r>
      <w:r w:rsidRPr="00236822">
        <w:rPr>
          <w:bCs/>
          <w:iCs/>
          <w:sz w:val="28"/>
          <w:szCs w:val="28"/>
          <w:shd w:val="clear" w:color="auto" w:fill="FFFFFF"/>
          <w:lang w:val="uk-UA"/>
        </w:rPr>
        <w:t xml:space="preserve">Текст: </w:t>
      </w:r>
      <w:hyperlink r:id="rId67" w:history="1">
        <w:r w:rsidRPr="00236822">
          <w:rPr>
            <w:rStyle w:val="a4"/>
            <w:rFonts w:eastAsiaTheme="majorEastAsia"/>
            <w:iCs/>
            <w:sz w:val="28"/>
            <w:szCs w:val="28"/>
            <w:shd w:val="clear" w:color="auto" w:fill="FFFFFF"/>
            <w:lang w:val="uk-UA"/>
          </w:rPr>
          <w:t>https://www.golos.com.ua/article/382849</w:t>
        </w:r>
      </w:hyperlink>
    </w:p>
    <w:bookmarkEnd w:id="17"/>
    <w:p w14:paraId="68A444D5"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За час окупації Криму 399 людей стали політв’язнями, - правозахисники </w:t>
      </w:r>
      <w:r w:rsidRPr="00236822">
        <w:rPr>
          <w:color w:val="000000"/>
          <w:sz w:val="28"/>
          <w:szCs w:val="28"/>
        </w:rPr>
        <w:t xml:space="preserve">[Електронний ресурс] // RISU.ua : [вебсайт]. – 2025. – 19 берез. - Електрон. дані. </w:t>
      </w:r>
      <w:r w:rsidRPr="00236822">
        <w:rPr>
          <w:i/>
          <w:iCs/>
          <w:color w:val="000000"/>
          <w:sz w:val="28"/>
          <w:szCs w:val="28"/>
        </w:rPr>
        <w:t>За повідомленням Кримськотатарського ресурсного центру, з</w:t>
      </w:r>
      <w:r w:rsidRPr="00236822">
        <w:rPr>
          <w:i/>
          <w:iCs/>
          <w:sz w:val="28"/>
          <w:szCs w:val="28"/>
        </w:rPr>
        <w:t xml:space="preserve">а період окупації Криму 399 людей стали політичними в’язнями, або піддаються переслідуванням за так званими "кримінальними справами", 241 з них - представники кримськотатарського народу. Зауважено, що репресії у Криму не припиняються - окупаційна влада продовжує фабрикувати справи </w:t>
      </w:r>
      <w:r w:rsidRPr="00236822">
        <w:rPr>
          <w:i/>
          <w:iCs/>
          <w:sz w:val="28"/>
          <w:szCs w:val="28"/>
        </w:rPr>
        <w:lastRenderedPageBreak/>
        <w:t xml:space="preserve">проти тих, хто не визнає російську окупацію. Щотижня відбуваються нові затримання, арешти, судилища над активістами, журналістами, релігійними діячами та звичайними громадянами, які висловлюють проукраїнську позицію. </w:t>
      </w:r>
      <w:r w:rsidRPr="00236822">
        <w:rPr>
          <w:sz w:val="28"/>
          <w:szCs w:val="28"/>
        </w:rPr>
        <w:t xml:space="preserve">Текст: </w:t>
      </w:r>
      <w:hyperlink r:id="rId68" w:tgtFrame="_blank" w:history="1">
        <w:r w:rsidRPr="00236822">
          <w:rPr>
            <w:rStyle w:val="a4"/>
            <w:sz w:val="28"/>
            <w:szCs w:val="28"/>
          </w:rPr>
          <w:t>https://risu.ua/za-chas-okupaciyi-krimu-399-lyudej-stali-politvyaznyami---pravozahisniki_n154868</w:t>
        </w:r>
      </w:hyperlink>
    </w:p>
    <w:p w14:paraId="00F19AA4"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8" w:name="_Hlk193654339"/>
      <w:r w:rsidRPr="00236822">
        <w:rPr>
          <w:b/>
          <w:iCs/>
          <w:sz w:val="28"/>
          <w:szCs w:val="28"/>
          <w:shd w:val="clear" w:color="auto" w:fill="FFFFFF"/>
          <w:lang w:val="uk-UA"/>
        </w:rPr>
        <w:t xml:space="preserve">Законопроект щодо удосконалення правового механізму перепоховання загиблих (померлих) захисників України прийняли за основу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Йдеться про те, що Верховна Рада України (ВР України) 11 березня 2025 р. ухвалила за основу проєкт Закону щодо удосконалення правового механізму перепоховання загиблих (померлих) захисників України (реєстр. № 12413). Законопроєктом передбачається внести зміни до Закону «Про поховання та похоронну справу», щоб забезпечити належне вшанування пам’яті захисників, підтримку їхніх родин та врегулювання процедур перепоховання. Зауважено, що наразі чинне законодавство передбачає лише безоплатне поховання, але не перепоховання. Законопроєкт усуває цей недолік і встановлює чіткий механізм перепоховання. </w:t>
      </w:r>
      <w:r w:rsidRPr="00236822">
        <w:rPr>
          <w:bCs/>
          <w:iCs/>
          <w:sz w:val="28"/>
          <w:szCs w:val="28"/>
          <w:shd w:val="clear" w:color="auto" w:fill="FFFFFF"/>
          <w:lang w:val="uk-UA"/>
        </w:rPr>
        <w:t xml:space="preserve">Текст: </w:t>
      </w:r>
      <w:hyperlink r:id="rId69" w:history="1">
        <w:r w:rsidRPr="00236822">
          <w:rPr>
            <w:rStyle w:val="a4"/>
            <w:rFonts w:eastAsiaTheme="majorEastAsia"/>
            <w:iCs/>
            <w:sz w:val="28"/>
            <w:szCs w:val="28"/>
            <w:shd w:val="clear" w:color="auto" w:fill="FFFFFF"/>
            <w:lang w:val="uk-UA"/>
          </w:rPr>
          <w:t>http://www.golos.com.ua/article/382792</w:t>
        </w:r>
      </w:hyperlink>
    </w:p>
    <w:bookmarkEnd w:id="18"/>
    <w:p w14:paraId="4FC63156"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Здоровило Т. Територіальні поступки, режим тиші, Курщина - Зеленський провів великий брифінг</w:t>
      </w:r>
      <w:r w:rsidRPr="00236822">
        <w:rPr>
          <w:sz w:val="28"/>
          <w:szCs w:val="28"/>
        </w:rPr>
        <w:t xml:space="preserve"> [Електронний ресурс] / Тарас Здоровило // Україна молода. – 2025. – 15 берез. – Електрон. дані. </w:t>
      </w:r>
      <w:r w:rsidRPr="00236822">
        <w:rPr>
          <w:i/>
          <w:iCs/>
          <w:sz w:val="28"/>
          <w:szCs w:val="28"/>
        </w:rPr>
        <w:t>Йдеться про брифінг Президента України Володимира Зеленського за результатами онлайн-зустрічі "коаліції охочих" - країн, які хочуть допомогти підтримати припинення вогню в Україні. Глава держави прокоментував ситуацію на Курщині, питання членства України в НАТО, надання гарантій безпеки від союзників. Зокрема Володимир Зеленський вкотре наголосив, що Україна не визнає окуповані українські території російськими, та зауважив, що Сполучені Штати Америки (США) порушували це "гостре питання" в Джидді, але "отримали позицію України".</w:t>
      </w:r>
      <w:r w:rsidRPr="00236822">
        <w:rPr>
          <w:sz w:val="28"/>
          <w:szCs w:val="28"/>
        </w:rPr>
        <w:t xml:space="preserve"> Текст: </w:t>
      </w:r>
      <w:hyperlink r:id="rId70" w:tgtFrame="_blank" w:history="1">
        <w:r w:rsidRPr="00236822">
          <w:rPr>
            <w:rStyle w:val="a4"/>
            <w:sz w:val="28"/>
            <w:szCs w:val="28"/>
          </w:rPr>
          <w:t>https://umoloda.kyiv.ua/number/0/180/188430/</w:t>
        </w:r>
      </w:hyperlink>
      <w:r w:rsidRPr="00236822">
        <w:rPr>
          <w:sz w:val="28"/>
          <w:szCs w:val="28"/>
        </w:rPr>
        <w:t xml:space="preserve"> </w:t>
      </w:r>
    </w:p>
    <w:p w14:paraId="015F8D15"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lastRenderedPageBreak/>
        <w:t>Здоровило Т. Ультиматум Орбана: угорський прем'єр висунув 12 вимог Брюсселю</w:t>
      </w:r>
      <w:r w:rsidRPr="00236822">
        <w:rPr>
          <w:sz w:val="28"/>
          <w:szCs w:val="28"/>
        </w:rPr>
        <w:t xml:space="preserve"> [Електронний ресурс] / Тарас Здоровило // Україна молода. – 2025. – 15 берез. – Електрон. дані. </w:t>
      </w:r>
      <w:r w:rsidRPr="00236822">
        <w:rPr>
          <w:i/>
          <w:iCs/>
          <w:sz w:val="28"/>
          <w:szCs w:val="28"/>
        </w:rPr>
        <w:t>Подано допис у Facebook прем'єр-міністра Угорщини Віктора Орбана "Чого угорський народ хоче від Брюсселя" з 12 вимогами до Європейського Союзу (ЄС). Серед вимог Віктора Орбана: рівність перед законом для всіх держав-членів, захист "християнської спадщини Європи","Союз без України" тощо. Зазначено, що Віктор Орбан є найголовнішим противником допомоги Україні, Угорщина не передавала Україні військової допомоги, постійно блокує запровадження санкцій проти Росії, а глава угорського уряду виступає проти вступу України в ЄС та НАТО.</w:t>
      </w:r>
      <w:r w:rsidRPr="00236822">
        <w:rPr>
          <w:sz w:val="28"/>
          <w:szCs w:val="28"/>
        </w:rPr>
        <w:t xml:space="preserve"> Текст: </w:t>
      </w:r>
      <w:hyperlink r:id="rId71" w:tgtFrame="_blank" w:history="1">
        <w:r w:rsidRPr="00236822">
          <w:rPr>
            <w:rStyle w:val="a4"/>
            <w:sz w:val="28"/>
            <w:szCs w:val="28"/>
          </w:rPr>
          <w:t>https://umoloda.kyiv.ua/number/0/180/188426/</w:t>
        </w:r>
      </w:hyperlink>
      <w:r w:rsidRPr="00236822">
        <w:rPr>
          <w:sz w:val="28"/>
          <w:szCs w:val="28"/>
        </w:rPr>
        <w:t xml:space="preserve"> </w:t>
      </w:r>
    </w:p>
    <w:p w14:paraId="49B41F97"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Зеленський заявив, що український дрон, здатний долати 3000 км, пройшов випробування</w:t>
      </w:r>
      <w:r w:rsidRPr="00236822">
        <w:rPr>
          <w:sz w:val="28"/>
          <w:szCs w:val="28"/>
        </w:rPr>
        <w:t xml:space="preserve"> [Електронний ресурс] // Високий замок. – 2025. – 18 берез. – Електрон. дані. </w:t>
      </w:r>
      <w:r w:rsidRPr="00236822">
        <w:rPr>
          <w:i/>
          <w:sz w:val="28"/>
          <w:szCs w:val="28"/>
        </w:rPr>
        <w:t>За підсумками проведення Ставки головнокомандувача Президент України Володимир Зеленський заявив, що український дрон, який може долати три тисячі кілометрів, пройшов випробування. За його словами, українські виробники зараз розвивають таку лінійку далекобійних засобів, яка допоможе гарантувати безпеку країни. Йдеться щодо застосування українських ракет «Довг</w:t>
      </w:r>
      <w:r w:rsidRPr="00236822">
        <w:rPr>
          <w:i/>
          <w:sz w:val="28"/>
          <w:szCs w:val="28"/>
          <w:lang w:val="uk-UA"/>
        </w:rPr>
        <w:t>ий</w:t>
      </w:r>
      <w:r w:rsidRPr="00236822">
        <w:rPr>
          <w:i/>
          <w:sz w:val="28"/>
          <w:szCs w:val="28"/>
        </w:rPr>
        <w:t xml:space="preserve"> Нептун» </w:t>
      </w:r>
      <w:r w:rsidRPr="00236822">
        <w:rPr>
          <w:i/>
          <w:sz w:val="28"/>
          <w:szCs w:val="28"/>
          <w:lang w:val="uk-UA"/>
        </w:rPr>
        <w:t>і</w:t>
      </w:r>
      <w:r w:rsidRPr="00236822">
        <w:rPr>
          <w:i/>
          <w:sz w:val="28"/>
          <w:szCs w:val="28"/>
        </w:rPr>
        <w:t xml:space="preserve"> про удар по НПЗ у Краснодарському краї РФ. За даними джерел «Української правди», НПЗ атакувала саме новітня українська ракета «Довгий Нептун».</w:t>
      </w:r>
      <w:r w:rsidRPr="00236822">
        <w:rPr>
          <w:i/>
          <w:sz w:val="28"/>
          <w:szCs w:val="28"/>
          <w:lang w:val="uk-UA"/>
        </w:rPr>
        <w:t xml:space="preserve"> </w:t>
      </w:r>
      <w:r w:rsidRPr="00236822">
        <w:rPr>
          <w:sz w:val="28"/>
          <w:szCs w:val="28"/>
        </w:rPr>
        <w:t xml:space="preserve">Текст : </w:t>
      </w:r>
      <w:hyperlink r:id="rId72" w:history="1">
        <w:r w:rsidRPr="00236822">
          <w:rPr>
            <w:rStyle w:val="a4"/>
            <w:sz w:val="28"/>
            <w:szCs w:val="28"/>
          </w:rPr>
          <w:t>https://wz.lviv.ua/news/529684-zelenskyi-zaiavyv-shcho-ukrainskyi-dron-zdatnyi-dolaty-3000-km-proishov-vyprobuvannia</w:t>
        </w:r>
      </w:hyperlink>
    </w:p>
    <w:p w14:paraId="1E2CD035"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Зінченко М. Маск скасував фінансування команди, яка допомогла рятувати викрадених Росією українських дітей</w:t>
      </w:r>
      <w:r w:rsidRPr="00236822">
        <w:rPr>
          <w:sz w:val="28"/>
          <w:szCs w:val="28"/>
        </w:rPr>
        <w:t xml:space="preserve"> [Електронний ресурс] / Мар’яна Зінченко // Детектор медіа : [інтернет-вид.]. – 2025. – 16 берез. – Електрон. дані. </w:t>
      </w:r>
      <w:r w:rsidRPr="00236822">
        <w:rPr>
          <w:i/>
          <w:iCs/>
          <w:sz w:val="28"/>
          <w:szCs w:val="28"/>
        </w:rPr>
        <w:t xml:space="preserve">Подано інформацію, що очолюваний мільярдером Ілоном Маском Департамент урядової ефективності Білого дому (DOGE) припинив фінансування Гуманітарної дослідницької лабораторії Єльського університету, яка допомагала з пошуком українських дітей, викрадених РФ. </w:t>
      </w:r>
      <w:r w:rsidRPr="00236822">
        <w:rPr>
          <w:i/>
          <w:iCs/>
          <w:sz w:val="28"/>
          <w:szCs w:val="28"/>
        </w:rPr>
        <w:lastRenderedPageBreak/>
        <w:t>Про це повідомило «The Telegraph» із посиланням на представника Єльського університету. «Дослідникам з Гуманітарної дослідницької лабораторії (HRL) нещодавно повідомили про те, що державне фінансування їхньої роботи щодо війни в Україні припинено», — сказав представник університету. За його словами, HRL розслідує гуманітарні кризи по всьому світу, використовуючи дані із відкритих джерел та аналіз. Зазначено, що команда Єльського університету допомагала з виявленням викрадених дітей, працюючи спільно з Bring Kids Back UA, кампанією, започаткованою Президентом України Володимиром Зеленським. Загалом їм вдалось повернути близько 1240 дітей.</w:t>
      </w:r>
      <w:r w:rsidRPr="00236822">
        <w:rPr>
          <w:sz w:val="28"/>
          <w:szCs w:val="28"/>
        </w:rPr>
        <w:t xml:space="preserve"> Текст: </w:t>
      </w:r>
      <w:hyperlink r:id="rId73" w:tgtFrame="_blank" w:history="1">
        <w:r w:rsidRPr="00236822">
          <w:rPr>
            <w:rStyle w:val="a4"/>
            <w:sz w:val="28"/>
            <w:szCs w:val="28"/>
          </w:rPr>
          <w:t>https://detector.media/infospace/article/239107/2025-03-16-mask-skasuvav-finansuvannya-komandy-yaka-dopomogla-ryatuvaty-vykradenykh-rosiieyu-ukrainskykh-ditey/</w:t>
        </w:r>
      </w:hyperlink>
    </w:p>
    <w:p w14:paraId="383C32DB"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 xml:space="preserve">Зінченко М. США вийдуть з міжнародної групи, яка розслідує злочин агресії проти України, — NYT </w:t>
      </w:r>
      <w:r w:rsidRPr="00236822">
        <w:rPr>
          <w:color w:val="000000"/>
          <w:sz w:val="28"/>
          <w:szCs w:val="28"/>
        </w:rPr>
        <w:t xml:space="preserve">[Електронний ресурс] / Мар’яна Зінченко // Детектор медіа : [інтернет-вид.]. – 2025. – 17 берез. – Електрон. дані. </w:t>
      </w:r>
      <w:r w:rsidRPr="00236822">
        <w:rPr>
          <w:i/>
          <w:iCs/>
          <w:sz w:val="28"/>
          <w:szCs w:val="28"/>
        </w:rPr>
        <w:t xml:space="preserve">За повідомленням видання «The New York Times» США покидають Міжнародний центр з переслідування за злочин агресії проти України (ICPA) та скорочують роботу Групи з розслідування воєнних злочинів. За словами співрозмовників журналістів, очікується, що офіційно рішення оголосять 17 березня в електронному листі до персоналу та членів Агенції ЄС з питань кримінальної юстиції (Євроюсту), на базі якої ICPA і розпочав свою роботу. Попередня адміністрація на чолі з тодішнім президентом США Джо Байденом приєдналася до цієї групи у 2023 р. Її створили, щоб притягнути російське керівництво разом із його союзниками в Білорусі, Північній Кореї та Ірані до відповідальності за війну проти України. Зауважено, що США були єдиною країною за межами Європи, яка співпрацювала з групою, направивши старшого прокурора Міністерства юстиції до Гааги для роботи зі слідчими з України, країн Балтії та Румунії. Крім цього адміністрація Дональда Трампа також скорочує роботу Групи з аналізу воєнних злочинів, створеної у 2022 р. тодішнім генпрокурором Мерріком Гарландом, у складі якої працюють </w:t>
      </w:r>
      <w:r w:rsidRPr="00236822">
        <w:rPr>
          <w:i/>
          <w:iCs/>
          <w:sz w:val="28"/>
          <w:szCs w:val="28"/>
        </w:rPr>
        <w:lastRenderedPageBreak/>
        <w:t xml:space="preserve">досвідчені прокурори. Ця група мала координувати зусилля Мінʼюсту щодо притягнення до відповідальності росіян за скоєні в Україні воєнні злочини. Джерела газети зауважують, що у Вашингтоні не розповіли про причини виходу зі слідчої групи. </w:t>
      </w:r>
      <w:r w:rsidRPr="00236822">
        <w:rPr>
          <w:sz w:val="28"/>
          <w:szCs w:val="28"/>
        </w:rPr>
        <w:t xml:space="preserve">Текст: </w:t>
      </w:r>
      <w:hyperlink r:id="rId74" w:tgtFrame="_blank" w:history="1">
        <w:r w:rsidRPr="00236822">
          <w:rPr>
            <w:rStyle w:val="a4"/>
            <w:sz w:val="28"/>
            <w:szCs w:val="28"/>
          </w:rPr>
          <w:t>https://detector.media/infospace/article/239118/2025-03-17-ssha-vyydut-z-mizhnarodnoi-grupy-yaka-rozsliduie-zlochyn-agresii-proty-ukrainy-nyt/</w:t>
        </w:r>
      </w:hyperlink>
    </w:p>
    <w:p w14:paraId="7877DED6"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Знась І.</w:t>
      </w:r>
      <w:r w:rsidRPr="00236822">
        <w:rPr>
          <w:sz w:val="28"/>
          <w:szCs w:val="28"/>
          <w:lang w:val="uk-UA"/>
        </w:rPr>
        <w:t xml:space="preserve"> </w:t>
      </w:r>
      <w:r w:rsidRPr="00236822">
        <w:rPr>
          <w:b/>
          <w:bCs/>
          <w:sz w:val="28"/>
          <w:szCs w:val="28"/>
          <w:lang w:val="uk-UA"/>
        </w:rPr>
        <w:t>Всі АЕС належать народу України – Зеленський про можливий контроль США над Запорізькою станцією</w:t>
      </w:r>
      <w:r w:rsidRPr="00236822">
        <w:rPr>
          <w:sz w:val="28"/>
          <w:szCs w:val="28"/>
          <w:lang w:val="uk-UA"/>
        </w:rPr>
        <w:t xml:space="preserve"> [Електронний ресурс] / Ірина Знась // Дзеркало тижня. - 2025. - 20 берез. — Електрон. дані. </w:t>
      </w:r>
      <w:r w:rsidRPr="00236822">
        <w:rPr>
          <w:i/>
          <w:iCs/>
          <w:sz w:val="28"/>
          <w:szCs w:val="28"/>
          <w:lang w:val="uk-UA"/>
        </w:rPr>
        <w:t>Йдеться про заяву Президента України Володимира Зеленського щодо статусу Запорізької атомної електростанції (ЗАЕС) і можливих переговорів із США. Зеленський запевнив, що всі атомні електростанції України залишаються у державній власності, а питання передачі ЗАЕС будь-якій іншій країні не обговорюється. Він також зазначив, що США проявляють зацікавленість у ситуації навколо ЗАЕС, але мова може йти лише про потенційні інвестиції чи модернізацію, а не про зміну власності або контроль над українською атомною енергосистемою. Висвітлено позицію Вашингтона, де зазначається, що США розглядають можливість допомоги в управлінні українськими АЕС як один зі способів забезпечення їхньої безпеки.</w:t>
      </w:r>
      <w:r w:rsidRPr="00236822">
        <w:rPr>
          <w:sz w:val="28"/>
          <w:szCs w:val="28"/>
          <w:lang w:val="uk-UA"/>
        </w:rPr>
        <w:t xml:space="preserve"> Текст: </w:t>
      </w:r>
      <w:hyperlink r:id="rId75" w:tgtFrame="_blank" w:history="1">
        <w:r w:rsidRPr="00236822">
          <w:rPr>
            <w:rStyle w:val="a4"/>
            <w:sz w:val="28"/>
            <w:szCs w:val="28"/>
            <w:lang w:val="uk-UA"/>
          </w:rPr>
          <w:t>https://zn.ua/ukr/POLITICS/vsi-aes-nalezhat-narodu-ukrajini-zelenskij-pro-mozhlivij-kontrol-ssha-nad-zaporizkoju-stantsijeju.html</w:t>
        </w:r>
      </w:hyperlink>
    </w:p>
    <w:p w14:paraId="29ACAB6F"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Знась І.</w:t>
      </w:r>
      <w:r w:rsidRPr="00236822">
        <w:rPr>
          <w:sz w:val="28"/>
          <w:szCs w:val="28"/>
          <w:lang w:eastAsia="uk-UA"/>
        </w:rPr>
        <w:t xml:space="preserve"> </w:t>
      </w:r>
      <w:r w:rsidRPr="00236822">
        <w:rPr>
          <w:b/>
          <w:bCs/>
          <w:sz w:val="28"/>
          <w:szCs w:val="28"/>
          <w:lang w:eastAsia="uk-UA"/>
        </w:rPr>
        <w:t>Напередодні переговорів із США Росія формує пріоритет зняття санкцій – Reuters</w:t>
      </w:r>
      <w:r w:rsidRPr="00236822">
        <w:rPr>
          <w:sz w:val="28"/>
          <w:szCs w:val="28"/>
          <w:lang w:eastAsia="uk-UA"/>
        </w:rPr>
        <w:t xml:space="preserve"> [Електронний ресурс] / Ірина Знась // Дзеркало тижня. - 2025. - 13 берез. — Електрон. дані. </w:t>
      </w:r>
      <w:r w:rsidRPr="00236822">
        <w:rPr>
          <w:i/>
          <w:iCs/>
          <w:sz w:val="28"/>
          <w:szCs w:val="28"/>
          <w:lang w:eastAsia="uk-UA"/>
        </w:rPr>
        <w:t xml:space="preserve">Російський уряд звернувся до компаній із проханням визначити санкції, які слід першочергово зняти під час потенційних переговорів із США. Основна проблема для російського бізнесу – обмеження на транскордонні платежі та фінансові операції. Росія намагається знайти шляхи пом’якшення санкцій, особливо в енергетичному секторі та банківській сфері. Водночас аналітики зазначають, що навіть у разі поступок США Європа може не слідувати </w:t>
      </w:r>
      <w:r w:rsidRPr="00236822">
        <w:rPr>
          <w:i/>
          <w:iCs/>
          <w:sz w:val="28"/>
          <w:szCs w:val="28"/>
          <w:lang w:eastAsia="uk-UA"/>
        </w:rPr>
        <w:lastRenderedPageBreak/>
        <w:t>їхньому прикладу. Західні санкції значно ускладнили фінансові транзакції та логістику для російських компаній, змушуючи їх звертатися до посередників у Китаї та ОАЕ. Однак навіть ці країни поступово посилюють контроль за співпрацею з Росією. Попри спроби Кремля знайти шляхи послаблення санкцій, провідні російські бізнесмени налаштовані песимістично та очікують подальшого їх посилення.</w:t>
      </w:r>
      <w:r w:rsidRPr="00236822">
        <w:rPr>
          <w:sz w:val="28"/>
          <w:szCs w:val="28"/>
          <w:lang w:eastAsia="uk-UA"/>
        </w:rPr>
        <w:t xml:space="preserve"> Текст: </w:t>
      </w:r>
      <w:hyperlink r:id="rId76" w:history="1">
        <w:r w:rsidRPr="00236822">
          <w:rPr>
            <w:rStyle w:val="a4"/>
            <w:sz w:val="28"/>
            <w:szCs w:val="28"/>
            <w:lang w:eastAsia="uk-UA"/>
          </w:rPr>
          <w:t>https://zn.ua/ukr/ECONOMICS/naperedodni-perehovoriv-iz-ssha-rosija-formuje-prioritet-znjattja-sanktsij-reuters.html</w:t>
        </w:r>
      </w:hyperlink>
      <w:r w:rsidRPr="00236822">
        <w:rPr>
          <w:sz w:val="28"/>
          <w:szCs w:val="28"/>
          <w:lang w:eastAsia="uk-UA"/>
        </w:rPr>
        <w:t xml:space="preserve"> </w:t>
      </w:r>
    </w:p>
    <w:p w14:paraId="6039862F"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Знась І.</w:t>
      </w:r>
      <w:r w:rsidRPr="00236822">
        <w:rPr>
          <w:sz w:val="28"/>
          <w:szCs w:val="28"/>
          <w:lang w:val="uk-UA"/>
        </w:rPr>
        <w:t xml:space="preserve"> </w:t>
      </w:r>
      <w:r w:rsidRPr="00236822">
        <w:rPr>
          <w:b/>
          <w:bCs/>
          <w:sz w:val="28"/>
          <w:szCs w:val="28"/>
          <w:lang w:val="uk-UA"/>
        </w:rPr>
        <w:t>Путін наказав всім українцям «легалізуватись» або виїхати з Росії до 10 вересня</w:t>
      </w:r>
      <w:r w:rsidRPr="00236822">
        <w:rPr>
          <w:sz w:val="28"/>
          <w:szCs w:val="28"/>
          <w:lang w:val="uk-UA"/>
        </w:rPr>
        <w:t xml:space="preserve"> [Електронний ресурс] / Ірина Знась // Дзеркало тижня. - 2025. - 20 берез. — Електрон. дані. </w:t>
      </w:r>
      <w:r w:rsidRPr="00236822">
        <w:rPr>
          <w:i/>
          <w:iCs/>
          <w:sz w:val="28"/>
          <w:szCs w:val="28"/>
          <w:lang w:val="uk-UA"/>
        </w:rPr>
        <w:t>Йдеться про указ В. Путіна від 20 березня 2025 р., згідно з яким громадяни України, що перебувають у РФ без законних підстав, повинні покинути країну до 10 вересня 2025 р. або узаконити своє перебування. Окрім того, іноземці, які перебувають на окупованих Росією територіях Донецької, Луганської, Запорізької та Херсонської областей України, повинні пройти медичний огляд та подати відповідні документи до 10 червня 2025 року. Ці заходи є частиною ширшої політики РФ щодо нелегальних мігрантів, які зобов’язані залишити країну до 30 квітня. На початку березня Путін заявив про «майже завершену» паспортизацію російськими документами громадян України на окупованих територіях та дав завдання російським правоохоронцям «закрити канали нелегальної міграції».</w:t>
      </w:r>
      <w:r w:rsidRPr="00236822">
        <w:rPr>
          <w:sz w:val="28"/>
          <w:szCs w:val="28"/>
          <w:lang w:val="uk-UA"/>
        </w:rPr>
        <w:t xml:space="preserve"> Текст: </w:t>
      </w:r>
      <w:hyperlink r:id="rId77" w:tgtFrame="_blank" w:history="1">
        <w:r w:rsidRPr="00236822">
          <w:rPr>
            <w:rStyle w:val="a4"/>
            <w:sz w:val="28"/>
            <w:szCs w:val="28"/>
            <w:lang w:val="uk-UA"/>
          </w:rPr>
          <w:t>https://zn.ua/ukr/WORLD/putin-nakazav-vsim-ukrajintsjam-lehalizuvatis-abo-vijikhati-z-rosiji-do-10-veresnja.html</w:t>
        </w:r>
      </w:hyperlink>
    </w:p>
    <w:p w14:paraId="19DD9025"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Знась І.</w:t>
      </w:r>
      <w:r w:rsidRPr="00236822">
        <w:rPr>
          <w:sz w:val="28"/>
          <w:szCs w:val="28"/>
          <w:lang w:eastAsia="uk-UA"/>
        </w:rPr>
        <w:t xml:space="preserve"> </w:t>
      </w:r>
      <w:r w:rsidRPr="00236822">
        <w:rPr>
          <w:b/>
          <w:bCs/>
          <w:sz w:val="28"/>
          <w:szCs w:val="28"/>
          <w:lang w:eastAsia="uk-UA"/>
        </w:rPr>
        <w:t>Росіяни намагаються прорвати кордон в Сумській області – Демченко</w:t>
      </w:r>
      <w:r w:rsidRPr="00236822">
        <w:rPr>
          <w:sz w:val="28"/>
          <w:szCs w:val="28"/>
          <w:lang w:eastAsia="uk-UA"/>
        </w:rPr>
        <w:t xml:space="preserve"> [Електронний ресурс] / Ірина Знась // Дзеркало тижня. - 2025. - 12 берез. — Електрон. дані. </w:t>
      </w:r>
      <w:r w:rsidRPr="00236822">
        <w:rPr>
          <w:i/>
          <w:iCs/>
          <w:sz w:val="28"/>
          <w:szCs w:val="28"/>
          <w:lang w:eastAsia="uk-UA"/>
        </w:rPr>
        <w:t xml:space="preserve">Йдеться про те, що російські війська намагаються прорвати кордон України в Сумській області, аби відтіснити українські сили із Курщини, однак їх знищують прикордонники та інші підрозділи Сил оборони, заявив речник Державної прикордонної служби України Андрій Демченко. Він додав, що в Курській області росіяни проводять десятки штурмів українських позицій та ставлять за ціль оточити українські </w:t>
      </w:r>
      <w:r w:rsidRPr="00236822">
        <w:rPr>
          <w:i/>
          <w:iCs/>
          <w:sz w:val="28"/>
          <w:szCs w:val="28"/>
          <w:lang w:eastAsia="uk-UA"/>
        </w:rPr>
        <w:lastRenderedPageBreak/>
        <w:t>сили в регіоні, або ж перерізати логістичні шляхи.</w:t>
      </w:r>
      <w:r w:rsidRPr="00236822">
        <w:rPr>
          <w:sz w:val="28"/>
          <w:szCs w:val="28"/>
          <w:lang w:eastAsia="uk-UA"/>
        </w:rPr>
        <w:t xml:space="preserve"> Текст: </w:t>
      </w:r>
      <w:hyperlink r:id="rId78" w:history="1">
        <w:r w:rsidRPr="00236822">
          <w:rPr>
            <w:rStyle w:val="a4"/>
            <w:sz w:val="28"/>
            <w:szCs w:val="28"/>
            <w:lang w:eastAsia="uk-UA"/>
          </w:rPr>
          <w:t>https://zn.ua/ukr/war/rosijani-namahajutsja-prorvati-kordon-v-sumskij-oblasti-demchenko.html</w:t>
        </w:r>
      </w:hyperlink>
      <w:r w:rsidRPr="00236822">
        <w:rPr>
          <w:sz w:val="28"/>
          <w:szCs w:val="28"/>
          <w:lang w:eastAsia="uk-UA"/>
        </w:rPr>
        <w:t xml:space="preserve"> </w:t>
      </w:r>
    </w:p>
    <w:p w14:paraId="63EF9176"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19" w:name="_Hlk193387533"/>
      <w:r w:rsidRPr="00236822">
        <w:rPr>
          <w:b/>
          <w:iCs/>
          <w:sz w:val="28"/>
          <w:szCs w:val="28"/>
          <w:shd w:val="clear" w:color="auto" w:fill="FFFFFF"/>
          <w:lang w:val="uk-UA"/>
        </w:rPr>
        <w:t xml:space="preserve">Зустріч з представниками Комітету Європейського Парламенту з питань міжнародної торгівлі відбулася у Комітеті з питань економічного розвитку </w:t>
      </w:r>
      <w:r w:rsidRPr="00236822">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що 17 березня 2025 р. під головуванням голови Комітету Дмитра Наталухи відбулася зустріч членів Комітету Верховної Ради України (ВР України) з питань економічного розвитку з представниками Комітету Європейського Парламенту (ЄП) з питань міжнародної торгівлі. Відкриваючи захід, Д. Наталуха зазначив: «Ми зустрічаємося у період, коли Україна проходить через найбільші випробування у своїй новітній історії. Російська агресія не лише загрожує нашій державності, а й завдає колосальної шкоди економіці, знищуючи підприємства, логістичні маршрути, підриваючи стабільність ринків. Водночас, попри всі труднощі, Україна продовжує виконувати свої міжнародні зобов’язання, імплементувати європейські норми та демонструвати прагнення до економічної інтеграції з ЄС. Наша зустріч – це не просто розмова про цифри та політику, а спільна робота над створенням такої торговельної моделі, яка буде вигідною для України та ЄС у довгостроковій перспективі». Зауважено, що під час заходу народними депутатами України було окреслено низку питань, присвячених обговоренню ключових проблем експорту українських товарів до Європейського Союзу (ЄС). </w:t>
      </w:r>
      <w:r w:rsidRPr="00236822">
        <w:rPr>
          <w:bCs/>
          <w:iCs/>
          <w:sz w:val="28"/>
          <w:szCs w:val="28"/>
          <w:shd w:val="clear" w:color="auto" w:fill="FFFFFF"/>
          <w:lang w:val="uk-UA"/>
        </w:rPr>
        <w:t xml:space="preserve">Текст: </w:t>
      </w:r>
      <w:hyperlink r:id="rId79" w:history="1">
        <w:r w:rsidRPr="00236822">
          <w:rPr>
            <w:rStyle w:val="a4"/>
            <w:rFonts w:eastAsiaTheme="majorEastAsia"/>
            <w:iCs/>
            <w:sz w:val="28"/>
            <w:szCs w:val="28"/>
            <w:shd w:val="clear" w:color="auto" w:fill="FFFFFF"/>
            <w:lang w:val="uk-UA"/>
          </w:rPr>
          <w:t>https://www.golos.com.ua/article/382960</w:t>
        </w:r>
      </w:hyperlink>
    </w:p>
    <w:bookmarkEnd w:id="19"/>
    <w:p w14:paraId="78AC5AA5" w14:textId="15970335"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Ігор Фріс: Прийнятий Закон України спрямований на вдосконалення механізмів захисту прав осіб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12 березня 2025 р. Верховна Рада України (ВР України) прийняла в цілому проєкт Закону про внесення змін до Цивільного кодексу України щодо посилення захисту прав добросовісного </w:t>
      </w:r>
      <w:r w:rsidRPr="00236822">
        <w:rPr>
          <w:bCs/>
          <w:i/>
          <w:sz w:val="28"/>
          <w:szCs w:val="28"/>
          <w:shd w:val="clear" w:color="auto" w:fill="FFFFFF"/>
          <w:lang w:val="uk-UA"/>
        </w:rPr>
        <w:lastRenderedPageBreak/>
        <w:t xml:space="preserve">набувача (реєстр. № 12089), підготовлений Комітетом ВР України з питань правової політики до розгляду парламентом у другому читанні. За словами голови підкомітету з питань діяльності органів юстиції, органів виконання покарань та пробації Комітету ВР України з питань правової політики Ігоря Фріса, «підтвердженням його важливості стала потужна підтримка серед бізнесу, а саме Торгово-промислової палати України, Ради підприємців при Президенті України, Федерації роботодавців України, Спілки українських підприємців та інших бізнес-організацій (об’єднань), які наразі є невід’ємною складовою наповнення державного бюджету країни, яка воює. Народний депутат наголосив, що ухвалення Закону сприятиме підвищенню правової визначеності та стабільності цивільного обороту нерухомого майна в Україні. Встановлення чітких правил щодо початку перебігу позовної давності та обмеження можливості витребування майна після певного строку захистить права добросовісних набувачів і зменшить кількість судових спорів у цій сфері. </w:t>
      </w:r>
      <w:r w:rsidRPr="00236822">
        <w:rPr>
          <w:bCs/>
          <w:iCs/>
          <w:sz w:val="28"/>
          <w:szCs w:val="28"/>
          <w:shd w:val="clear" w:color="auto" w:fill="FFFFFF"/>
          <w:lang w:val="uk-UA"/>
        </w:rPr>
        <w:t xml:space="preserve">Текст: </w:t>
      </w:r>
      <w:hyperlink r:id="rId80" w:history="1">
        <w:r w:rsidRPr="00236822">
          <w:rPr>
            <w:rStyle w:val="a4"/>
            <w:rFonts w:eastAsiaTheme="majorEastAsia"/>
            <w:iCs/>
            <w:sz w:val="28"/>
            <w:szCs w:val="28"/>
            <w:shd w:val="clear" w:color="auto" w:fill="FFFFFF"/>
            <w:lang w:val="uk-UA"/>
          </w:rPr>
          <w:t>http://www.golos.com.ua/article/382831</w:t>
        </w:r>
      </w:hyperlink>
    </w:p>
    <w:p w14:paraId="071E52AC" w14:textId="77777777" w:rsidR="00F8552C" w:rsidRPr="00236822" w:rsidRDefault="00F8552C" w:rsidP="00F8552C">
      <w:pPr>
        <w:pStyle w:val="a8"/>
        <w:numPr>
          <w:ilvl w:val="0"/>
          <w:numId w:val="7"/>
        </w:numPr>
        <w:spacing w:after="120" w:line="360" w:lineRule="auto"/>
        <w:ind w:left="0" w:firstLine="567"/>
        <w:jc w:val="both"/>
        <w:rPr>
          <w:iCs/>
          <w:sz w:val="28"/>
          <w:szCs w:val="28"/>
          <w:lang w:val="uk-UA"/>
        </w:rPr>
      </w:pPr>
      <w:r w:rsidRPr="00236822">
        <w:rPr>
          <w:b/>
          <w:bCs/>
          <w:sz w:val="28"/>
          <w:szCs w:val="28"/>
          <w:lang w:val="uk-UA"/>
        </w:rPr>
        <w:t>Катишев К. Генштаб розповів про перебіг боїв за добу</w:t>
      </w:r>
      <w:r w:rsidRPr="00236822">
        <w:rPr>
          <w:sz w:val="28"/>
          <w:szCs w:val="28"/>
          <w:lang w:val="uk-UA"/>
        </w:rPr>
        <w:t xml:space="preserve"> [Електронний ресурс] / Костянтин Катишев // Korrespondent.net : [вебсайт]. – 2025. – 15 берез. — Електрон. дані. </w:t>
      </w:r>
      <w:r w:rsidRPr="00236822">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1116-ої доби широкомасштабної збройної агресії РФ проти України. Зазначено, що за минулу, 1115-ту, добу на фронті зафіксовано </w:t>
      </w:r>
      <w:r w:rsidRPr="00236822">
        <w:rPr>
          <w:i/>
          <w:sz w:val="28"/>
          <w:szCs w:val="28"/>
          <w:lang w:val="uk-UA"/>
        </w:rPr>
        <w:t xml:space="preserve">149 бойових зіткнень. Російські загарбники завдали одного ракетного та 93 авіаударів, застосували дві ракети та скинули 145 КАБ; залучили для ураження 2402 дрони-камікадзе; здійснили 5406 обстрілів по позиціях ЗСУ і населених пунктах. </w:t>
      </w:r>
      <w:r w:rsidRPr="00236822">
        <w:rPr>
          <w:iCs/>
          <w:sz w:val="28"/>
          <w:szCs w:val="28"/>
          <w:lang w:val="uk-UA"/>
        </w:rPr>
        <w:t xml:space="preserve">Текст: </w:t>
      </w:r>
      <w:hyperlink r:id="rId81" w:history="1">
        <w:r w:rsidRPr="00236822">
          <w:rPr>
            <w:rStyle w:val="a4"/>
            <w:rFonts w:eastAsiaTheme="majorEastAsia"/>
            <w:iCs/>
            <w:sz w:val="28"/>
            <w:szCs w:val="28"/>
            <w:lang w:val="uk-UA"/>
          </w:rPr>
          <w:t>https://ua.korrespondent.net/ukraine/4764090-henshtab-rozpoviv-pro-perebih-boiv-za-dobu</w:t>
        </w:r>
      </w:hyperlink>
    </w:p>
    <w:p w14:paraId="31564529"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Катишев К. ЄС може надати Україні зброю на €40 млрд – Каллас</w:t>
      </w:r>
      <w:r w:rsidRPr="00236822">
        <w:rPr>
          <w:sz w:val="28"/>
          <w:szCs w:val="28"/>
          <w:lang w:val="uk-UA"/>
        </w:rPr>
        <w:t xml:space="preserve"> [Електронний ресурс] / Костянтин Катишев // Korrespondent.net : [вебсайт]. – 2025. – 17 берез. — Електрон. дані. </w:t>
      </w:r>
      <w:r w:rsidRPr="00236822">
        <w:rPr>
          <w:i/>
          <w:iCs/>
          <w:sz w:val="28"/>
          <w:szCs w:val="28"/>
          <w:lang w:val="uk-UA"/>
        </w:rPr>
        <w:t xml:space="preserve">Наведено коментарі високого представника Європейського Союзу (ЄС) із закордонних справ Каї Каллас на </w:t>
      </w:r>
      <w:r w:rsidRPr="00236822">
        <w:rPr>
          <w:i/>
          <w:iCs/>
          <w:sz w:val="28"/>
          <w:szCs w:val="28"/>
          <w:lang w:val="uk-UA"/>
        </w:rPr>
        <w:lastRenderedPageBreak/>
        <w:t>брифінгу у Брюсселі про те, що ЄС обговорює надання Україні військової допомоги на 40 млрд євро. За її словами, «існує широка політична підтримка» цієї оборонної ініціативи, наразі дискусія точиться навколо деталей. К. Каллас запевнила що «всі за столом зрозуміли, що ми дійсно повинні продемонструвати нашу рішучість прямо зараз і підтримати Україну, щоб вона могла захистити себе» та додала, що міністри закордонних справ країн-членів ЄС також обговорили і «привітали» результати переговорів України та США в Джидді. «Тепер, звичайно, м’яч на боці Росії... За столом було розуміння, що Росії насправді не можна довіряти, бо вони скористаються цією можливістю, щоб пред’явити всілякі вимоги, і, як ми вже бачимо, вони вже пред’являють вимоги, які є їхньою кінцевою метою», - зазначила К. Каллас.</w:t>
      </w:r>
      <w:r w:rsidRPr="00236822">
        <w:rPr>
          <w:sz w:val="28"/>
          <w:szCs w:val="28"/>
          <w:lang w:val="uk-UA"/>
        </w:rPr>
        <w:t xml:space="preserve"> Текст: </w:t>
      </w:r>
      <w:hyperlink r:id="rId82" w:history="1">
        <w:r w:rsidRPr="00236822">
          <w:rPr>
            <w:rStyle w:val="a4"/>
            <w:rFonts w:eastAsiaTheme="majorEastAsia"/>
            <w:sz w:val="28"/>
            <w:szCs w:val="28"/>
            <w:lang w:val="uk-UA"/>
          </w:rPr>
          <w:t>https://ua.korrespondent.net/ukraine/4764634-yes-mozhe-nadaty-ukraini-zbroui-na-40-mlrd-kallas</w:t>
        </w:r>
      </w:hyperlink>
    </w:p>
    <w:p w14:paraId="55A803F8"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Катишев К. Рада схвалила законопроєкт про покарання працівників ТЦК і ВЛК</w:t>
      </w:r>
      <w:r w:rsidRPr="00236822">
        <w:rPr>
          <w:sz w:val="28"/>
          <w:szCs w:val="28"/>
          <w:lang w:val="uk-UA"/>
        </w:rPr>
        <w:t xml:space="preserve"> [Електронний ресурс] / Костянтин Катишев // Korrespondent.net : [вебсайт]. – 2025. – 12 берез. — Електрон. дані. </w:t>
      </w:r>
      <w:r w:rsidRPr="00236822">
        <w:rPr>
          <w:i/>
          <w:sz w:val="28"/>
          <w:szCs w:val="28"/>
          <w:lang w:val="uk-UA"/>
        </w:rPr>
        <w:t xml:space="preserve">Наведено інформацію народного депутата Ярослава Железняка про те, що Верховна Рада України (ВР України) підтримала у першому читанні законопроєкт № 12442 щодо запровадження кримінальної відповідальності для керівників ТЦК та ВЛК. Законопроєкт розроблено з метою забезпечення належного виконання уповноваженими особами вимог мобілізаційного законодавства, а також дотримання прав і свобод громадян під час проведення мобілізаційних заходів. Запропоновано доповнити Кримінальний кодекс України (КК України) новими статтями: 337(1) «Порушення порядку проведення медичного огляду (військово-лікарської експертизи) для визначення придатності за станом здоров’я до військової служби», 426 (2) «Порушення військовою службовою особою порядку призову (прийняття) громадян на військову службу»; ст. 368-5 («Незаконне збагачення») розширення кола суб’єктів корупційного кримінального правопорушення, передбаченого КК, шляхом вказівки у п. 1 примітки до вказаної норми на голів, їх заступників, членів і секретарів </w:t>
      </w:r>
      <w:r w:rsidRPr="00236822">
        <w:rPr>
          <w:i/>
          <w:sz w:val="28"/>
          <w:szCs w:val="28"/>
          <w:lang w:val="uk-UA"/>
        </w:rPr>
        <w:lastRenderedPageBreak/>
        <w:t>позаштатних постійно діючих військово-лікарських комісій або лікарсько-льотних комісій</w:t>
      </w:r>
      <w:r w:rsidRPr="00236822">
        <w:rPr>
          <w:sz w:val="28"/>
          <w:szCs w:val="28"/>
          <w:lang w:val="uk-UA"/>
        </w:rPr>
        <w:t xml:space="preserve">. Текст: </w:t>
      </w:r>
      <w:hyperlink r:id="rId83" w:history="1">
        <w:r w:rsidRPr="00236822">
          <w:rPr>
            <w:rStyle w:val="a4"/>
            <w:rFonts w:eastAsiaTheme="majorEastAsia"/>
            <w:sz w:val="28"/>
            <w:szCs w:val="28"/>
            <w:lang w:val="uk-UA"/>
          </w:rPr>
          <w:t>https://ua.korrespondent.net/ukraine/4763233-rada-skhvalyla-zakonoproiekt-pro-pokarannia-pratsivnykiv-ttsk-i-vlk</w:t>
        </w:r>
      </w:hyperlink>
    </w:p>
    <w:p w14:paraId="29AD2546"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Катишев К. </w:t>
      </w:r>
      <w:r w:rsidRPr="00236822">
        <w:rPr>
          <w:b/>
          <w:sz w:val="28"/>
          <w:szCs w:val="28"/>
          <w:lang w:val="uk-UA"/>
        </w:rPr>
        <w:t>Росія збільшує кількість підрозділів ІПСО – розвідка</w:t>
      </w:r>
      <w:r w:rsidRPr="00236822">
        <w:rPr>
          <w:sz w:val="28"/>
          <w:szCs w:val="28"/>
          <w:lang w:val="uk-UA"/>
        </w:rPr>
        <w:t xml:space="preserve"> [Електронний ресурс] / Костянтин Катишев // Korrespondent.net : [вебсайт]. – 2025. – 18 берез. — Електрон. дані. </w:t>
      </w:r>
      <w:r w:rsidRPr="00236822">
        <w:rPr>
          <w:i/>
          <w:sz w:val="28"/>
          <w:szCs w:val="28"/>
          <w:lang w:val="uk-UA"/>
        </w:rPr>
        <w:t>Наведено повідомлення Головного управління розвідки Міністерства оборони України (ГУР МО України) про збільшення Росією кількості підрозділів інформаційно-психологічних операцій (ІПСО) у складі своїх сил, що свідчить про намір країни-агресорки посилити інформаційний тиск на Україну, Сили безпеки та оборони та українське суспільство. Як зазначили в ГУР, спецпідрозділи інформаційного впливу з’явились, зокрема, у складі 3-ої та 51-ої загальновійськових армій ЗС РФ. Із метою комплектування новостворених підрозділів, ще у квітні 2024 р. у РФ запровадили окрему групу військових спеціальностей під назвою «Інформаційне протиборство».</w:t>
      </w:r>
      <w:r w:rsidRPr="00236822">
        <w:rPr>
          <w:sz w:val="28"/>
          <w:szCs w:val="28"/>
          <w:lang w:val="uk-UA"/>
        </w:rPr>
        <w:t xml:space="preserve"> Текст: </w:t>
      </w:r>
      <w:hyperlink r:id="rId84" w:history="1">
        <w:r w:rsidRPr="00236822">
          <w:rPr>
            <w:rStyle w:val="a4"/>
            <w:rFonts w:eastAsiaTheme="majorEastAsia"/>
            <w:sz w:val="28"/>
            <w:szCs w:val="28"/>
            <w:lang w:val="uk-UA"/>
          </w:rPr>
          <w:t>https://ua.korrespondent.net/ukraine/4764894-rosiia-zbilshuie-kilkist-pidrozdiliv-ipso-rozvidka</w:t>
        </w:r>
      </w:hyperlink>
    </w:p>
    <w:p w14:paraId="727BC2A5"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bookmarkStart w:id="20" w:name="_Hlk193647229"/>
      <w:r w:rsidRPr="00236822">
        <w:rPr>
          <w:b/>
          <w:bCs/>
          <w:sz w:val="28"/>
          <w:szCs w:val="28"/>
          <w:lang w:val="uk-UA"/>
        </w:rPr>
        <w:t xml:space="preserve">Катишев К. </w:t>
      </w:r>
      <w:r w:rsidRPr="00236822">
        <w:rPr>
          <w:b/>
          <w:sz w:val="28"/>
          <w:szCs w:val="28"/>
          <w:lang w:val="uk-UA"/>
        </w:rPr>
        <w:t>Україна повернула з полону 197 захисників</w:t>
      </w:r>
      <w:r w:rsidRPr="00236822">
        <w:rPr>
          <w:sz w:val="28"/>
          <w:szCs w:val="28"/>
          <w:lang w:val="uk-UA"/>
        </w:rPr>
        <w:t xml:space="preserve"> [Електронний ресурс] / Костянтин Катишев // Korrespondent.net : [вебсайт]. – 2025. – 19 берез. — Електрон. дані. </w:t>
      </w:r>
      <w:r w:rsidRPr="00236822">
        <w:rPr>
          <w:i/>
          <w:sz w:val="28"/>
          <w:szCs w:val="28"/>
          <w:lang w:val="uk-UA"/>
        </w:rPr>
        <w:t xml:space="preserve">Наведено тези допису у Телеграм Президента України Володимира Зеленського про повернення з російського полону 197 українських військовослужбовців. «175 наших захисників звільнено з російського полону. Ще 22 захисники повертаються додому завдяки заходам поза обмінами. Серед них – важкопоранені та воїни, яких Росія переслідувала за вигадані злочини. Усім невідкладно буде надана необхідна медична та психологічна допомога», - написав Президент. За його словами, це один із найбільших обмінів. Повернулися солдати, сержанти та офіцери, які боролися за свободу та незалежність України в лавах ЗСУ, ВМС, Нацгвардії, Сил територіальної оборони та прикордонної служби. Вони захищали Україну на різних напрямках – у Маріуполі, на Азовсталі, на Донеччині, Луганщині, </w:t>
      </w:r>
      <w:r w:rsidRPr="00236822">
        <w:rPr>
          <w:i/>
          <w:sz w:val="28"/>
          <w:szCs w:val="28"/>
          <w:lang w:val="uk-UA"/>
        </w:rPr>
        <w:lastRenderedPageBreak/>
        <w:t>Херсонщині, а також Харківщині, Миколаївщині, Запоріжжі, Сумщині і Курщині. В. Зеленський подякував усім причетним до цього обміну й особливо - ОАЕ</w:t>
      </w:r>
      <w:r w:rsidRPr="00236822">
        <w:rPr>
          <w:sz w:val="28"/>
          <w:szCs w:val="28"/>
          <w:lang w:val="uk-UA"/>
        </w:rPr>
        <w:t xml:space="preserve">. Текст: </w:t>
      </w:r>
      <w:hyperlink r:id="rId85" w:history="1">
        <w:r w:rsidRPr="00236822">
          <w:rPr>
            <w:rStyle w:val="a4"/>
            <w:rFonts w:eastAsiaTheme="majorEastAsia"/>
            <w:sz w:val="28"/>
            <w:szCs w:val="28"/>
            <w:lang w:val="uk-UA"/>
          </w:rPr>
          <w:t>https://ua.korrespondent.net/ukraine/4765330-ukraina-povernula-z-polonu-197-zakhysnykiv</w:t>
        </w:r>
      </w:hyperlink>
      <w:bookmarkEnd w:id="20"/>
    </w:p>
    <w:p w14:paraId="10E73A71"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Качуровська О. Замінять ATACMS: США передають Україні бомби GLSDB </w:t>
      </w:r>
      <w:r w:rsidRPr="00236822">
        <w:rPr>
          <w:sz w:val="28"/>
          <w:szCs w:val="28"/>
          <w:lang w:val="uk-UA"/>
        </w:rPr>
        <w:t xml:space="preserve">[Електронний ресурс] / Олена Качуровська // Korrespondent.net : [вебсайт]. – 2025. – 13 берез. — Електрон. дані. </w:t>
      </w:r>
      <w:r w:rsidRPr="00236822">
        <w:rPr>
          <w:i/>
          <w:sz w:val="28"/>
          <w:szCs w:val="28"/>
          <w:lang w:val="uk-UA"/>
        </w:rPr>
        <w:t>Вказано, що США готові відновити поставки в Україну бомб далекого радіусу дії, відомі як наземні бомби малого калібру «GLSDB», після того, як вони були модернізовані для кращої протидії російським перешкодам. Ці боєприпаси надійдуть на тлі повідомлень про те, що запаси армійських тактичних ракетних систем аналогічної дальності («ATACMS») в Україні вичерпано. Зазначено, що повторне введення «GLSDB» на поле бою може відбутися найближчими днями, оскільки запаси вже є в Європі. Востаннє українці застосовували цю зброю кілька місяців тому.</w:t>
      </w:r>
      <w:r w:rsidRPr="00236822">
        <w:rPr>
          <w:sz w:val="28"/>
          <w:szCs w:val="28"/>
          <w:lang w:val="uk-UA"/>
        </w:rPr>
        <w:t xml:space="preserve"> Текст: </w:t>
      </w:r>
      <w:hyperlink r:id="rId86" w:history="1">
        <w:r w:rsidRPr="00236822">
          <w:rPr>
            <w:rStyle w:val="a4"/>
            <w:rFonts w:eastAsiaTheme="majorEastAsia"/>
            <w:sz w:val="28"/>
            <w:szCs w:val="28"/>
            <w:lang w:val="uk-UA"/>
          </w:rPr>
          <w:t>https://ua.korrespondent.net/ukraine/4763740-zaminiat-ATACMS-ssha-peredauit-ukraini-bomby-GLSDB</w:t>
        </w:r>
      </w:hyperlink>
    </w:p>
    <w:p w14:paraId="11B9B654"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21" w:name="_Hlk193202673"/>
      <w:r w:rsidRPr="00236822">
        <w:rPr>
          <w:b/>
          <w:iCs/>
          <w:sz w:val="28"/>
          <w:szCs w:val="28"/>
          <w:shd w:val="clear" w:color="auto" w:fill="FFFFFF"/>
          <w:lang w:val="uk-UA"/>
        </w:rPr>
        <w:t xml:space="preserve">Керівники Апарату Верховної Ради України та Секретаріату Сеймасу Литви домовились про поглиблення співпраці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13 берез. [№ 302]. – Електрон. дані. </w:t>
      </w:r>
      <w:r w:rsidRPr="00236822">
        <w:rPr>
          <w:bCs/>
          <w:i/>
          <w:sz w:val="28"/>
          <w:szCs w:val="28"/>
          <w:shd w:val="clear" w:color="auto" w:fill="FFFFFF"/>
          <w:lang w:val="uk-UA"/>
        </w:rPr>
        <w:t xml:space="preserve">Подано інформацію. що у межах робочого візиту Голови Верховної Ради України (ВР України) Руслана Стефанчука до Литви у Вільнюсі відбулася зустріч Керівника Апарату ВР України Вячеслава Штучного з Генеральним секретарем Сеймасу Литовської Республіки Альгірдасом Стончайтісом. Повідомлено, що під час розмови сторони обговорили зміцнення міжпарламентської співпраці та обмін досвідом у забезпеченні роботи законодавчих органів в умовах воєнного стану. Зауважено, що під час зустрічі сторони обговорили питання кібербезпеки, захисту парламентських будівель та прийому міжнародних делегацій. Керівник Апарату ВР України розповів про впровадження багаторівневої системи фільтрації трафіку для протидії кібератакам, створення цифрової </w:t>
      </w:r>
      <w:r w:rsidRPr="00236822">
        <w:rPr>
          <w:bCs/>
          <w:i/>
          <w:sz w:val="28"/>
          <w:szCs w:val="28"/>
          <w:shd w:val="clear" w:color="auto" w:fill="FFFFFF"/>
          <w:lang w:val="uk-UA"/>
        </w:rPr>
        <w:lastRenderedPageBreak/>
        <w:t xml:space="preserve">платформи для безпечної дистанційної роботи, а також забезпечення безперебійного інтернет-з’єднання завдяки резервним генераторам і терміналам «Starlink». Окрему увагу приділили роботі Дослідницької служби ВР України, яка була створена після початку повномасштабного вторгнення та функціонує відповідно до найкращих міжнародних практик. Також обговорили діяльність Освітнього центру українського парламенту, який провів понад 400 онлайн-заходів для 300 тисяч учасників, зокрема для студентів, які вимушено покинули Україну через бойові дії. В. Штучний також розповів про ініціативу створення Центру державності – унікального простору в українському парламенті, що відображатиме історичний розвиток українського парламентаризму та підкреслюватиме відданість України демократичним цінностям. </w:t>
      </w:r>
      <w:r w:rsidRPr="00236822">
        <w:rPr>
          <w:bCs/>
          <w:iCs/>
          <w:sz w:val="28"/>
          <w:szCs w:val="28"/>
          <w:shd w:val="clear" w:color="auto" w:fill="FFFFFF"/>
          <w:lang w:val="uk-UA"/>
        </w:rPr>
        <w:t xml:space="preserve">Текст: </w:t>
      </w:r>
      <w:hyperlink r:id="rId87" w:history="1">
        <w:r w:rsidRPr="00236822">
          <w:rPr>
            <w:rStyle w:val="a4"/>
            <w:rFonts w:eastAsiaTheme="majorEastAsia"/>
            <w:iCs/>
            <w:sz w:val="28"/>
            <w:szCs w:val="28"/>
            <w:shd w:val="clear" w:color="auto" w:fill="FFFFFF"/>
            <w:lang w:val="uk-UA"/>
          </w:rPr>
          <w:t>http://www.golos.com.ua/article/382802</w:t>
        </w:r>
      </w:hyperlink>
    </w:p>
    <w:bookmarkEnd w:id="21"/>
    <w:p w14:paraId="1C946D9D"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Клюс Ю. Верховенство права в умовах війни: проблеми застосування статті 114-1 КК України</w:t>
      </w:r>
      <w:r w:rsidRPr="00236822">
        <w:rPr>
          <w:sz w:val="28"/>
          <w:szCs w:val="28"/>
        </w:rPr>
        <w:t xml:space="preserve"> [Електронний ресурс] / Юрій Клюс // Юрид. практика. – 2025. – 19 берез. – Електрон. дані. </w:t>
      </w:r>
      <w:r w:rsidRPr="00236822">
        <w:rPr>
          <w:i/>
          <w:iCs/>
          <w:sz w:val="28"/>
          <w:szCs w:val="28"/>
        </w:rPr>
        <w:t xml:space="preserve">У контексті верховенства права та забезпечення прав і свобод громадян розглянуто застосування в умовах широкомасштабного російського вторгнення статті 114-1 Кримінального кодексу України (КК України) щодо перешкоджання законній діяльності Збройних сил України (ЗСУ) та інших військових формувань. Наголошено на необхідності справедливого судового розгляду та вказано, що суди мають об’єктивно оцінювати кожну справу незалежно від тверджень сторони державного обвинувачення, яку традиційно представляє прокурор. З'ясовано, чи охоплює склад злочину діяльність територіальних центрів комплектування та соціальної підтримки (ТЦК та СП), та зазначено, що відповідно до Положення про ТЦК і СП, затвердженого постановою Кабінету Міністрів України (КМ України) № 154 від 23 лютого 2022 року, ТЦК та СП не здійснюють функцій безпосереднього ведення бойових дій і не можуть вважатись військовим формуванням. Зроблено висновок, що кримінальні правопорушення проти основ національної безпеки </w:t>
      </w:r>
      <w:r w:rsidRPr="00236822">
        <w:rPr>
          <w:i/>
          <w:iCs/>
          <w:sz w:val="28"/>
          <w:szCs w:val="28"/>
        </w:rPr>
        <w:lastRenderedPageBreak/>
        <w:t>мають високий рівень суспільної небезпеки і потребують особливої уваги, але разом з тим, наведене правозастосування статті 114-1 КК України викликає значні сумніви щодо відповідності принципу верховенства права. Акцентовано, що недостатня конкретизація об’єктивної сторони злочину має наслідком надзвичайно широке трактування, і застосування цієї статті у справах щодо поширення інформації про діяльність ТЦК та СП не відповідає її первинному законодавчому призначенню.</w:t>
      </w:r>
      <w:r w:rsidRPr="00236822">
        <w:rPr>
          <w:sz w:val="28"/>
          <w:szCs w:val="28"/>
        </w:rPr>
        <w:t xml:space="preserve"> Текст: </w:t>
      </w:r>
      <w:hyperlink r:id="rId88" w:tgtFrame="_blank" w:history="1">
        <w:r w:rsidRPr="00236822">
          <w:rPr>
            <w:rStyle w:val="a4"/>
            <w:sz w:val="28"/>
            <w:szCs w:val="28"/>
          </w:rPr>
          <w:t>https://pravo.ua/verkhovenstvo-prava-v-umovakh-viiny-problemy-zastosuvannia-statti-114-1-kk-ukrainy/</w:t>
        </w:r>
      </w:hyperlink>
    </w:p>
    <w:p w14:paraId="053DE340"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Комітет міністрів Ради Європи очікує від росії виправлень порушень у справі щодо Криму – Мін’юст</w:t>
      </w:r>
      <w:r w:rsidRPr="00236822">
        <w:rPr>
          <w:sz w:val="28"/>
          <w:szCs w:val="28"/>
        </w:rPr>
        <w:t xml:space="preserve"> [Електронний ресурс] // Юрид. практика. – 2025. – 14 берез. – Електрон. дані. </w:t>
      </w:r>
      <w:r w:rsidRPr="00236822">
        <w:rPr>
          <w:i/>
          <w:iCs/>
          <w:sz w:val="28"/>
          <w:szCs w:val="28"/>
        </w:rPr>
        <w:t>Йдеться про ухвалення Комітетом міністрів Ради Європи докладного переліку заходів, які очікуються від Росії для виправлення порушень, встановлених Європейським судом з прав людини (ЄСПЛ). Зазначено, що в 2024 році Україна отримала важливе рішення у у справі "Україна проти Росії (щодо Криму)", в якому суд визнав численні системні порушення прав людини на окупованому півострові, які тривають з лютого 2014 року й до сьогодні. Відповідно до ухваленого рішення ЄСПЛ вимагає від Росії звільнення політичних в’язнів та припинення переслідування громадян України, а також констатовано незаконне поширення російського законодавства на територію Криму з моменту його окупації.</w:t>
      </w:r>
      <w:r w:rsidRPr="00236822">
        <w:rPr>
          <w:sz w:val="28"/>
          <w:szCs w:val="28"/>
        </w:rPr>
        <w:t xml:space="preserve"> Текст: </w:t>
      </w:r>
      <w:hyperlink r:id="rId89" w:tgtFrame="_blank" w:history="1">
        <w:r w:rsidRPr="00236822">
          <w:rPr>
            <w:rStyle w:val="a4"/>
            <w:sz w:val="28"/>
            <w:szCs w:val="28"/>
          </w:rPr>
          <w:t>https://pravo.ua/?p=318296</w:t>
        </w:r>
      </w:hyperlink>
    </w:p>
    <w:p w14:paraId="3243BF1B"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Конев В.</w:t>
      </w:r>
      <w:r w:rsidRPr="00236822">
        <w:rPr>
          <w:sz w:val="28"/>
          <w:szCs w:val="28"/>
          <w:lang w:eastAsia="uk-UA"/>
        </w:rPr>
        <w:t xml:space="preserve"> </w:t>
      </w:r>
      <w:r w:rsidRPr="00236822">
        <w:rPr>
          <w:b/>
          <w:sz w:val="28"/>
          <w:szCs w:val="28"/>
          <w:lang w:eastAsia="uk-UA"/>
        </w:rPr>
        <w:t>Ксенон проти болю: порятунок чи недоступна розкіш?</w:t>
      </w:r>
      <w:r w:rsidRPr="00236822">
        <w:rPr>
          <w:sz w:val="28"/>
          <w:szCs w:val="28"/>
          <w:lang w:eastAsia="uk-UA"/>
        </w:rPr>
        <w:t xml:space="preserve"> [Електронний ресурс] / Віктор Конев // Дзеркало тижня. - 2025. - 16 берез. — Електрон. дані. </w:t>
      </w:r>
      <w:r w:rsidRPr="00236822">
        <w:rPr>
          <w:i/>
          <w:sz w:val="28"/>
          <w:szCs w:val="28"/>
          <w:lang w:eastAsia="uk-UA"/>
        </w:rPr>
        <w:t xml:space="preserve">Йдеться про проблему припинення безоплатного лікування поранених українських воїнів методом ксенонотерапії у київській клініці «Ксеніум». Через фінансові труднощі волонтера, який раніше покривав витрати, військові більше не можуть отримувати цей ефективний метод знеболювання та реабілітації. Досліджено лікувальні властивості ксенону, його міжнародне застосування, а також проблеми доступності такого </w:t>
      </w:r>
      <w:r w:rsidRPr="00236822">
        <w:rPr>
          <w:i/>
          <w:sz w:val="28"/>
          <w:szCs w:val="28"/>
          <w:lang w:eastAsia="uk-UA"/>
        </w:rPr>
        <w:lastRenderedPageBreak/>
        <w:t>лікування в Україні. Особливу увагу приділено заклику до меценатів і держави щодо фінансової підтримки клініки, яка готова надавати допомогу військовим, але потребує коштів для закупівлі дорогого газу.</w:t>
      </w:r>
      <w:r w:rsidRPr="00236822">
        <w:rPr>
          <w:sz w:val="28"/>
          <w:szCs w:val="28"/>
          <w:lang w:eastAsia="uk-UA"/>
        </w:rPr>
        <w:t xml:space="preserve"> Текст: </w:t>
      </w:r>
      <w:hyperlink r:id="rId90" w:history="1">
        <w:r w:rsidRPr="00236822">
          <w:rPr>
            <w:rStyle w:val="a4"/>
            <w:sz w:val="28"/>
            <w:szCs w:val="28"/>
            <w:lang w:eastAsia="uk-UA"/>
          </w:rPr>
          <w:t>https://zn.ua/ukr/HEALTH/ksenon-proti-bolju-porjatunok-chi-nedostupna-rozkish.html</w:t>
        </w:r>
      </w:hyperlink>
      <w:r w:rsidRPr="00236822">
        <w:rPr>
          <w:sz w:val="28"/>
          <w:szCs w:val="28"/>
          <w:lang w:eastAsia="uk-UA"/>
        </w:rPr>
        <w:t xml:space="preserve"> </w:t>
      </w:r>
    </w:p>
    <w:p w14:paraId="6C0732C4"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Кононученко В.</w:t>
      </w:r>
      <w:r w:rsidRPr="00236822">
        <w:rPr>
          <w:sz w:val="28"/>
          <w:szCs w:val="28"/>
          <w:lang w:val="uk-UA"/>
        </w:rPr>
        <w:t xml:space="preserve"> </w:t>
      </w:r>
      <w:r w:rsidRPr="00236822">
        <w:rPr>
          <w:b/>
          <w:bCs/>
          <w:sz w:val="28"/>
          <w:szCs w:val="28"/>
          <w:lang w:val="uk-UA"/>
        </w:rPr>
        <w:t xml:space="preserve">Україна вийшла з Курської області: що сталося на полі бою </w:t>
      </w:r>
      <w:r w:rsidRPr="00236822">
        <w:rPr>
          <w:sz w:val="28"/>
          <w:szCs w:val="28"/>
          <w:lang w:val="uk-UA"/>
        </w:rPr>
        <w:t xml:space="preserve">[Електронний ресурс] / Віталій Кононученко // Дзеркало тижня. - 2025. - 19 берез. — Електрон. дані. </w:t>
      </w:r>
      <w:r w:rsidRPr="00236822">
        <w:rPr>
          <w:i/>
          <w:iCs/>
          <w:sz w:val="28"/>
          <w:szCs w:val="28"/>
          <w:lang w:val="uk-UA"/>
        </w:rPr>
        <w:t xml:space="preserve">Проаналізовано хід та наслідки виведення українських військ із Курської області, розвінчено російські пропагандистські наративи про «котел у Суджі» та оцінено співвідношення втрат між сторонами конфлікту. Описано стратегічні аспекти операції, включаючи початковий успіх ЗСУ, посилення російських атак із залученням спецназу та північнокорейських військових, а також причини ухвалення рішення про відступ. Наведено коментарі українських військових, що дають змогу скласти об’єктивну картину бойових дій, включаючи складності логістики, використання дронів і масовані обстріли. Особливу увагу приділено майбутнім можливим наслідкам операції, зокрема питанню перекидання російських сил на інші фронти та загрозам нових наступів. </w:t>
      </w:r>
      <w:r w:rsidRPr="00236822">
        <w:rPr>
          <w:sz w:val="28"/>
          <w:szCs w:val="28"/>
          <w:lang w:val="uk-UA"/>
        </w:rPr>
        <w:t xml:space="preserve">Текст: </w:t>
      </w:r>
      <w:hyperlink r:id="rId91" w:tgtFrame="_blank" w:history="1">
        <w:r w:rsidRPr="00236822">
          <w:rPr>
            <w:rStyle w:val="a4"/>
            <w:sz w:val="28"/>
            <w:szCs w:val="28"/>
            <w:lang w:val="uk-UA"/>
          </w:rPr>
          <w:t>https://zn.ua/ukr/war/ukrajina-vijshla-z-kurskoji-oblasti-shcho-stalosja-na-poli-boju.html</w:t>
        </w:r>
      </w:hyperlink>
    </w:p>
    <w:p w14:paraId="6B337FB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Конюченко А.</w:t>
      </w:r>
      <w:r w:rsidRPr="00236822">
        <w:rPr>
          <w:sz w:val="28"/>
          <w:szCs w:val="28"/>
          <w:lang w:val="uk-UA"/>
        </w:rPr>
        <w:t xml:space="preserve"> </w:t>
      </w:r>
      <w:r w:rsidRPr="00236822">
        <w:rPr>
          <w:b/>
          <w:bCs/>
          <w:sz w:val="28"/>
          <w:szCs w:val="28"/>
          <w:lang w:val="uk-UA"/>
        </w:rPr>
        <w:t>Бійці ГУР уразили системи ППО, вертоліт та судно у Криму</w:t>
      </w:r>
      <w:r w:rsidRPr="00236822">
        <w:rPr>
          <w:sz w:val="28"/>
          <w:szCs w:val="28"/>
          <w:lang w:val="uk-UA"/>
        </w:rPr>
        <w:t xml:space="preserve"> [Електронний ресурс] / Анна Конюченко // Дзеркало тижня. - 2025. - 19 берез. — Електрон. дані. </w:t>
      </w:r>
      <w:r w:rsidRPr="00236822">
        <w:rPr>
          <w:i/>
          <w:iCs/>
          <w:sz w:val="28"/>
          <w:szCs w:val="28"/>
          <w:lang w:val="uk-UA"/>
        </w:rPr>
        <w:t xml:space="preserve">Висвітлено успішні удари українських військових по російських військових цілях у тимчасово окупованому Криму. За кілька днів підрозділи Головного управління розвідки Міноборони України знищили та пошкодили понад десять стратегічно важливих об’єктів окупаційних сил. Серед уражених цілей – командні пункти радіолокаційних станцій ”Каста 2Е2” та ”СТ-68”, російський гелікоптер Мі-8, транспортно-буксирне судно, зенітно-ракетний комплекс С-300СВ, буксир ”Фьодор Урюпін” і три комплекси ”Панцирь-С1”. Також були знищені або виведені з </w:t>
      </w:r>
      <w:r w:rsidRPr="00236822">
        <w:rPr>
          <w:i/>
          <w:iCs/>
          <w:sz w:val="28"/>
          <w:szCs w:val="28"/>
          <w:lang w:val="uk-UA"/>
        </w:rPr>
        <w:lastRenderedPageBreak/>
        <w:t>ладу ключові російські радіолокаційні станції, зокрема ”Нєбо-М”, ”Протівнік-ГЕ” та інші. Оприлюднені кадри підтверджують ефективність операції, що завдала значної шкоди російським системам ППО та розвідки на окупованій території.</w:t>
      </w:r>
      <w:r w:rsidRPr="00236822">
        <w:rPr>
          <w:sz w:val="28"/>
          <w:szCs w:val="28"/>
          <w:lang w:val="uk-UA"/>
        </w:rPr>
        <w:t xml:space="preserve"> Текст: </w:t>
      </w:r>
      <w:hyperlink r:id="rId92" w:tgtFrame="_blank" w:history="1">
        <w:r w:rsidRPr="00236822">
          <w:rPr>
            <w:rStyle w:val="a4"/>
            <w:sz w:val="28"/>
            <w:szCs w:val="28"/>
            <w:lang w:val="uk-UA"/>
          </w:rPr>
          <w:t>https://zn.ua/ukr/war/bijtsi-hur-urazili-sistemi-ppo-vertolit-ta-sudno-u-krimu-.html</w:t>
        </w:r>
      </w:hyperlink>
      <w:r w:rsidRPr="00236822">
        <w:rPr>
          <w:sz w:val="28"/>
          <w:szCs w:val="28"/>
          <w:lang w:val="uk-UA"/>
        </w:rPr>
        <w:t xml:space="preserve"> </w:t>
      </w:r>
    </w:p>
    <w:p w14:paraId="31B85D4A"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Конюченко А.</w:t>
      </w:r>
      <w:r w:rsidRPr="00236822">
        <w:rPr>
          <w:sz w:val="28"/>
          <w:szCs w:val="28"/>
          <w:lang w:val="uk-UA"/>
        </w:rPr>
        <w:t xml:space="preserve"> </w:t>
      </w:r>
      <w:r w:rsidRPr="00236822">
        <w:rPr>
          <w:b/>
          <w:bCs/>
          <w:sz w:val="28"/>
          <w:szCs w:val="28"/>
          <w:lang w:val="uk-UA"/>
        </w:rPr>
        <w:t>Дрони атакували Київщину: двоє поранених, є багато руйнувань</w:t>
      </w:r>
      <w:r w:rsidRPr="00236822">
        <w:rPr>
          <w:sz w:val="28"/>
          <w:szCs w:val="28"/>
          <w:lang w:val="uk-UA"/>
        </w:rPr>
        <w:t xml:space="preserve"> [Електронний ресурс] / Анна Конюченко // Дзеркало тижня. - 2025. - 19 берез. — Електрон. дані. </w:t>
      </w:r>
      <w:r w:rsidRPr="00236822">
        <w:rPr>
          <w:i/>
          <w:iCs/>
          <w:sz w:val="28"/>
          <w:szCs w:val="28"/>
          <w:lang w:val="uk-UA"/>
        </w:rPr>
        <w:t>Йдеться про масовану атаку російських окупаційних військ на Київську область у ніч на 19 березня, здійснену дронами-камікадзе. Внаслідок обстрілів у Бучанському районі постраждали двоє людей: громадянин Франції отримав осколкові поранення, а місцева жителька пережила сильний стресовий стан. Атака завдала значних руйнувань житловим будинкам, комерційним об’єктам та інфраструктурі в кількох населених пунктах. Крім того, у статті зазначається, що в цю ніч російська армія випустила по Україні 145 дронів «Shahed» та інших безпілотників.</w:t>
      </w:r>
      <w:r w:rsidRPr="00236822">
        <w:rPr>
          <w:sz w:val="28"/>
          <w:szCs w:val="28"/>
          <w:lang w:val="uk-UA"/>
        </w:rPr>
        <w:t xml:space="preserve"> Текст: </w:t>
      </w:r>
      <w:hyperlink r:id="rId93" w:tgtFrame="_blank" w:history="1">
        <w:r w:rsidRPr="00236822">
          <w:rPr>
            <w:rStyle w:val="a4"/>
            <w:sz w:val="28"/>
            <w:szCs w:val="28"/>
            <w:lang w:val="uk-UA"/>
          </w:rPr>
          <w:t>https://zn.ua/ukr/war/droni-atakuvali-kijivshchinu-dvoje-poranenikh-je-bahato-rujnuvan-.html</w:t>
        </w:r>
      </w:hyperlink>
      <w:r w:rsidRPr="00236822">
        <w:rPr>
          <w:sz w:val="28"/>
          <w:szCs w:val="28"/>
          <w:lang w:val="uk-UA"/>
        </w:rPr>
        <w:t xml:space="preserve"> </w:t>
      </w:r>
    </w:p>
    <w:p w14:paraId="08DF9B74"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Конюченко А.</w:t>
      </w:r>
      <w:r w:rsidRPr="00236822">
        <w:rPr>
          <w:sz w:val="28"/>
          <w:szCs w:val="28"/>
          <w:lang w:eastAsia="uk-UA"/>
        </w:rPr>
        <w:t xml:space="preserve"> </w:t>
      </w:r>
      <w:r w:rsidRPr="00236822">
        <w:rPr>
          <w:b/>
          <w:bCs/>
          <w:sz w:val="28"/>
          <w:szCs w:val="28"/>
          <w:lang w:eastAsia="uk-UA"/>
        </w:rPr>
        <w:t>Зеленський про тимчасово припинення вогню: «Понад добу немає відповіді з Росії»</w:t>
      </w:r>
      <w:r w:rsidRPr="00236822">
        <w:rPr>
          <w:sz w:val="28"/>
          <w:szCs w:val="28"/>
          <w:lang w:eastAsia="uk-UA"/>
        </w:rPr>
        <w:t xml:space="preserve"> [Електронний ресурс] / Анна Конюченко // Дзеркало тижня. - 2025. - 13 берез. — Електрон. дані. </w:t>
      </w:r>
      <w:r w:rsidRPr="00236822">
        <w:rPr>
          <w:i/>
          <w:iCs/>
          <w:sz w:val="28"/>
          <w:szCs w:val="28"/>
          <w:lang w:eastAsia="uk-UA"/>
        </w:rPr>
        <w:t xml:space="preserve">Йдеться про те, що Президент України Володимир Зеленський заявив про готовність країни прийняти 30-денний режим припинення вогню, запропонований США. Він наголосив, що Україна прагне досягти стійкого миру та готова співпрацювати з американськими й європейськими партнерами. Водночас Росія поки що не надала конкретної відповіді, що, за словами Зеленського, свідчить про її небажання завершити війну. Переговори між делегаціями відбулися в Саудівській Аравії, і США підтвердили готовність забезпечити технічний контроль за дотриманням перемир’я. За інформацією Bloomberg, Кремль може погодитися на тимчасове припинення бойових дій, проте, </w:t>
      </w:r>
      <w:r w:rsidRPr="00236822">
        <w:rPr>
          <w:i/>
          <w:iCs/>
          <w:sz w:val="28"/>
          <w:szCs w:val="28"/>
          <w:lang w:eastAsia="uk-UA"/>
        </w:rPr>
        <w:lastRenderedPageBreak/>
        <w:t>ймовірно, висуне власні умови.</w:t>
      </w:r>
      <w:r w:rsidRPr="00236822">
        <w:rPr>
          <w:sz w:val="28"/>
          <w:szCs w:val="28"/>
          <w:lang w:eastAsia="uk-UA"/>
        </w:rPr>
        <w:t xml:space="preserve"> Текст: </w:t>
      </w:r>
      <w:hyperlink r:id="rId94" w:history="1">
        <w:r w:rsidRPr="00236822">
          <w:rPr>
            <w:rStyle w:val="a4"/>
            <w:sz w:val="28"/>
            <w:szCs w:val="28"/>
            <w:lang w:eastAsia="uk-UA"/>
          </w:rPr>
          <w:t>https://zn.ua/ukr/POLITICS/zelenskij-pro-timchasovo-pripinennja-vohnju-ponad-dobu-nemaje-vidpovidi-z-rosiji.html</w:t>
        </w:r>
      </w:hyperlink>
      <w:r w:rsidRPr="00236822">
        <w:rPr>
          <w:sz w:val="28"/>
          <w:szCs w:val="28"/>
          <w:lang w:eastAsia="uk-UA"/>
        </w:rPr>
        <w:t xml:space="preserve"> </w:t>
      </w:r>
    </w:p>
    <w:p w14:paraId="055B7421"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Конюченко А.</w:t>
      </w:r>
      <w:r w:rsidRPr="00236822">
        <w:rPr>
          <w:sz w:val="28"/>
          <w:szCs w:val="28"/>
          <w:lang w:eastAsia="uk-UA"/>
        </w:rPr>
        <w:t xml:space="preserve"> </w:t>
      </w:r>
      <w:r w:rsidRPr="00236822">
        <w:rPr>
          <w:b/>
          <w:bCs/>
          <w:sz w:val="28"/>
          <w:szCs w:val="28"/>
          <w:lang w:eastAsia="uk-UA"/>
        </w:rPr>
        <w:t>На Часів Яр наступають елітні підрозділи армії РФ</w:t>
      </w:r>
      <w:r w:rsidRPr="00236822">
        <w:rPr>
          <w:sz w:val="28"/>
          <w:szCs w:val="28"/>
          <w:lang w:eastAsia="uk-UA"/>
        </w:rPr>
        <w:t xml:space="preserve"> [Електронний ресурс] / Анна Конюченко // Дзеркало тижня. - 2025. - 13 берез. — Електрон. дані. </w:t>
      </w:r>
      <w:r w:rsidRPr="00236822">
        <w:rPr>
          <w:i/>
          <w:iCs/>
          <w:sz w:val="28"/>
          <w:szCs w:val="28"/>
          <w:lang w:eastAsia="uk-UA"/>
        </w:rPr>
        <w:t>Йдеться про те, що в Часовому Яру Донецької області тривають запеклі вуличні бої між українськими захисниками та російськими окупантами. Речник ОСУВ ”Хортиця” Віктор Трегубов повідомив, що російське командування намагалося захопити місто ще до 9 травня минулого року, однак безуспішно. Ворог продовжує штурми, зокрема силами спецназу та повітряно-десантних військ, але зазнає значних втрат. Як приклад, бійці 24-</w:t>
      </w:r>
      <w:r w:rsidRPr="00236822">
        <w:rPr>
          <w:i/>
          <w:iCs/>
          <w:sz w:val="28"/>
          <w:szCs w:val="28"/>
          <w:lang w:val="uk-UA" w:eastAsia="uk-UA"/>
        </w:rPr>
        <w:t>о</w:t>
      </w:r>
      <w:r w:rsidRPr="00236822">
        <w:rPr>
          <w:i/>
          <w:iCs/>
          <w:sz w:val="28"/>
          <w:szCs w:val="28"/>
          <w:lang w:eastAsia="uk-UA"/>
        </w:rPr>
        <w:t>ї окремої механізованої бригади імені короля Данила знищили російську танкову колону. Водночас, за даними Дмитра Запорожця, росіяни активно стягують сили в північній частині міста, що свідчить про їхні наміри продовжувати наступ.</w:t>
      </w:r>
      <w:r w:rsidRPr="00236822">
        <w:rPr>
          <w:sz w:val="28"/>
          <w:szCs w:val="28"/>
          <w:lang w:eastAsia="uk-UA"/>
        </w:rPr>
        <w:t xml:space="preserve"> Текст: </w:t>
      </w:r>
      <w:hyperlink r:id="rId95" w:history="1">
        <w:r w:rsidRPr="00236822">
          <w:rPr>
            <w:rStyle w:val="a4"/>
            <w:sz w:val="28"/>
            <w:szCs w:val="28"/>
            <w:lang w:eastAsia="uk-UA"/>
          </w:rPr>
          <w:t>https://zn.ua/ukr/war/na-chasiv-jar-nastupajut-elitni-pidrozdili-armiji-rf.html</w:t>
        </w:r>
      </w:hyperlink>
      <w:r w:rsidRPr="00236822">
        <w:rPr>
          <w:sz w:val="28"/>
          <w:szCs w:val="28"/>
          <w:lang w:eastAsia="uk-UA"/>
        </w:rPr>
        <w:t xml:space="preserve"> </w:t>
      </w:r>
    </w:p>
    <w:p w14:paraId="2082D84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Конюченко А.</w:t>
      </w:r>
      <w:r w:rsidRPr="00236822">
        <w:rPr>
          <w:sz w:val="28"/>
          <w:szCs w:val="28"/>
          <w:lang w:val="uk-UA"/>
        </w:rPr>
        <w:t xml:space="preserve"> </w:t>
      </w:r>
      <w:r w:rsidRPr="00236822">
        <w:rPr>
          <w:b/>
          <w:bCs/>
          <w:sz w:val="28"/>
          <w:szCs w:val="28"/>
          <w:lang w:val="uk-UA"/>
        </w:rPr>
        <w:t>Російські війська утворили ще один плацдарм на Харківщині — DeepState</w:t>
      </w:r>
      <w:r w:rsidRPr="00236822">
        <w:rPr>
          <w:sz w:val="28"/>
          <w:szCs w:val="28"/>
          <w:lang w:val="uk-UA"/>
        </w:rPr>
        <w:t xml:space="preserve"> [Електронний ресурс] / Анна Конюченко // Дзеркало тижня. - 2025. - 20 берез. — Електрон. дані. </w:t>
      </w:r>
      <w:r w:rsidRPr="00236822">
        <w:rPr>
          <w:i/>
          <w:iCs/>
          <w:sz w:val="28"/>
          <w:szCs w:val="28"/>
          <w:lang w:val="uk-UA"/>
        </w:rPr>
        <w:t>Йдеться про поточну ситуацію на фронті, зокрема на куп’янському напрямку, де українські захисники продовжують відбивати штурми окупантів. Попри стабілізацію на ділянці фронту Фиголівка-Дворічна-Западне, російські війська намагаються розширити свою зону контролю на правому березі річки Оскіл. Окупанти утворили плацдарм у районі села Красне Перше і намагаються закріпитися на висотах східніше. Сили оборони України активно ліквідовують піхоту РФ, що намагається відновити контроль над втраченими територіями, зокрема над Фиголівкою. Росіяни також наступають у районі села Тополі, намагаючись закріпитися там. Для цього вони застосовують нову тактику, використовуючи розвідувальні та ударні безпілотники.</w:t>
      </w:r>
      <w:r w:rsidRPr="00236822">
        <w:rPr>
          <w:sz w:val="28"/>
          <w:szCs w:val="28"/>
          <w:lang w:val="uk-UA"/>
        </w:rPr>
        <w:t xml:space="preserve"> Текст: </w:t>
      </w:r>
      <w:hyperlink r:id="rId96" w:tgtFrame="_blank" w:history="1">
        <w:r w:rsidRPr="00236822">
          <w:rPr>
            <w:rStyle w:val="a4"/>
            <w:sz w:val="28"/>
            <w:szCs w:val="28"/>
            <w:lang w:val="uk-UA"/>
          </w:rPr>
          <w:t>https://zn.ua/ukr/war/rosijski-vijska-utvorili-shche-odin-platsdarm-na-kharkivshchini-deepstate.html</w:t>
        </w:r>
      </w:hyperlink>
    </w:p>
    <w:p w14:paraId="56B0D24B"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lastRenderedPageBreak/>
        <w:t>Конюченко А.</w:t>
      </w:r>
      <w:r w:rsidRPr="00236822">
        <w:rPr>
          <w:sz w:val="28"/>
          <w:szCs w:val="28"/>
          <w:lang w:val="uk-UA"/>
        </w:rPr>
        <w:t xml:space="preserve"> </w:t>
      </w:r>
      <w:r w:rsidRPr="00236822">
        <w:rPr>
          <w:b/>
          <w:bCs/>
          <w:sz w:val="28"/>
          <w:szCs w:val="28"/>
          <w:lang w:val="uk-UA"/>
        </w:rPr>
        <w:t>Україна не знатиме про точні виходи балістики РФ у разі припинення обміну розвідданими із США — Зеленський</w:t>
      </w:r>
      <w:r w:rsidRPr="00236822">
        <w:rPr>
          <w:sz w:val="28"/>
          <w:szCs w:val="28"/>
          <w:lang w:val="uk-UA"/>
        </w:rPr>
        <w:t xml:space="preserve"> [Електронний ресурс] / Анна Конюченко // Дзеркало тижня. - 2025. - 19 берез. — Електрон. дані. </w:t>
      </w:r>
      <w:r w:rsidRPr="00236822">
        <w:rPr>
          <w:i/>
          <w:iCs/>
          <w:sz w:val="28"/>
          <w:szCs w:val="28"/>
          <w:lang w:val="uk-UA"/>
        </w:rPr>
        <w:t>Йдеться про те, що Президент України Володимир Зеленський під час пресконференції у Фінляндії наголосив на важливості продовження обміну розвідданими між Україною та Сполученими Штатами. Він зазначив, що припинення цього обміну призведе до втрати важливої інформації щодо точності польотів російських балістичних ракет, що може загрожувати безпеці українських громадян. Зеленський підкреслив, що вимоги Кремля щодо припинення обміну розвідданими є ”неадекватними” і спрямовані на продовження війни. Він закликав міжнародних партнерів України посилювати допомогу, а не робити поступки, особливо в контексті обміну розвідданими та надання зброї. Президент також повідомив про відновлення обміну розвідданими між Україною та США після переговорів, що відбулися у Саудівській Аравії.</w:t>
      </w:r>
      <w:r w:rsidRPr="00236822">
        <w:rPr>
          <w:sz w:val="28"/>
          <w:szCs w:val="28"/>
          <w:lang w:val="uk-UA"/>
        </w:rPr>
        <w:t xml:space="preserve"> Текст: </w:t>
      </w:r>
      <w:hyperlink r:id="rId97" w:tgtFrame="_blank" w:history="1">
        <w:r w:rsidRPr="00236822">
          <w:rPr>
            <w:rStyle w:val="a4"/>
            <w:sz w:val="28"/>
            <w:szCs w:val="28"/>
            <w:lang w:val="uk-UA"/>
          </w:rPr>
          <w:t>https://zn.ua/ukr/POLITICS/zelenskij-zajaviv-shcho-ukrajina-ne-znatime-pro-tochni-vikhodi-balistiki-rf-u-razi-pripinennja-obminu-rozviddanimi-iz-ssha-.html</w:t>
        </w:r>
      </w:hyperlink>
      <w:r w:rsidRPr="00236822">
        <w:rPr>
          <w:sz w:val="28"/>
          <w:szCs w:val="28"/>
          <w:lang w:val="uk-UA"/>
        </w:rPr>
        <w:t xml:space="preserve"> </w:t>
      </w:r>
    </w:p>
    <w:p w14:paraId="58807CA8"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Конюченко А.</w:t>
      </w:r>
      <w:r w:rsidRPr="00236822">
        <w:rPr>
          <w:sz w:val="28"/>
          <w:szCs w:val="28"/>
          <w:lang w:eastAsia="uk-UA"/>
        </w:rPr>
        <w:t xml:space="preserve"> </w:t>
      </w:r>
      <w:r w:rsidRPr="00236822">
        <w:rPr>
          <w:b/>
          <w:bCs/>
          <w:sz w:val="28"/>
          <w:szCs w:val="28"/>
          <w:lang w:eastAsia="uk-UA"/>
        </w:rPr>
        <w:t>Українські дрони атакували виробництво безпілотників у Калузькій області — ЗМІ</w:t>
      </w:r>
      <w:r w:rsidRPr="00236822">
        <w:rPr>
          <w:sz w:val="28"/>
          <w:szCs w:val="28"/>
          <w:lang w:eastAsia="uk-UA"/>
        </w:rPr>
        <w:t xml:space="preserve"> [Електронний ресурс] / Анна Конюченко // Дзеркало тижня. - 2025. - 13 берез. — Електрон. дані. </w:t>
      </w:r>
      <w:r w:rsidRPr="00236822">
        <w:rPr>
          <w:i/>
          <w:iCs/>
          <w:sz w:val="28"/>
          <w:szCs w:val="28"/>
          <w:lang w:eastAsia="uk-UA"/>
        </w:rPr>
        <w:t xml:space="preserve">Йдеться про те, що українські безпілотники завдали удару по замаскованому виробництву дронів у Калузькій області РФ. Унаслідок атаки на заводі ”Калузький газобетон”, де окупанти організували виробничі лінії для складання БпЛА, сталася масштабна пожежа. Вибухи пролунали ввечері 12 березня, що призвело до введення режиму ”Килим” у калузькому аеропорту та скасування всіх рейсів. Губернатор області підтвердив атаку, а українська розвідка заявила, що удар здійснено з метою знищення російської військової інфраструктури. </w:t>
      </w:r>
      <w:r w:rsidRPr="00236822">
        <w:rPr>
          <w:sz w:val="28"/>
          <w:szCs w:val="28"/>
          <w:lang w:eastAsia="uk-UA"/>
        </w:rPr>
        <w:t xml:space="preserve">Текст: </w:t>
      </w:r>
      <w:hyperlink r:id="rId98" w:history="1">
        <w:r w:rsidRPr="00236822">
          <w:rPr>
            <w:rStyle w:val="a4"/>
            <w:sz w:val="28"/>
            <w:szCs w:val="28"/>
            <w:lang w:eastAsia="uk-UA"/>
          </w:rPr>
          <w:t>https://zn.ua/ukr/war/ukrajinski-droni-atakuvali-virobnitstvo-bezpilotnikiv-u-kaluzkij-oblasti-zmi.html</w:t>
        </w:r>
      </w:hyperlink>
      <w:r w:rsidRPr="00236822">
        <w:rPr>
          <w:sz w:val="28"/>
          <w:szCs w:val="28"/>
          <w:lang w:eastAsia="uk-UA"/>
        </w:rPr>
        <w:t xml:space="preserve"> </w:t>
      </w:r>
    </w:p>
    <w:p w14:paraId="543B2B12"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lastRenderedPageBreak/>
        <w:t>Конюченко А.</w:t>
      </w:r>
      <w:r w:rsidRPr="00236822">
        <w:rPr>
          <w:sz w:val="28"/>
          <w:szCs w:val="28"/>
          <w:lang w:val="uk-UA"/>
        </w:rPr>
        <w:t xml:space="preserve"> </w:t>
      </w:r>
      <w:r w:rsidRPr="00236822">
        <w:rPr>
          <w:b/>
          <w:bCs/>
          <w:sz w:val="28"/>
          <w:szCs w:val="28"/>
          <w:lang w:val="uk-UA"/>
        </w:rPr>
        <w:t>Через рішення уряду Трампа могли видалити докази викрадення РФ українських дітей – Reuters</w:t>
      </w:r>
      <w:r w:rsidRPr="00236822">
        <w:rPr>
          <w:sz w:val="28"/>
          <w:szCs w:val="28"/>
          <w:lang w:val="uk-UA"/>
        </w:rPr>
        <w:t xml:space="preserve"> [Електронний ресурс] / Анна Конюченко // Дзеркало тижня. - 2025. - 19 берез. — Електрон. дані. </w:t>
      </w:r>
      <w:r w:rsidRPr="00236822">
        <w:rPr>
          <w:i/>
          <w:iCs/>
          <w:sz w:val="28"/>
          <w:szCs w:val="28"/>
          <w:lang w:val="uk-UA"/>
        </w:rPr>
        <w:t>Йдеться про ініціативу законодавців-демократів у США, які закликають адміністрацію Президента Дональда Трампа відновити програму відстеження викрадених Росією українських дітей. Законодавці стурбовані тим, що зупинка цієї програми призвела до втрати важливих даних, таких як супутникові знімки, що могли допомогти виявити місцеперебування близько 30 тисяч дітей, викрадених Росією. Вони вимагають відновлення програми та застосування санкцій до чиновників Росії та Білорусі, відповідальних за переміщення дітей. Згадано, що програма допомагала документувати воєнні злочини, і її зупинка може призвести до захисту президента Путіна від судового переслідування.</w:t>
      </w:r>
      <w:r w:rsidRPr="00236822">
        <w:rPr>
          <w:sz w:val="28"/>
          <w:szCs w:val="28"/>
          <w:lang w:val="uk-UA"/>
        </w:rPr>
        <w:t xml:space="preserve"> Текст: </w:t>
      </w:r>
      <w:hyperlink r:id="rId99" w:tgtFrame="_blank" w:history="1">
        <w:r w:rsidRPr="00236822">
          <w:rPr>
            <w:rStyle w:val="a4"/>
            <w:sz w:val="28"/>
            <w:szCs w:val="28"/>
            <w:lang w:val="uk-UA"/>
          </w:rPr>
          <w:t>https://zn.ua/ukr/WORLD/cherez-rishennja-urjadu-trampa-mohli-vidaliti-dokazi-vikradennja-rf-ukrajinskikh-ditej-reuters.html</w:t>
        </w:r>
      </w:hyperlink>
      <w:r w:rsidRPr="00236822">
        <w:rPr>
          <w:sz w:val="28"/>
          <w:szCs w:val="28"/>
          <w:lang w:val="uk-UA"/>
        </w:rPr>
        <w:t xml:space="preserve"> </w:t>
      </w:r>
    </w:p>
    <w:p w14:paraId="7CF03CE8"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Кошовий О.</w:t>
      </w:r>
      <w:r w:rsidRPr="00236822">
        <w:rPr>
          <w:sz w:val="28"/>
          <w:szCs w:val="28"/>
          <w:lang w:eastAsia="uk-UA"/>
        </w:rPr>
        <w:t xml:space="preserve"> </w:t>
      </w:r>
      <w:r w:rsidRPr="00236822">
        <w:rPr>
          <w:b/>
          <w:sz w:val="28"/>
          <w:szCs w:val="28"/>
          <w:lang w:eastAsia="uk-UA"/>
        </w:rPr>
        <w:t>Золота жила оборонки. Як спрямувати європейські мільярди в Україну</w:t>
      </w:r>
      <w:r w:rsidRPr="00236822">
        <w:rPr>
          <w:sz w:val="28"/>
          <w:szCs w:val="28"/>
          <w:lang w:eastAsia="uk-UA"/>
        </w:rPr>
        <w:t xml:space="preserve"> [Електронний ресурс] / Олександр Кошовий, Сергій Карпенко // Дзеркало тижня. - 2025. - 17 берез. — Електрон. дані. </w:t>
      </w:r>
      <w:r w:rsidRPr="00236822">
        <w:rPr>
          <w:i/>
          <w:sz w:val="28"/>
          <w:szCs w:val="28"/>
          <w:lang w:eastAsia="uk-UA"/>
        </w:rPr>
        <w:t>Йдеться про нещодавно ухвалену Європейським Союзом (ЄС) стратегію модернізації оборонного сектора, зокрема механізми фінансування через інвестиції, включаючи приватний сектор. Окрему увагу приділено фінансовим інструментам ReArm Europe, які мають на меті мобілізувати значні суми для розвитку оборонних технологій. Підкреслено, що Україна, маючи високотехнологічну оборонну промисловість, може скористатися цими можливостями для залучення інвестицій і розвитку економіки через інституційних інвесторів, зокрема венчурний капітал. Однак для цього необхідно реорганізувати та корпоратизувати українську оборонну галузь, створивши сприятливі умови для іноземних інвестицій</w:t>
      </w:r>
      <w:r w:rsidRPr="00236822">
        <w:rPr>
          <w:sz w:val="28"/>
          <w:szCs w:val="28"/>
          <w:lang w:eastAsia="uk-UA"/>
        </w:rPr>
        <w:t xml:space="preserve">. Текст: </w:t>
      </w:r>
      <w:hyperlink r:id="rId100" w:history="1">
        <w:r w:rsidRPr="00236822">
          <w:rPr>
            <w:rStyle w:val="a4"/>
            <w:sz w:val="28"/>
            <w:szCs w:val="28"/>
            <w:lang w:eastAsia="uk-UA"/>
          </w:rPr>
          <w:t>https://zn.ua/ukr/reforms/zolota-zhila-oboronki-jak-sprjamuvati-jevropejski-miljardi-v-ukrajinu.html</w:t>
        </w:r>
      </w:hyperlink>
      <w:r w:rsidRPr="00236822">
        <w:rPr>
          <w:sz w:val="28"/>
          <w:szCs w:val="28"/>
          <w:lang w:eastAsia="uk-UA"/>
        </w:rPr>
        <w:t xml:space="preserve"> </w:t>
      </w:r>
    </w:p>
    <w:p w14:paraId="275D9BA6"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lastRenderedPageBreak/>
        <w:t>Кравченко В.</w:t>
      </w:r>
      <w:r w:rsidRPr="00236822">
        <w:rPr>
          <w:sz w:val="28"/>
          <w:szCs w:val="28"/>
          <w:lang w:val="uk-UA"/>
        </w:rPr>
        <w:t xml:space="preserve"> </w:t>
      </w:r>
      <w:r w:rsidRPr="00236822">
        <w:rPr>
          <w:b/>
          <w:bCs/>
          <w:sz w:val="28"/>
          <w:szCs w:val="28"/>
          <w:lang w:val="uk-UA"/>
        </w:rPr>
        <w:t>Україна в «меню». Про що говорили Трамп і Путін</w:t>
      </w:r>
      <w:r w:rsidRPr="00236822">
        <w:rPr>
          <w:sz w:val="28"/>
          <w:szCs w:val="28"/>
          <w:lang w:val="uk-UA"/>
        </w:rPr>
        <w:t xml:space="preserve"> [Електронний ресурс] / Володимир Кравченко // Дзеркало тижня. - 2025. - 19 берез. — Електрон. дані. </w:t>
      </w:r>
      <w:r w:rsidRPr="00236822">
        <w:rPr>
          <w:i/>
          <w:iCs/>
          <w:sz w:val="28"/>
          <w:szCs w:val="28"/>
          <w:lang w:val="uk-UA"/>
        </w:rPr>
        <w:t>Проаналізовано результати та наслідки телефонної розмови між президентами США Дональдом Трампом і Росії Володимиром Путіним, що стосувалася війни в Україні та глобальної геополітики. Звернено увагу на відсутність України за столом переговорів і розглянуто поступки, зроблені Кремлем, як мінімальні та вигідні лише Москві. Попри оптимістичну риторику Білого дому, Путін фактично відмовився від 30-денного перемир’я, висунувши неприйнятні умови для України. Розкрито можливі сценарії майбутніх компромісів між США та Росією за рахунок українських інтересів, включаючи потенційне визнання Криму російським. Загальний висновок – Україна залишається об’єктом глобальної гри, в якій її доля вирішується без її безпосередньої участі.</w:t>
      </w:r>
      <w:r w:rsidRPr="00236822">
        <w:rPr>
          <w:sz w:val="28"/>
          <w:szCs w:val="28"/>
          <w:lang w:val="uk-UA"/>
        </w:rPr>
        <w:t xml:space="preserve"> Текст: </w:t>
      </w:r>
      <w:hyperlink r:id="rId101" w:tgtFrame="_blank" w:history="1">
        <w:r w:rsidRPr="00236822">
          <w:rPr>
            <w:rStyle w:val="a4"/>
            <w:sz w:val="28"/>
            <w:szCs w:val="28"/>
            <w:lang w:val="uk-UA"/>
          </w:rPr>
          <w:t>https://zn.ua/ukr/WORLD/ukrajina-v-menju-pro-shcho-hovorili-tramp-i-putin.html</w:t>
        </w:r>
      </w:hyperlink>
    </w:p>
    <w:p w14:paraId="4D290373"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Краснолуцька О. Генштаб ЗСУ підтвердив втрату Суджі</w:t>
      </w:r>
      <w:r w:rsidRPr="00236822">
        <w:rPr>
          <w:sz w:val="28"/>
          <w:szCs w:val="28"/>
          <w:lang w:val="uk-UA"/>
        </w:rPr>
        <w:t xml:space="preserve"> [Електронний ресурс] / Олеся Краснолуцька // Korrespondent.net : [вебсайт]. – 2025. – 16 берез. — Електрон. дані. </w:t>
      </w:r>
      <w:r w:rsidRPr="00236822">
        <w:rPr>
          <w:i/>
          <w:iCs/>
          <w:sz w:val="28"/>
          <w:szCs w:val="28"/>
          <w:lang w:val="uk-UA"/>
        </w:rPr>
        <w:t>Вказано, що Генеральний штаб Збройних сил України (ЗСУ) підтвердив втрату м. Суджа у Курської області, яке ЗСУ тримали під контролем понад півроку; зараз місто контролює армія РФ. Зазначено, що минулої, 1116-ої, доби на Курщині відбулося 19 бойових зіткнень, ворог завдав 34 авіаційних ударів, скинувши 63 керовані бомби та здійснив 243 артилерійських обстріли, зокрема п’ять - із реактивних систем залпового вогню (РСЗВ).</w:t>
      </w:r>
      <w:r w:rsidRPr="00236822">
        <w:rPr>
          <w:sz w:val="28"/>
          <w:szCs w:val="28"/>
          <w:lang w:val="uk-UA"/>
        </w:rPr>
        <w:t xml:space="preserve"> Текст: </w:t>
      </w:r>
      <w:hyperlink r:id="rId102" w:history="1">
        <w:r w:rsidRPr="00236822">
          <w:rPr>
            <w:rStyle w:val="a4"/>
            <w:rFonts w:eastAsiaTheme="majorEastAsia"/>
            <w:sz w:val="28"/>
            <w:szCs w:val="28"/>
            <w:lang w:val="uk-UA"/>
          </w:rPr>
          <w:t>https://ua.korrespondent.net/ukraine/4764282-henshtab-zsu-pidtverdyv-vtratu-sudzhi</w:t>
        </w:r>
      </w:hyperlink>
    </w:p>
    <w:p w14:paraId="39762BF1"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Краснолуцька О. Росія поширює нову «методичку» про ЗСУ – ISW </w:t>
      </w:r>
      <w:r w:rsidRPr="00236822">
        <w:rPr>
          <w:sz w:val="28"/>
          <w:szCs w:val="28"/>
          <w:lang w:val="uk-UA"/>
        </w:rPr>
        <w:t xml:space="preserve">[Електронний ресурс] / Олеся Краснолуцька // Korrespondent.net : [вебсайт]. – 2025. – 16 берез. — Електрон. дані. </w:t>
      </w:r>
      <w:r w:rsidRPr="00236822">
        <w:rPr>
          <w:i/>
          <w:iCs/>
          <w:sz w:val="28"/>
          <w:szCs w:val="28"/>
          <w:lang w:val="uk-UA"/>
        </w:rPr>
        <w:t xml:space="preserve">Наведено інформацію американського Інституту вивчення війни (ISW) про те, що що В. Путін, інші провладні особи та російські державні ЗМІ посилили заяви, звинувачуючи українські війська у скоєнні військових злочинів у Курській області. «Кремль, </w:t>
      </w:r>
      <w:r w:rsidRPr="00236822">
        <w:rPr>
          <w:i/>
          <w:iCs/>
          <w:sz w:val="28"/>
          <w:szCs w:val="28"/>
          <w:lang w:val="uk-UA"/>
        </w:rPr>
        <w:lastRenderedPageBreak/>
        <w:t>імовірно, готується посилити наратив, який звинувачує українські сили у воєнних злочинах у Курській області, намагаючись дискредитувати українську армію, підірвати підтримку України Заходом і зіпсувати або затягнути прямі переговори щодо 30-денного припинення вогню, яке Президент США Дональд Трамп запропонував Путіну», - йдеться у звіті</w:t>
      </w:r>
      <w:r w:rsidRPr="00236822">
        <w:rPr>
          <w:sz w:val="28"/>
          <w:szCs w:val="28"/>
          <w:lang w:val="uk-UA"/>
        </w:rPr>
        <w:t xml:space="preserve">. Текст: </w:t>
      </w:r>
      <w:hyperlink r:id="rId103" w:history="1">
        <w:r w:rsidRPr="00236822">
          <w:rPr>
            <w:rStyle w:val="a4"/>
            <w:rFonts w:eastAsiaTheme="majorEastAsia"/>
            <w:sz w:val="28"/>
            <w:szCs w:val="28"/>
            <w:lang w:val="uk-UA"/>
          </w:rPr>
          <w:t>https://ua.korrespondent.net/ukraine/4764260-rosiia-poshyruiie-novu-metodychku-pro-zsu-ISW</w:t>
        </w:r>
      </w:hyperlink>
    </w:p>
    <w:p w14:paraId="05809C3D"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Криницький К.</w:t>
      </w:r>
      <w:r w:rsidRPr="00236822">
        <w:rPr>
          <w:sz w:val="28"/>
          <w:szCs w:val="28"/>
          <w:lang w:eastAsia="uk-UA"/>
        </w:rPr>
        <w:t xml:space="preserve"> </w:t>
      </w:r>
      <w:r w:rsidRPr="00236822">
        <w:rPr>
          <w:b/>
          <w:bCs/>
          <w:sz w:val="28"/>
          <w:szCs w:val="28"/>
          <w:lang w:eastAsia="uk-UA"/>
        </w:rPr>
        <w:t xml:space="preserve">Енергетичні консультанти. Навіщо вони громадам? </w:t>
      </w:r>
      <w:r w:rsidRPr="00236822">
        <w:rPr>
          <w:sz w:val="28"/>
          <w:szCs w:val="28"/>
          <w:lang w:eastAsia="uk-UA"/>
        </w:rPr>
        <w:t xml:space="preserve">[Електронний ресурс] / Костянтин Криницький, Юлія Усенко // Дзеркало тижня. - 2025. - 11 берез. — Електрон. дані. </w:t>
      </w:r>
      <w:r w:rsidRPr="00236822">
        <w:rPr>
          <w:i/>
          <w:iCs/>
          <w:sz w:val="28"/>
          <w:szCs w:val="28"/>
          <w:lang w:eastAsia="uk-UA"/>
        </w:rPr>
        <w:t>Проаналізовано виклики, з якими стикається енергетична система України через постійні російські обстріли, а також шляхи підвищення її стійкості. Акцентовано увагу на ролі громадських організацій у розвитку відновлюваної енергетики та необхідності створення системи енергетичних консультантів. Описано міжнародний досвід, зокрема Німеччини, де такі фахівці допомагають громадам впроваджувати енергоефективні заходи, і запропоновано способи адаптації цієї моделі в Україні. Наголошено на важливості державної підтримки, донорських програм та освітніх ініціатив для запуску пілотних проєктів і створення ринку енергетичних консультантів.</w:t>
      </w:r>
      <w:r w:rsidRPr="00236822">
        <w:rPr>
          <w:sz w:val="28"/>
          <w:szCs w:val="28"/>
          <w:lang w:eastAsia="uk-UA"/>
        </w:rPr>
        <w:t xml:space="preserve"> Текст: </w:t>
      </w:r>
      <w:hyperlink r:id="rId104" w:history="1">
        <w:r w:rsidRPr="00236822">
          <w:rPr>
            <w:rStyle w:val="a4"/>
            <w:sz w:val="28"/>
            <w:szCs w:val="28"/>
            <w:lang w:eastAsia="uk-UA"/>
          </w:rPr>
          <w:t>https://zn.ua/ukr/energetics/enerhetichni-konsultanti-navishcho-voni-hromadam.html</w:t>
        </w:r>
      </w:hyperlink>
      <w:r w:rsidRPr="00236822">
        <w:rPr>
          <w:sz w:val="28"/>
          <w:szCs w:val="28"/>
          <w:lang w:eastAsia="uk-UA"/>
        </w:rPr>
        <w:t xml:space="preserve"> </w:t>
      </w:r>
    </w:p>
    <w:p w14:paraId="31F681EA"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Купновицька У. Атаки по Україні не зменшаться: чому домовленість про припинення ударів по енергетиці нічого не змінить</w:t>
      </w:r>
      <w:r w:rsidRPr="00236822">
        <w:rPr>
          <w:sz w:val="28"/>
          <w:szCs w:val="28"/>
        </w:rPr>
        <w:t xml:space="preserve"> [Електронний ресурс] / Уляна Купновицька // Focus.ua : [вебсайт]. – 2025. – 19 берез. — Електрон. дані. </w:t>
      </w:r>
      <w:r w:rsidRPr="00236822">
        <w:rPr>
          <w:i/>
          <w:iCs/>
          <w:sz w:val="28"/>
          <w:szCs w:val="28"/>
        </w:rPr>
        <w:t xml:space="preserve">Зазначено, що телефонна розмова між Президентом США Дональдом Трампом і президентом РФ В. Путіним викликала низку обговорень щодо можливого припинення ударів по енергетичній інфраструктурі та обміну полоненими. Проте вже за кілька годин після переговорів РФ здійснила масовану атаку по Україні дронами і ракетами. "Фокус" з'ясував, наскільки реалістичними є такі домовленості, кому вони </w:t>
      </w:r>
      <w:r w:rsidRPr="00236822">
        <w:rPr>
          <w:i/>
          <w:iCs/>
          <w:sz w:val="28"/>
          <w:szCs w:val="28"/>
        </w:rPr>
        <w:lastRenderedPageBreak/>
        <w:t>вигідні та чи варто Україні довіряти цим ініціативам.</w:t>
      </w:r>
      <w:r w:rsidRPr="00236822">
        <w:rPr>
          <w:sz w:val="28"/>
          <w:szCs w:val="28"/>
        </w:rPr>
        <w:t xml:space="preserve"> Текст: </w:t>
      </w:r>
      <w:hyperlink r:id="rId105" w:tgtFrame="_blank" w:history="1">
        <w:r w:rsidRPr="00236822">
          <w:rPr>
            <w:rStyle w:val="a4"/>
            <w:sz w:val="28"/>
            <w:szCs w:val="28"/>
          </w:rPr>
          <w:t>https://focus.ua/uk/eksklyuzivy/698324-pripinennya-vognyu-v-ukrajini-shcho-stojit-za-domovlenistyu-trampa-ta-putina</w:t>
        </w:r>
      </w:hyperlink>
    </w:p>
    <w:p w14:paraId="58E2B8DC"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Купновицька У. Без мобілізації і зброї: що насправді стоїть за вимогами Путіна по припиненню вогню на 30 днів</w:t>
      </w:r>
      <w:r w:rsidRPr="00236822">
        <w:rPr>
          <w:sz w:val="28"/>
          <w:szCs w:val="28"/>
        </w:rPr>
        <w:t xml:space="preserve"> [Електронний ресурс] / Уляна Купновицька // Focus.ua : [вебсайт]. – 2025. – 14 берез. — Електрон. дані. </w:t>
      </w:r>
      <w:r w:rsidRPr="00236822">
        <w:rPr>
          <w:i/>
          <w:iCs/>
          <w:sz w:val="28"/>
          <w:szCs w:val="28"/>
        </w:rPr>
        <w:t>Зазначено, що президент РФ В. Путін висунув низку умов для припинення вогню в Україні, серед яких — обмеження мобілізації українських військових та зупинка постачання західної військової допомоги Києву. В. Путін наголосив, що перемир'я не повинно дозволити Україні перегрупуватися або переозброїтися, а має сприяти досягненню довготривалого миру, який враховує інтереси РФ. Вказано, що ці вимоги є неприйнятними для України та її західних партнерів, оскільки фактично означають роззброєння України ще до початку мирних переговорів. Такі умови можуть створити підґрунтя для відновлення бойових дій РФ на вигідних для неї умовах. Опитані «Фокусом» експерти попередили, що так звана демілітаризація не є гарантією закінчення війни. Розглянуто, якими будуть подальші кроки РФ та України в цих складних домовленостях, та на чий бік стане Дональд Трамп</w:t>
      </w:r>
      <w:r w:rsidRPr="00236822">
        <w:rPr>
          <w:sz w:val="28"/>
          <w:szCs w:val="28"/>
        </w:rPr>
        <w:t xml:space="preserve">. Текст: </w:t>
      </w:r>
      <w:hyperlink r:id="rId106" w:tgtFrame="_blank" w:history="1">
        <w:r w:rsidRPr="00236822">
          <w:rPr>
            <w:rStyle w:val="a4"/>
            <w:sz w:val="28"/>
            <w:szCs w:val="28"/>
          </w:rPr>
          <w:t>https://focus.ua/uk/eksklyuzivy/697722-pripinennya-vognyu-v-ukrajini-vimogi-putina-ta-chi-pogoditsya-na-nih-kijiv</w:t>
        </w:r>
      </w:hyperlink>
    </w:p>
    <w:p w14:paraId="0CDABB5F"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Купновицька У. Перемирʼя на 30 днів: хто і як контролюватиме тишу на фронті та чи призведе це до завершення війни</w:t>
      </w:r>
      <w:r w:rsidRPr="00236822">
        <w:rPr>
          <w:sz w:val="28"/>
          <w:szCs w:val="28"/>
        </w:rPr>
        <w:t xml:space="preserve"> [Електронний ресурс] / Уляна Купновицька // Focus.ua : [вебсайт]. – 2025. – 12 берез. — Електрон. дані. </w:t>
      </w:r>
      <w:r w:rsidRPr="00236822">
        <w:rPr>
          <w:i/>
          <w:iCs/>
          <w:sz w:val="28"/>
          <w:szCs w:val="28"/>
        </w:rPr>
        <w:t xml:space="preserve">Зазначено, що в результаті переговорів у Саудівській Аравії Україна погодилася на 30-денне припинення вогню. Українська, американська делегації погодилися визначити склад своїх переговорних груп і негайно розпочати переговори для досягнення стійкого миру, який забезпечуватиме довгострокову безпеку України. США зобов’язалися обговорити ці конкретні пропозиції з представниками РФ. Українська делегація вкотре наголосила, що європейські партнери мають бути залучені </w:t>
      </w:r>
      <w:r w:rsidRPr="00236822">
        <w:rPr>
          <w:i/>
          <w:iCs/>
          <w:sz w:val="28"/>
          <w:szCs w:val="28"/>
        </w:rPr>
        <w:lastRenderedPageBreak/>
        <w:t>до мирного процесу. Проте виникає багато запитань: хто контролюватиме дотримання угоди, як реагуватимуть міжнародні партнери на її можливі порушення та чи стане цей крок основою для подальшого миру? Опитані «Фокусом» експерти розглянули потенційні ризики та перспективи домовленості</w:t>
      </w:r>
      <w:r w:rsidRPr="00236822">
        <w:rPr>
          <w:sz w:val="28"/>
          <w:szCs w:val="28"/>
        </w:rPr>
        <w:t xml:space="preserve">. Текст: </w:t>
      </w:r>
      <w:hyperlink r:id="rId107" w:tgtFrame="_blank" w:history="1">
        <w:r w:rsidRPr="00236822">
          <w:rPr>
            <w:rStyle w:val="a4"/>
            <w:sz w:val="28"/>
            <w:szCs w:val="28"/>
          </w:rPr>
          <w:t>https://focus.ua/uk/eksklyuzivy/697406-30-denne-peremir-ya-riziki-dlya-ukrajini-i-mozhlivi-scenariji</w:t>
        </w:r>
      </w:hyperlink>
    </w:p>
    <w:p w14:paraId="3E52F11F" w14:textId="04FD41EC" w:rsidR="00F8552C" w:rsidRPr="00236822" w:rsidRDefault="00F8552C" w:rsidP="00F8552C">
      <w:pPr>
        <w:pStyle w:val="a8"/>
        <w:numPr>
          <w:ilvl w:val="0"/>
          <w:numId w:val="7"/>
        </w:numPr>
        <w:spacing w:after="120" w:line="360" w:lineRule="auto"/>
        <w:ind w:left="0" w:firstLine="567"/>
        <w:jc w:val="both"/>
        <w:rPr>
          <w:i/>
          <w:sz w:val="28"/>
          <w:szCs w:val="28"/>
          <w:lang w:val="uk-UA"/>
        </w:rPr>
      </w:pPr>
      <w:r w:rsidRPr="00236822">
        <w:rPr>
          <w:b/>
          <w:bCs/>
          <w:sz w:val="28"/>
          <w:szCs w:val="28"/>
          <w:lang w:val="uk-UA"/>
        </w:rPr>
        <w:t>Липчанський М.</w:t>
      </w:r>
      <w:r w:rsidRPr="00236822">
        <w:rPr>
          <w:sz w:val="28"/>
          <w:szCs w:val="28"/>
          <w:lang w:val="uk-UA"/>
        </w:rPr>
        <w:t xml:space="preserve"> </w:t>
      </w:r>
      <w:r w:rsidRPr="00236822">
        <w:rPr>
          <w:b/>
          <w:sz w:val="28"/>
          <w:szCs w:val="28"/>
          <w:lang w:val="uk-UA"/>
        </w:rPr>
        <w:t>Генштаб розповів, де відбуваються найгарячіші бої</w:t>
      </w:r>
      <w:r w:rsidRPr="00236822">
        <w:rPr>
          <w:sz w:val="28"/>
          <w:szCs w:val="28"/>
          <w:lang w:val="uk-UA"/>
        </w:rPr>
        <w:t xml:space="preserve"> [Електронний ресурс] / Максим Липчанський // Korrespondent.net : [вебсайт]. – 2025. – 12 берез. — Електрон. дані. </w:t>
      </w:r>
      <w:r w:rsidRPr="00236822">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1113-ої доби широкомасштабної збройної агресії РФ проти України. Зазначено, що за минулу, 1112-ту, добу на фронті зафіксовано 259 </w:t>
      </w:r>
      <w:r w:rsidRPr="00236822">
        <w:rPr>
          <w:i/>
          <w:sz w:val="28"/>
          <w:szCs w:val="28"/>
          <w:lang w:val="uk-UA"/>
        </w:rPr>
        <w:t xml:space="preserve">бойових зіткнень. На Покровському напрямку Сили оборони зупинили 68 штурмів противника, на Лиманському – 33, на Торецькому – 32. У зоні бойових дій на Курщині оборонці ЗСУ відбили 33 атаки російських загарбників; ворог завдав 22 авіаційних ударів із використанням 28 керованих авіабомб, здійснив 280 артобстрілів, серед них дев’ять – із реактивних систем залпового вогню (РСЗВ). </w:t>
      </w:r>
      <w:r w:rsidRPr="00236822">
        <w:rPr>
          <w:sz w:val="28"/>
          <w:szCs w:val="28"/>
          <w:lang w:val="uk-UA"/>
        </w:rPr>
        <w:t xml:space="preserve">Текст: </w:t>
      </w:r>
      <w:hyperlink r:id="rId108" w:history="1">
        <w:r w:rsidRPr="00236822">
          <w:rPr>
            <w:rStyle w:val="a4"/>
            <w:rFonts w:eastAsiaTheme="majorEastAsia"/>
            <w:sz w:val="28"/>
            <w:szCs w:val="28"/>
            <w:lang w:val="uk-UA"/>
          </w:rPr>
          <w:t>https://ua.korrespondent.net/ukraine/4763136-henshtab-rozpoviv-de-vidbuvauitsia-naihariachishi-boi</w:t>
        </w:r>
      </w:hyperlink>
    </w:p>
    <w:p w14:paraId="0EF9024A"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Липчанський М.</w:t>
      </w:r>
      <w:r w:rsidRPr="00236822">
        <w:rPr>
          <w:sz w:val="28"/>
          <w:szCs w:val="28"/>
          <w:lang w:val="uk-UA"/>
        </w:rPr>
        <w:t xml:space="preserve"> </w:t>
      </w:r>
      <w:r w:rsidRPr="00236822">
        <w:rPr>
          <w:b/>
          <w:bCs/>
          <w:sz w:val="28"/>
          <w:szCs w:val="28"/>
          <w:lang w:val="uk-UA"/>
        </w:rPr>
        <w:t xml:space="preserve">Делегація України оголосила підсумки перемов з США </w:t>
      </w:r>
      <w:r w:rsidRPr="00236822">
        <w:rPr>
          <w:sz w:val="28"/>
          <w:szCs w:val="28"/>
          <w:lang w:val="uk-UA"/>
        </w:rPr>
        <w:t xml:space="preserve">[Електронний ресурс] / Максим Липчанський // Korrespondent.net : [вебсайт]. – 2025. – 11 берез. — Електрон. дані. </w:t>
      </w:r>
      <w:r w:rsidRPr="00236822">
        <w:rPr>
          <w:i/>
          <w:iCs/>
          <w:sz w:val="28"/>
          <w:szCs w:val="28"/>
          <w:lang w:val="uk-UA"/>
        </w:rPr>
        <w:t xml:space="preserve">Вказано, що Україна висловила готовність прийняти пропозицію США про негайне запровадження тимчасового, 30-денного режиму припинення вогню, який може бути продовжений за взаємною згодою сторін, за умови прийняття та одночасного виконання РФ. США доведуть до відома РФ, що взаємність з боку Росії є ключем до досягнення миру. Водночас США негайно скасовують паузу в обміні розвідданими та відновлюють безпекову допомогу Україні. Обидві делегації погодилися визначити склад своїх переговорних груп і почати </w:t>
      </w:r>
      <w:r w:rsidRPr="00236822">
        <w:rPr>
          <w:i/>
          <w:iCs/>
          <w:sz w:val="28"/>
          <w:szCs w:val="28"/>
          <w:lang w:val="uk-UA"/>
        </w:rPr>
        <w:lastRenderedPageBreak/>
        <w:t>переговори для досягнення стійкого миру, який забезпечуватиме довгострокову безпеку України. Українська делегація наголосила, що європейські партнери мають бути залучені до мирного процесу. Крім того, Президент України Володимир Зеленський і Президент США Дональд Трамп домовилися якнайшвидше укласти всеосяжну угоду про розробку критичних мінеральних ресурсів України, щоб зміцнити економіку України та гарантувати довгострокове процвітання й безпеку України. Делегації також обговорили важливість гуманітарних зусиль під час вищезгаданого режиму припинення вогню, включно з обміном військовополоненими, звільненням утримуваних цивільних осіб і поверненням примусово переміщених українських дітей.</w:t>
      </w:r>
      <w:r w:rsidRPr="00236822">
        <w:rPr>
          <w:sz w:val="28"/>
          <w:szCs w:val="28"/>
          <w:lang w:val="uk-UA"/>
        </w:rPr>
        <w:t xml:space="preserve"> Текст: </w:t>
      </w:r>
      <w:hyperlink r:id="rId109" w:history="1">
        <w:r w:rsidRPr="00236822">
          <w:rPr>
            <w:rStyle w:val="a4"/>
            <w:rFonts w:eastAsiaTheme="majorEastAsia"/>
            <w:sz w:val="28"/>
            <w:szCs w:val="28"/>
            <w:lang w:val="uk-UA"/>
          </w:rPr>
          <w:t>https://ua.korrespondent.net/ukraine/4763050-delehatsiia-ukrainy-oholosyla-pidsumky-peremov-z-ssha</w:t>
        </w:r>
      </w:hyperlink>
    </w:p>
    <w:p w14:paraId="01D9841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bookmarkStart w:id="22" w:name="_Hlk193646669"/>
      <w:r w:rsidRPr="00236822">
        <w:rPr>
          <w:b/>
          <w:sz w:val="28"/>
          <w:szCs w:val="28"/>
          <w:lang w:val="uk-UA"/>
        </w:rPr>
        <w:t>Лиса А. Полонені учасники руху опору отримають статус УБД</w:t>
      </w:r>
      <w:r w:rsidRPr="00236822">
        <w:rPr>
          <w:sz w:val="28"/>
          <w:szCs w:val="28"/>
          <w:lang w:val="uk-UA"/>
        </w:rPr>
        <w:t xml:space="preserve"> [Електронний ресурс] / А. Лиса // Korrespondent.net : [вебсайт]. – 2025. – 11 берез. — Електрон. дані. </w:t>
      </w:r>
      <w:r w:rsidRPr="00236822">
        <w:rPr>
          <w:i/>
          <w:sz w:val="28"/>
          <w:szCs w:val="28"/>
          <w:lang w:val="uk-UA"/>
        </w:rPr>
        <w:t>Вказано, що Кабінет Міністрів України (КМ України) за ініціативи Міністерства оборони (МО України) вніс зміни до відповідного Порядку, згідно з яким учасники руху опору, котрі перебували в полоні, відтепер мають право на отримання статусу учасника бойових дій (УБД). Як пояснили в оборонному відомстві, на отримання статусу можуть претендувати звільнені з полону особи, котрі на добровільній та конфіденційній основі залучалися Силами спеціальних операцій (ССО) ЗСУ до виконання завдань руху опору, за винятком тих, хто добровільно здався ворогу. Оновлений Порядок також уточнює підстави для надання цього статусу.</w:t>
      </w:r>
      <w:r w:rsidRPr="00236822">
        <w:rPr>
          <w:sz w:val="28"/>
          <w:szCs w:val="28"/>
          <w:lang w:val="uk-UA"/>
        </w:rPr>
        <w:t xml:space="preserve"> Текст: </w:t>
      </w:r>
      <w:hyperlink r:id="rId110" w:history="1">
        <w:r w:rsidRPr="00236822">
          <w:rPr>
            <w:rStyle w:val="a4"/>
            <w:rFonts w:eastAsiaTheme="majorEastAsia"/>
            <w:sz w:val="28"/>
            <w:szCs w:val="28"/>
            <w:lang w:val="uk-UA"/>
          </w:rPr>
          <w:t>https://ua.korrespondent.net/ukraine/4762962-poloneni-uchasnyky-rukhu-oporu-otrymauit-status-ubd</w:t>
        </w:r>
      </w:hyperlink>
    </w:p>
    <w:bookmarkEnd w:id="22"/>
    <w:p w14:paraId="10AC0F9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Лиса А. </w:t>
      </w:r>
      <w:r w:rsidRPr="00236822">
        <w:rPr>
          <w:b/>
          <w:sz w:val="28"/>
          <w:szCs w:val="28"/>
          <w:lang w:val="uk-UA"/>
        </w:rPr>
        <w:t xml:space="preserve">Республіканці США виступили проти претензій РФ на окуповані території </w:t>
      </w:r>
      <w:r w:rsidRPr="00236822">
        <w:rPr>
          <w:sz w:val="28"/>
          <w:szCs w:val="28"/>
          <w:lang w:val="uk-UA"/>
        </w:rPr>
        <w:t xml:space="preserve">[Електронний ресурс] / А. Лиса // Korrespondent.net : [вебсайт]. – 2025. – 20 берез. — Електрон. дані. </w:t>
      </w:r>
      <w:r w:rsidRPr="00236822">
        <w:rPr>
          <w:i/>
          <w:sz w:val="28"/>
          <w:szCs w:val="28"/>
          <w:lang w:val="uk-UA"/>
        </w:rPr>
        <w:t xml:space="preserve">Зазначено, що член Палати представників США від Республіканської партії Браян Фіцпатрік спільно з іншими конгресменами представив двопартійну резолюцію про те, що США </w:t>
      </w:r>
      <w:r w:rsidRPr="00236822">
        <w:rPr>
          <w:i/>
          <w:sz w:val="28"/>
          <w:szCs w:val="28"/>
          <w:lang w:val="uk-UA"/>
        </w:rPr>
        <w:lastRenderedPageBreak/>
        <w:t>не визнають окуповані РФ українські території (Крим, Донецьку, Луганську, Запорізьку та Херсонську області) частиною РФ. У резолюції зазначено, що кордони України, визначені в 1991 р., залишаються незмінними, попри окупацію та спроби анексії з боку Росії. Документ закріплює непохитну підтримку США незалежності та територіальної цілісності України, а також міжнародного права. Б. Фіцпатрік наголосив, що США не повинні легітимізувати агресію РФ проти України, подібно до того, як не визнали радянську окупацію країн Балтії. «Кордони не можуть бути перекроєні силою. Суверенітет України є непорушним, її незалежність – абсолютною», - заявив республіканець.</w:t>
      </w:r>
      <w:r w:rsidRPr="00236822">
        <w:rPr>
          <w:sz w:val="28"/>
          <w:szCs w:val="28"/>
          <w:lang w:val="uk-UA"/>
        </w:rPr>
        <w:t xml:space="preserve"> Текст: </w:t>
      </w:r>
      <w:hyperlink r:id="rId111" w:history="1">
        <w:r w:rsidRPr="00236822">
          <w:rPr>
            <w:rStyle w:val="a4"/>
            <w:rFonts w:eastAsiaTheme="majorEastAsia"/>
            <w:sz w:val="28"/>
            <w:szCs w:val="28"/>
            <w:lang w:val="uk-UA"/>
          </w:rPr>
          <w:t>https://ua.korrespondent.net/world/4765641-respublikantsi-ssha-vystupyly-proty-pretenzii-rf-na-okupovani-terytorii</w:t>
        </w:r>
      </w:hyperlink>
    </w:p>
    <w:p w14:paraId="33DFBD8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Лиса А. США послабили протидію гібридній війні РФ – ЗМІ</w:t>
      </w:r>
      <w:r w:rsidRPr="00236822">
        <w:rPr>
          <w:sz w:val="28"/>
          <w:szCs w:val="28"/>
          <w:lang w:val="uk-UA"/>
        </w:rPr>
        <w:t xml:space="preserve"> [Електронний ресурс] / А. Лиса // Korrespondent.net : [вебсайт]. – 2025. – 19 берез. — Електрон. дані. </w:t>
      </w:r>
      <w:r w:rsidRPr="00236822">
        <w:rPr>
          <w:i/>
          <w:iCs/>
          <w:sz w:val="28"/>
          <w:szCs w:val="28"/>
          <w:lang w:val="uk-UA"/>
        </w:rPr>
        <w:t>Наведено інформацію «Reuters» про те, що ключові національні безпекові агентства США зупинили роботу над спільною ініціативою щодо протидії російським диверсіям, дезінформації та кібератакам. Це послабило тиск на Москву, тоді як адміністрація Д. Трампа продовжує закликати РФ до припинення війни проти України. Вказано, що зупинення робочих груп відбулося на тлі перегляду адміністрацією Трампа політики щодо Європи та України. За даними західних розвідок, за останні три роки Москва організувала низку диверсій по всій Європі, включаючи підпали, замахи та встановлення вибухових пристроїв. РФ також проводить кібератаки й інформаційні кампанії для підриву підтримки України. Наприкінці 2024 р. кількість диверсій скоротилася, однак аналітики очікують, що Росія продовжить гібридну війну. Експерти попереджають, що скорочення роботи з виявлення російських загроз може мати серйозні наслідки для безпеки США. Водночас скорочення міжвідомчої взаємодії вже викликає занепокоєння серед союзників та експертів із національної безпеки</w:t>
      </w:r>
      <w:r w:rsidRPr="00236822">
        <w:rPr>
          <w:sz w:val="28"/>
          <w:szCs w:val="28"/>
          <w:lang w:val="uk-UA"/>
        </w:rPr>
        <w:t xml:space="preserve">. Текст: </w:t>
      </w:r>
      <w:hyperlink r:id="rId112" w:history="1">
        <w:r w:rsidRPr="00236822">
          <w:rPr>
            <w:rStyle w:val="a4"/>
            <w:rFonts w:eastAsiaTheme="majorEastAsia"/>
            <w:sz w:val="28"/>
            <w:szCs w:val="28"/>
            <w:lang w:val="uk-UA"/>
          </w:rPr>
          <w:t>https://ua.korrespondent.net/world/worldabus/4765244-ssha-poslabyly-protydiui-hibrydnii-viini-rf-zmi</w:t>
        </w:r>
      </w:hyperlink>
    </w:p>
    <w:p w14:paraId="29778797"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lastRenderedPageBreak/>
        <w:t xml:space="preserve">Лиса А. </w:t>
      </w:r>
      <w:r w:rsidRPr="00236822">
        <w:rPr>
          <w:b/>
          <w:sz w:val="28"/>
          <w:szCs w:val="28"/>
          <w:lang w:val="uk-UA"/>
        </w:rPr>
        <w:t>Українську оборонку інтегрують у військові програми ЄС</w:t>
      </w:r>
      <w:r w:rsidRPr="00236822">
        <w:rPr>
          <w:sz w:val="28"/>
          <w:szCs w:val="28"/>
          <w:lang w:val="uk-UA"/>
        </w:rPr>
        <w:t xml:space="preserve"> [Електронний ресурс] / А. Лиса // Korrespondent.net : [вебсайт]. – 2025. – 20 берез. — Електрон. дані. </w:t>
      </w:r>
      <w:r w:rsidRPr="00236822">
        <w:rPr>
          <w:i/>
          <w:sz w:val="28"/>
          <w:szCs w:val="28"/>
          <w:lang w:val="uk-UA"/>
        </w:rPr>
        <w:t>Вказано, що Єврокомісар із питань економіки Валдіс Домбровскіс під час візиту до Києва заявив, що українська оборонна промисловість зможе брати участь у військових проєктах Європейського Союзу (ЄС) на рівних правах із ВПК країн-членів ЄС: це передбачає нова безпекова ініціатива «SAFE» (Security Action for Europe), яку представила Європейська комісія. «Європейська комісія оприлюднила ініціативу «Переозброїти Європу», яка дозволить мобілізувати до €800 млрд упродовж наступних 40 років для зміцнення обороноздатності. Очікуємо обговорень і рішень щодо цієї ініціативи на саміті ЄС у Брюсселі 20 березня», – зазначив єврокомісар. За його словами, частина проєкту «SAFE» передбачає фінансування у €150 млрд, яке дасть змогу Україні «на рівних правах брати участь у проєктах спільно з військовою промисловістю ЄС».</w:t>
      </w:r>
      <w:r w:rsidRPr="00236822">
        <w:rPr>
          <w:sz w:val="28"/>
          <w:szCs w:val="28"/>
          <w:lang w:val="uk-UA"/>
        </w:rPr>
        <w:t xml:space="preserve"> Текст: </w:t>
      </w:r>
      <w:hyperlink r:id="rId113" w:history="1">
        <w:r w:rsidRPr="00236822">
          <w:rPr>
            <w:rStyle w:val="a4"/>
            <w:rFonts w:eastAsiaTheme="majorEastAsia"/>
            <w:sz w:val="28"/>
            <w:szCs w:val="28"/>
            <w:lang w:val="uk-UA"/>
          </w:rPr>
          <w:t>https://ua.korrespondent.net/world/4765591-ukrainsku-oboronku-intehruuit-u-viiskovi-prohramy-yes</w:t>
        </w:r>
      </w:hyperlink>
    </w:p>
    <w:p w14:paraId="69997CA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bookmarkStart w:id="23" w:name="_Hlk193646703"/>
      <w:r w:rsidRPr="00236822">
        <w:rPr>
          <w:b/>
          <w:bCs/>
          <w:sz w:val="28"/>
          <w:szCs w:val="28"/>
          <w:lang w:val="uk-UA"/>
        </w:rPr>
        <w:t>Лиса А. Уряд спростив виплати для поранених волонтерів та сімей загиблих</w:t>
      </w:r>
      <w:r w:rsidRPr="00236822">
        <w:rPr>
          <w:sz w:val="28"/>
          <w:szCs w:val="28"/>
          <w:lang w:val="uk-UA"/>
        </w:rPr>
        <w:t xml:space="preserve"> [Електронний ресурс] / А. Лиса // Korrespondent.net : [вебсайт]. – 2025. – 11 берез. — Електрон. дані. </w:t>
      </w:r>
      <w:r w:rsidRPr="00236822">
        <w:rPr>
          <w:i/>
          <w:iCs/>
          <w:sz w:val="28"/>
          <w:szCs w:val="28"/>
          <w:lang w:val="uk-UA"/>
        </w:rPr>
        <w:t xml:space="preserve">Вказано, що Кабінет Міністрів України (КМ України) ухвалив постанову, що спрощує порядок отримання одноразової грошової допомоги (ОГД) у разі загибелі (смерті) або інвалідності волонтера внаслідок поранення, які настали під час надання допомоги силам безпеки й оборони України. Як інформує пресслужба Міністерства у справах ветеранів раніше процедура передбачала два етапи: звернення до Мінветеранів для ухвалення рішення про призначення ОГД, потім – звернення із заявою та банківським рахунком до структурного підрозділу з питань ветеранської політики для отримання коштів. Відтепер виплати безпосередньо здійснюватиме Мінветеранів. Заявник одразу зазначає банківський рахунок у першому зверненні, що значно пришвидшує процес. Зазначено, що  подати заяву можна через Центр надання адміністративних послуг – незалежно від </w:t>
      </w:r>
      <w:r w:rsidRPr="00236822">
        <w:rPr>
          <w:i/>
          <w:iCs/>
          <w:sz w:val="28"/>
          <w:szCs w:val="28"/>
          <w:lang w:val="uk-UA"/>
        </w:rPr>
        <w:lastRenderedPageBreak/>
        <w:t xml:space="preserve">місця реєстрації, поштою або електронною поштою – безпосередньо до Мінветеранів. Також у постанові затверджено форми відповідних заяв та уточнені переліки необхідних документів. </w:t>
      </w:r>
      <w:r w:rsidRPr="00236822">
        <w:rPr>
          <w:sz w:val="28"/>
          <w:szCs w:val="28"/>
          <w:lang w:val="uk-UA"/>
        </w:rPr>
        <w:t xml:space="preserve">Текст: </w:t>
      </w:r>
      <w:hyperlink r:id="rId114" w:history="1">
        <w:r w:rsidRPr="00236822">
          <w:rPr>
            <w:rStyle w:val="a4"/>
            <w:rFonts w:eastAsiaTheme="majorEastAsia"/>
            <w:sz w:val="28"/>
            <w:szCs w:val="28"/>
            <w:lang w:val="uk-UA"/>
          </w:rPr>
          <w:t>https://ua.korrespondent.net/ukraine/4762895-uriad-sprostyv-vyplaty-dlia-poranenykh-volonteriv-ta-simei-zahyblykh</w:t>
        </w:r>
      </w:hyperlink>
    </w:p>
    <w:bookmarkEnd w:id="23"/>
    <w:p w14:paraId="404EFEFC"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Литовські волонтери передали ще понад 40 автомобілів для ЗСУ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Як повідомив начальник Львівської обласної військової адміністрації (ОВА) Максим Козицький, 12 березня на Львівщині відбулася передача 40 автомобілів для українських захисників. Транспорт отримали бригади Національної гвардії, Десантно-штурмових військ, Сухопутних військ, спецпідрозділи Головного управління розвідки Міністерства оборони України (ГУР МО України) та підрозділи Сил територіальної оборони. Зауважено, що передача стала можливою завдяки литовському волонтеру Валдасу Барткавічюсу, який від початку повномасштабного вторгнення невтомно підтримує Україну. Він привіз сотні автомобілів для Збройних сил України (ЗСУ), десятки тонн гуманітарної допомоги та постійно збирає кошти для підтримки українських захисників. Автомобілі прибули в межах його чергової волонтерської місії. </w:t>
      </w:r>
      <w:r w:rsidRPr="00236822">
        <w:rPr>
          <w:bCs/>
          <w:iCs/>
          <w:sz w:val="28"/>
          <w:szCs w:val="28"/>
          <w:shd w:val="clear" w:color="auto" w:fill="FFFFFF"/>
          <w:lang w:val="uk-UA"/>
        </w:rPr>
        <w:t xml:space="preserve">Текст: </w:t>
      </w:r>
      <w:hyperlink r:id="rId115" w:history="1">
        <w:r w:rsidRPr="00236822">
          <w:rPr>
            <w:rStyle w:val="a4"/>
            <w:rFonts w:eastAsiaTheme="majorEastAsia"/>
            <w:iCs/>
            <w:sz w:val="28"/>
            <w:szCs w:val="28"/>
            <w:shd w:val="clear" w:color="auto" w:fill="FFFFFF"/>
            <w:lang w:val="uk-UA"/>
          </w:rPr>
          <w:t>http://www.golos.com.ua/article/382796</w:t>
        </w:r>
      </w:hyperlink>
    </w:p>
    <w:p w14:paraId="3198E2DD"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Ліскович М. Переговори у Джидді: США відновлюють допомогу Україні й ставлять путіна на розтяжку</w:t>
      </w:r>
      <w:r w:rsidRPr="00236822">
        <w:rPr>
          <w:sz w:val="28"/>
          <w:szCs w:val="28"/>
        </w:rPr>
        <w:t xml:space="preserve"> [Електронний ресурс] / Мирослав Ліскович // Крим. світлиця. – 2025. – 14 берез. (№ 11). — Електрон. дані. </w:t>
      </w:r>
      <w:r w:rsidRPr="00236822">
        <w:rPr>
          <w:i/>
          <w:iCs/>
          <w:sz w:val="28"/>
          <w:szCs w:val="28"/>
        </w:rPr>
        <w:t xml:space="preserve">Подано ключові тези спільної заяви за результатами переговорів у Джидді (Саудовіська Аравія) між делегаціями України та Сполучених Штатів Америки (США) щодо припинення російсько-української війни. Зокрема Україна висловила готовність прийняти пропозицію США щодо негайного запровадження тимчасового, 30-денного режиму припинення вогню, а США, у свою чергу, негайно скасовують паузу в обміні розвідданими та відновлюють безпекову допомогу Україні. Наведено коментарі експертів </w:t>
      </w:r>
      <w:r w:rsidRPr="00236822">
        <w:rPr>
          <w:i/>
          <w:iCs/>
          <w:sz w:val="28"/>
          <w:szCs w:val="28"/>
        </w:rPr>
        <w:lastRenderedPageBreak/>
        <w:t xml:space="preserve">щодо підсумків перемовин та перспектив реалізації досягнутих домовленостей. Зазначено, що Президент України Володимир Зеленський позитивно оцінив пропозицію США щодо 30-денного режиму припинення вогню та заявив про готовність України ”зробити такий крок”. </w:t>
      </w:r>
      <w:r w:rsidRPr="00236822">
        <w:rPr>
          <w:sz w:val="28"/>
          <w:szCs w:val="28"/>
        </w:rPr>
        <w:t xml:space="preserve">Текст: </w:t>
      </w:r>
      <w:hyperlink r:id="rId116" w:tgtFrame="_blank" w:history="1">
        <w:r w:rsidRPr="00236822">
          <w:rPr>
            <w:rStyle w:val="a4"/>
            <w:sz w:val="28"/>
            <w:szCs w:val="28"/>
            <w:lang w:val="en-US"/>
          </w:rPr>
          <w:t>http</w:t>
        </w:r>
        <w:r w:rsidRPr="00236822">
          <w:rPr>
            <w:rStyle w:val="a4"/>
            <w:sz w:val="28"/>
            <w:szCs w:val="28"/>
          </w:rPr>
          <w:t>://</w:t>
        </w:r>
        <w:r w:rsidRPr="00236822">
          <w:rPr>
            <w:rStyle w:val="a4"/>
            <w:sz w:val="28"/>
            <w:szCs w:val="28"/>
            <w:lang w:val="en-US"/>
          </w:rPr>
          <w:t>svitlytsia</w:t>
        </w:r>
        <w:r w:rsidRPr="00236822">
          <w:rPr>
            <w:rStyle w:val="a4"/>
            <w:sz w:val="28"/>
            <w:szCs w:val="28"/>
          </w:rPr>
          <w:t>.</w:t>
        </w:r>
        <w:r w:rsidRPr="00236822">
          <w:rPr>
            <w:rStyle w:val="a4"/>
            <w:sz w:val="28"/>
            <w:szCs w:val="28"/>
            <w:lang w:val="en-US"/>
          </w:rPr>
          <w:t>crimea</w:t>
        </w:r>
        <w:r w:rsidRPr="00236822">
          <w:rPr>
            <w:rStyle w:val="a4"/>
            <w:sz w:val="28"/>
            <w:szCs w:val="28"/>
          </w:rPr>
          <w:t>.</w:t>
        </w:r>
        <w:r w:rsidRPr="00236822">
          <w:rPr>
            <w:rStyle w:val="a4"/>
            <w:sz w:val="28"/>
            <w:szCs w:val="28"/>
            <w:lang w:val="en-US"/>
          </w:rPr>
          <w:t>ua</w:t>
        </w:r>
        <w:r w:rsidRPr="00236822">
          <w:rPr>
            <w:rStyle w:val="a4"/>
            <w:sz w:val="28"/>
            <w:szCs w:val="28"/>
          </w:rPr>
          <w:t>/</w:t>
        </w:r>
        <w:r w:rsidRPr="00236822">
          <w:rPr>
            <w:rStyle w:val="a4"/>
            <w:sz w:val="28"/>
            <w:szCs w:val="28"/>
            <w:lang w:val="en-US"/>
          </w:rPr>
          <w:t>index</w:t>
        </w:r>
        <w:r w:rsidRPr="00236822">
          <w:rPr>
            <w:rStyle w:val="a4"/>
            <w:sz w:val="28"/>
            <w:szCs w:val="28"/>
          </w:rPr>
          <w:t>.</w:t>
        </w:r>
        <w:r w:rsidRPr="00236822">
          <w:rPr>
            <w:rStyle w:val="a4"/>
            <w:sz w:val="28"/>
            <w:szCs w:val="28"/>
            <w:lang w:val="en-US"/>
          </w:rPr>
          <w:t>php</w:t>
        </w:r>
        <w:r w:rsidRPr="00236822">
          <w:rPr>
            <w:rStyle w:val="a4"/>
            <w:sz w:val="28"/>
            <w:szCs w:val="28"/>
          </w:rPr>
          <w:t>?</w:t>
        </w:r>
        <w:r w:rsidRPr="00236822">
          <w:rPr>
            <w:rStyle w:val="a4"/>
            <w:sz w:val="28"/>
            <w:szCs w:val="28"/>
            <w:lang w:val="en-US"/>
          </w:rPr>
          <w:t>section</w:t>
        </w:r>
        <w:r w:rsidRPr="00236822">
          <w:rPr>
            <w:rStyle w:val="a4"/>
            <w:sz w:val="28"/>
            <w:szCs w:val="28"/>
          </w:rPr>
          <w:t>=</w:t>
        </w:r>
        <w:r w:rsidRPr="00236822">
          <w:rPr>
            <w:rStyle w:val="a4"/>
            <w:sz w:val="28"/>
            <w:szCs w:val="28"/>
            <w:lang w:val="en-US"/>
          </w:rPr>
          <w:t>article</w:t>
        </w:r>
        <w:r w:rsidRPr="00236822">
          <w:rPr>
            <w:rStyle w:val="a4"/>
            <w:sz w:val="28"/>
            <w:szCs w:val="28"/>
          </w:rPr>
          <w:t>&amp;</w:t>
        </w:r>
        <w:r w:rsidRPr="00236822">
          <w:rPr>
            <w:rStyle w:val="a4"/>
            <w:sz w:val="28"/>
            <w:szCs w:val="28"/>
            <w:lang w:val="en-US"/>
          </w:rPr>
          <w:t>artID</w:t>
        </w:r>
        <w:r w:rsidRPr="00236822">
          <w:rPr>
            <w:rStyle w:val="a4"/>
            <w:sz w:val="28"/>
            <w:szCs w:val="28"/>
          </w:rPr>
          <w:t>=26797</w:t>
        </w:r>
      </w:hyperlink>
    </w:p>
    <w:p w14:paraId="5143FF8B" w14:textId="77777777" w:rsidR="00F8552C" w:rsidRPr="00236822" w:rsidRDefault="00F8552C" w:rsidP="00F8552C">
      <w:pPr>
        <w:pStyle w:val="a8"/>
        <w:numPr>
          <w:ilvl w:val="0"/>
          <w:numId w:val="7"/>
        </w:numPr>
        <w:spacing w:after="120" w:line="360" w:lineRule="auto"/>
        <w:ind w:left="0" w:firstLine="567"/>
        <w:jc w:val="both"/>
        <w:rPr>
          <w:i/>
          <w:sz w:val="28"/>
          <w:szCs w:val="28"/>
          <w:lang w:val="uk-UA"/>
        </w:rPr>
      </w:pPr>
      <w:r w:rsidRPr="00236822">
        <w:rPr>
          <w:b/>
          <w:sz w:val="28"/>
          <w:szCs w:val="28"/>
          <w:lang w:val="uk-UA"/>
        </w:rPr>
        <w:t>Літвин І. Генштаб озвучив успіхи ЗСУ на фронті</w:t>
      </w:r>
      <w:r w:rsidRPr="00236822">
        <w:rPr>
          <w:sz w:val="28"/>
          <w:szCs w:val="28"/>
          <w:lang w:val="uk-UA"/>
        </w:rPr>
        <w:t xml:space="preserve"> [Електронний ресурс] / Інна Літвин // Korrespondent.net : [вебсайт]. – 2025. – 14 берез. — Електрон. дані. </w:t>
      </w:r>
      <w:r w:rsidRPr="00236822">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1115-ої доби широкомасштабної збройної агресії РФ проти України. Зазначено, що за минулу, 1114-ту, добу на фронті зафіксовано </w:t>
      </w:r>
      <w:r w:rsidRPr="00236822">
        <w:rPr>
          <w:i/>
          <w:sz w:val="28"/>
          <w:szCs w:val="28"/>
          <w:lang w:val="uk-UA"/>
        </w:rPr>
        <w:t xml:space="preserve">146 бойових зіткнень, 49 із яких - на Покровському напрямку. Авіація, ракетні війська й артилерія Сил оборони уразили 13 районів зосередження особового складу, озброєння та військової техніки, п’ять артилерійських засобів та один склад боєприпасів російських загарбників. </w:t>
      </w:r>
      <w:r w:rsidRPr="00236822">
        <w:rPr>
          <w:sz w:val="28"/>
          <w:szCs w:val="28"/>
          <w:lang w:val="uk-UA"/>
        </w:rPr>
        <w:t xml:space="preserve">Текст: </w:t>
      </w:r>
      <w:hyperlink r:id="rId117" w:history="1">
        <w:r w:rsidRPr="00236822">
          <w:rPr>
            <w:rStyle w:val="a4"/>
            <w:rFonts w:eastAsiaTheme="majorEastAsia"/>
            <w:sz w:val="28"/>
            <w:szCs w:val="28"/>
            <w:lang w:val="uk-UA"/>
          </w:rPr>
          <w:t>https://ua.korrespondent.net/ukraine/4763781-henshtab-ozvuchyv-uspikhy-zsu-na-fronti</w:t>
        </w:r>
      </w:hyperlink>
    </w:p>
    <w:p w14:paraId="38AF475F"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Літвин І. Зеленський розповів про розмову з Трампом</w:t>
      </w:r>
      <w:r w:rsidRPr="00236822">
        <w:rPr>
          <w:sz w:val="28"/>
          <w:szCs w:val="28"/>
          <w:lang w:val="uk-UA"/>
        </w:rPr>
        <w:t xml:space="preserve"> [Електронний ресурс] / Інна Літвин // Korrespondent.net : [вебсайт]. – 2025. – 19 берез. — Електрон. дані. </w:t>
      </w:r>
      <w:r w:rsidRPr="00236822">
        <w:rPr>
          <w:i/>
          <w:iCs/>
          <w:sz w:val="28"/>
          <w:szCs w:val="28"/>
          <w:lang w:val="uk-UA"/>
        </w:rPr>
        <w:t>Наведено тези допису у соцмережі «Х» Президента України Володимира Зеленського після телефонної розмови з Президентом США Дональдом Трампом про те, що Україна погодилася на припинення вогню по енергетичній і цивільній інфраструктурі. «Доручили нашим командам розв’язати технічні питання, що стосуються реалізації та розширення часткового припинення вогню. Команди України та Америки готові зустрітися в Саудівській Аравії найближчими днями, щоб продовжити координацію кроків до миру. Доручили нашим радникам і представникам якнайшвидше провести цю роботу. […] Під час подальших зустрічей команди можуть узгодити всі аспекти, необхідні для просування на шляху до тривалого миру та гарантій безпеки», - написав В. Зеленський</w:t>
      </w:r>
      <w:r w:rsidRPr="00236822">
        <w:rPr>
          <w:sz w:val="28"/>
          <w:szCs w:val="28"/>
          <w:lang w:val="uk-UA"/>
        </w:rPr>
        <w:t xml:space="preserve">. </w:t>
      </w:r>
      <w:r w:rsidRPr="00236822">
        <w:rPr>
          <w:sz w:val="28"/>
          <w:szCs w:val="28"/>
          <w:lang w:val="uk-UA"/>
        </w:rPr>
        <w:lastRenderedPageBreak/>
        <w:t xml:space="preserve">Текст: </w:t>
      </w:r>
      <w:hyperlink r:id="rId118" w:history="1">
        <w:r w:rsidRPr="00236822">
          <w:rPr>
            <w:rStyle w:val="a4"/>
            <w:rFonts w:eastAsiaTheme="majorEastAsia"/>
            <w:sz w:val="28"/>
            <w:szCs w:val="28"/>
            <w:lang w:val="uk-UA"/>
          </w:rPr>
          <w:t>https://ua.korrespondent.net/ukraine/4765435-zelenskyi-rozpoviv-pro-rozmovu-z-trampom</w:t>
        </w:r>
      </w:hyperlink>
    </w:p>
    <w:p w14:paraId="3751D31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Літвин І. З'явилися деталі візиту Зеленського до Фінляндії</w:t>
      </w:r>
      <w:r w:rsidRPr="00236822">
        <w:rPr>
          <w:sz w:val="28"/>
          <w:szCs w:val="28"/>
          <w:lang w:val="uk-UA"/>
        </w:rPr>
        <w:t xml:space="preserve"> [Електронний ресурс] / Інна Літвин // Korrespondent.net : [вебсайт]. – 2025. – 19 берез. — Електрон. дані. </w:t>
      </w:r>
      <w:r w:rsidRPr="00236822">
        <w:rPr>
          <w:i/>
          <w:iCs/>
          <w:sz w:val="28"/>
          <w:szCs w:val="28"/>
          <w:lang w:val="uk-UA"/>
        </w:rPr>
        <w:t>Зазначено, що Президент України Володимир Зеленський і Президент Фінляндії Александр Стубб провели зустріч із керівниками фінських компаній у галузях оборонно-промислового комплексу (ОПК), гірничодобувної промисловості, енергетики та телекомунікацій. Головною темою зустрічі стало розширення співпраці для посилення виробничих можливостей оборонних секторів України та Фінляндії. Зокрема, йшлося про підтримку співробітництва на найвищому рівні. Також було обговорено обмін досвідом між українськими та фінськими компаніями</w:t>
      </w:r>
      <w:r w:rsidRPr="00236822">
        <w:rPr>
          <w:sz w:val="28"/>
          <w:szCs w:val="28"/>
          <w:lang w:val="uk-UA"/>
        </w:rPr>
        <w:t xml:space="preserve">. Текст: </w:t>
      </w:r>
      <w:hyperlink r:id="rId119" w:history="1">
        <w:r w:rsidRPr="00236822">
          <w:rPr>
            <w:rStyle w:val="a4"/>
            <w:rFonts w:eastAsiaTheme="majorEastAsia"/>
            <w:sz w:val="28"/>
            <w:szCs w:val="28"/>
            <w:lang w:val="uk-UA"/>
          </w:rPr>
          <w:t>https://ua.korrespondent.net/ukraine/4765451-ziavylysia-detali-vizytu-zelenskoho-do-finliandii</w:t>
        </w:r>
      </w:hyperlink>
    </w:p>
    <w:p w14:paraId="591CE3F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Літвин І. Президент України відповів на ультиматуми Путіна</w:t>
      </w:r>
      <w:r w:rsidRPr="00236822">
        <w:rPr>
          <w:sz w:val="28"/>
          <w:szCs w:val="28"/>
          <w:lang w:val="uk-UA"/>
        </w:rPr>
        <w:t xml:space="preserve"> [Електронний ресурс] / Інна Літвин // Korrespondent.net : [вебсайт]. – 2025. – 18 берез. — Електрон. дані. </w:t>
      </w:r>
      <w:r w:rsidRPr="00236822">
        <w:rPr>
          <w:i/>
          <w:iCs/>
          <w:sz w:val="28"/>
          <w:szCs w:val="28"/>
          <w:lang w:val="uk-UA"/>
        </w:rPr>
        <w:t>Наведено коментарі Президента України Володимира Зеленського на брифінгу 18 березня, де він відповів на ультиматум очільника Кремля В. Путіна, який у розмові з Президентом США Д. Трампом заявив, що «ключовою умовою для недопущення ескалації» війни мають стати «повне припинення іноземної військової допомоги та надання розвідувальної інформації Києву». За словами українського лідера, головною метою Кремля є ослаблення української армії, а не реальні мирні ініціативи; В. Путін використовує чутливі теми мобілізації, розвідки та зброї як спосіб тиску на Україну. «Цей ультиматум у нього був ще на початку війни. Він не змінився», - наголосив В. Зеленський. Президент України також вважає, що найближчими місяцями російські війська наступатимуть на Запорізькому, Харківському, Сумському напрямках і на сході України, адже Путін прагне, щоб його війська «максимально зайшли на нашу територію».</w:t>
      </w:r>
      <w:r w:rsidRPr="00236822">
        <w:rPr>
          <w:sz w:val="28"/>
          <w:szCs w:val="28"/>
          <w:lang w:val="uk-UA"/>
        </w:rPr>
        <w:t xml:space="preserve"> Текст: </w:t>
      </w:r>
      <w:hyperlink r:id="rId120" w:history="1">
        <w:r w:rsidRPr="00236822">
          <w:rPr>
            <w:rStyle w:val="a4"/>
            <w:rFonts w:eastAsiaTheme="majorEastAsia"/>
            <w:sz w:val="28"/>
            <w:szCs w:val="28"/>
            <w:lang w:val="uk-UA"/>
          </w:rPr>
          <w:t>https://ua.korrespondent.net/ukraine/4765119-prezydent-ukrainy-vidpoviv-na-ultymatumy-putina</w:t>
        </w:r>
      </w:hyperlink>
    </w:p>
    <w:p w14:paraId="4461575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Літвин І. Рада внесла зміни до Кодексу про адмінправопорушення щодо мобілізації</w:t>
      </w:r>
      <w:r w:rsidRPr="00236822">
        <w:rPr>
          <w:sz w:val="28"/>
          <w:szCs w:val="28"/>
          <w:lang w:val="uk-UA"/>
        </w:rPr>
        <w:t xml:space="preserve"> [Електронний ресурс] / Інна Літвин // Korrespondent.net : [вебсайт]. – 2025. – 13 берез. — Електрон. дані. </w:t>
      </w:r>
      <w:r w:rsidRPr="00236822">
        <w:rPr>
          <w:i/>
          <w:sz w:val="28"/>
          <w:szCs w:val="28"/>
          <w:lang w:val="uk-UA"/>
        </w:rPr>
        <w:t>Наведено інформацію народного депутата Ярослава Железняка про те, що Верховна Рада України (ВР України) внесла зміни до Кодексу України про адміністративні правопорушення щодо мобілізації. Тепер шість мільйонів військовозобов'язаних, які досі не уточнили свої дані без поважних причин зможуть сплатити 50 % від мінімальної санкції статті (8500 грн.) шляхом самостійного ініціювання процесу розгляду справи та накладення стягнення через «Резерв+». Нагадано, що неуточнення персональних даних є адміністративним правопорушенням, за яке передбачено адміністративне стягнення - штраф у розмірі від 17 000 грн. до 25 500 грн</w:t>
      </w:r>
      <w:r w:rsidRPr="00236822">
        <w:rPr>
          <w:sz w:val="28"/>
          <w:szCs w:val="28"/>
          <w:lang w:val="uk-UA"/>
        </w:rPr>
        <w:t xml:space="preserve">. Текст: </w:t>
      </w:r>
      <w:hyperlink r:id="rId121" w:history="1">
        <w:r w:rsidRPr="00236822">
          <w:rPr>
            <w:rStyle w:val="a4"/>
            <w:rFonts w:eastAsiaTheme="majorEastAsia"/>
            <w:sz w:val="28"/>
            <w:szCs w:val="28"/>
            <w:lang w:val="uk-UA"/>
          </w:rPr>
          <w:t>https://ua.korrespondent.net/ukraine/4763584-rada-vnesla-zminy-do-kodeksu-pro-adminpravoporushennia-schodo-mobilizatsii</w:t>
        </w:r>
      </w:hyperlink>
    </w:p>
    <w:p w14:paraId="655F6BD5"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Літонінський В. Гроші на зброю. Історичне рішення Німеччини</w:t>
      </w:r>
      <w:r w:rsidRPr="00236822">
        <w:rPr>
          <w:sz w:val="28"/>
          <w:szCs w:val="28"/>
          <w:lang w:val="uk-UA"/>
        </w:rPr>
        <w:t xml:space="preserve"> [Електронний ресурс] / Валерій Літонінський // Korrespondent.net : [вебсайт]. – 2025. – 18 берез. — Електрон. дані. </w:t>
      </w:r>
      <w:r w:rsidRPr="00236822">
        <w:rPr>
          <w:i/>
          <w:iCs/>
          <w:sz w:val="28"/>
          <w:szCs w:val="28"/>
          <w:lang w:val="uk-UA"/>
        </w:rPr>
        <w:t>Зазначено, що Нижня палата парламенту Німеччини, Бундестаг, 18.03.2025 схвалила законопроєкт про послаблення боргових обмежень, покликаний залучити мільярди євро інвестицій в оборону та інфраструктуру. Голосування називають історичним: очікується, що рішення Бундестагу вплине на все майбутнє європейської оборони та подальшу підтримку України. Майбутній канцлер Німеччини Фрідріх Мерц заявив, що ці зміни необхідні для зміцнення позицій Німеччини перед обличчям агресивної війни РФ проти Європи. Нагадано, що у лютому Ф. Мерц заявив про намір змінити після виборів політику Берліна щодо постачання ЗСУ дальнобійних ракет «Taurus».</w:t>
      </w:r>
      <w:r w:rsidRPr="00236822">
        <w:rPr>
          <w:sz w:val="28"/>
          <w:szCs w:val="28"/>
          <w:lang w:val="uk-UA"/>
        </w:rPr>
        <w:t xml:space="preserve"> Текст: </w:t>
      </w:r>
      <w:hyperlink r:id="rId122" w:history="1">
        <w:r w:rsidRPr="00236822">
          <w:rPr>
            <w:rStyle w:val="a4"/>
            <w:rFonts w:eastAsiaTheme="majorEastAsia"/>
            <w:sz w:val="28"/>
            <w:szCs w:val="28"/>
            <w:lang w:val="uk-UA"/>
          </w:rPr>
          <w:t>https://ua.korrespondent.net/world/4765127-hroshi-na-zbroui-istorychne-rishennia-nimechchyny</w:t>
        </w:r>
      </w:hyperlink>
    </w:p>
    <w:p w14:paraId="18B8A711"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lastRenderedPageBreak/>
        <w:t xml:space="preserve">Лубінець обговорив з комісаром Ради Європи з прав людини повернення депортованих Росією дітей </w:t>
      </w:r>
      <w:r w:rsidRPr="00236822">
        <w:rPr>
          <w:sz w:val="28"/>
          <w:szCs w:val="28"/>
        </w:rPr>
        <w:t>[Електронний ресурс] // Укрінформ : [укр. інформ. сайт]. – 2025. – 19 берез. – Електрон. дані.</w:t>
      </w:r>
      <w:r w:rsidRPr="00236822">
        <w:rPr>
          <w:sz w:val="28"/>
          <w:szCs w:val="28"/>
          <w:lang w:val="uk-UA"/>
        </w:rPr>
        <w:t xml:space="preserve"> </w:t>
      </w:r>
      <w:r w:rsidRPr="00236822">
        <w:rPr>
          <w:i/>
          <w:iCs/>
          <w:sz w:val="28"/>
          <w:szCs w:val="28"/>
        </w:rPr>
        <w:t>Зазначено, що Уповноважений Верховної Ради з прав людини Дмитро Лубінець обговорив з комісаром Ради Європи з прав людини Майклом О’Флаерті ініціативи, спрямовані на повернення депортованих Росією українських дітей. "Спільно з комісаром обговорили ключові аспекти правозахисної роботи, ініціативи, спрямовані на допомогу українським дітям, які зазнали депортації або примусового переміщення, та ситуацію із ВПО, українцями за кордоном. Наша держава глибоко цінує підтримку Ради Європи в цих напрямках, - зауважив омбудсмен. Серед тем зустрічі, за словами Луб</w:t>
      </w:r>
      <w:r w:rsidRPr="00236822">
        <w:rPr>
          <w:i/>
          <w:iCs/>
          <w:sz w:val="28"/>
          <w:szCs w:val="28"/>
          <w:lang w:val="uk-UA"/>
        </w:rPr>
        <w:t>і</w:t>
      </w:r>
      <w:r w:rsidRPr="00236822">
        <w:rPr>
          <w:i/>
          <w:iCs/>
          <w:sz w:val="28"/>
          <w:szCs w:val="28"/>
        </w:rPr>
        <w:t xml:space="preserve">нця, були питання повернення депортованих і примусово переміщених дітей, незаконно затриманих цивільних, військовополонених і пошук зниклих безвісти українців через війну. Також розглядалися питання відшкодування шкоди, завданої агресією РФ проти України, та взаємодія з Реєстром збитків, що діє в інституційних межах Ради Європи. </w:t>
      </w:r>
      <w:r w:rsidRPr="00236822">
        <w:rPr>
          <w:sz w:val="28"/>
          <w:szCs w:val="28"/>
        </w:rPr>
        <w:t xml:space="preserve">Текст: </w:t>
      </w:r>
      <w:hyperlink r:id="rId123" w:tgtFrame="_blank" w:history="1">
        <w:r w:rsidRPr="00236822">
          <w:rPr>
            <w:rStyle w:val="a4"/>
            <w:sz w:val="28"/>
            <w:szCs w:val="28"/>
          </w:rPr>
          <w:t>https://www.ukrinform.ua/rubric-society/3972346-lubinec-obgovoriv-z-komisarom-radi-evropi-z-prav-ludini-povernenna-deportovanih-rosieu-ditej.html</w:t>
        </w:r>
      </w:hyperlink>
    </w:p>
    <w:p w14:paraId="7EEE0519"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Лутович Д. Американці можуть відмовитися від посади головкому НАТО в Європі: наслідки для України</w:t>
      </w:r>
      <w:r w:rsidRPr="00236822">
        <w:rPr>
          <w:sz w:val="28"/>
          <w:szCs w:val="28"/>
        </w:rPr>
        <w:t xml:space="preserve"> [Електронний ресурс] / Дмитро Лутович // Focus.ua : [вебсайт]. – 2025. – 19 берез. — Електрон. дані. </w:t>
      </w:r>
      <w:r w:rsidRPr="00236822">
        <w:rPr>
          <w:i/>
          <w:iCs/>
          <w:sz w:val="28"/>
          <w:szCs w:val="28"/>
        </w:rPr>
        <w:t xml:space="preserve">Як повідомив телеканал "NBC News", адміністрація Президента США Дональда Трампа розглядає можливість передання посади верховного головнокомандувача об'єднаних збройних сил НАТО в Європі (SACEUR), яку незмінно обіймав американський генерал упродовж майже 75 років, представнику іншої країни-члена Альянсу. Зазначено, що ця ініціатива обговорюється в межах масштабної реструктуризації бойових командувань Збройних сил США, спрямованої на скорочення витрат. Водночас пропонується об'єднати Європейське та Африканське командування США в один штаб у Штутгарті, а також закрити Південне командування, </w:t>
      </w:r>
      <w:r w:rsidRPr="00236822">
        <w:rPr>
          <w:i/>
          <w:iCs/>
          <w:sz w:val="28"/>
          <w:szCs w:val="28"/>
        </w:rPr>
        <w:lastRenderedPageBreak/>
        <w:t xml:space="preserve">з'єднавши його з Північним. На думку експертів, рішення Білого дому може призвести до значних змін у балансі сил усередині НАТО і позначитися на глобальній стратегії США, а також послабить вплив американців у Європі та поставить під сумнів довгострокову стійкість Альянсу. </w:t>
      </w:r>
      <w:r w:rsidRPr="00236822">
        <w:rPr>
          <w:sz w:val="28"/>
          <w:szCs w:val="28"/>
        </w:rPr>
        <w:t xml:space="preserve">Текст: </w:t>
      </w:r>
      <w:hyperlink r:id="rId124" w:tgtFrame="_blank" w:history="1">
        <w:r w:rsidRPr="00236822">
          <w:rPr>
            <w:rStyle w:val="a4"/>
            <w:sz w:val="28"/>
            <w:szCs w:val="28"/>
          </w:rPr>
          <w:t>https://focus.ua/uk/voennye-novosti/698284-ssha-mozhut-peredati-post-galvkoma-sil-nato-v-yevropi-inshiy-krajini-chlenu-alyansu</w:t>
        </w:r>
      </w:hyperlink>
    </w:p>
    <w:p w14:paraId="0C468CB1"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Мазун О. Деталі лише за багато років: Зеленський дистанційно керував діями делегації в Джидді, — МЗС</w:t>
      </w:r>
      <w:r w:rsidRPr="00236822">
        <w:rPr>
          <w:sz w:val="28"/>
          <w:szCs w:val="28"/>
        </w:rPr>
        <w:t xml:space="preserve"> [Електронний ресурс] / Олена Мазун // Focus.ua : [вебсайт]. – 2025. – 12 берез. — Електрон. дані. </w:t>
      </w:r>
      <w:r w:rsidRPr="00236822">
        <w:rPr>
          <w:i/>
          <w:iCs/>
          <w:sz w:val="28"/>
          <w:szCs w:val="28"/>
        </w:rPr>
        <w:t>Зазначено, що</w:t>
      </w:r>
      <w:r w:rsidRPr="00236822">
        <w:rPr>
          <w:sz w:val="28"/>
          <w:szCs w:val="28"/>
        </w:rPr>
        <w:t xml:space="preserve"> </w:t>
      </w:r>
      <w:r w:rsidRPr="00236822">
        <w:rPr>
          <w:i/>
          <w:iCs/>
          <w:sz w:val="28"/>
          <w:szCs w:val="28"/>
        </w:rPr>
        <w:t>речник Міністерства закордонних справ України Георгій Тихий назвав зустріч у Джидді (Саудівська Аравія) української та американської делегацій щодо узгодження запропонованого Вашингтоном перемир'я «найцікавішою з тих, в яких доводилось брати участь». Політики узгодили запропоноване Вашингтоном перемир’я. Він додав, що дії української сторони координував Президент України Володимир Зеленський, а деякі деталі цих перемовин можна буде оприлюднити лише через багато років. За словами Г. Тихого, на фінальних стадіях роботи над драфтом спільної заяви, яка тривала кілька годин, ключову роль відіграв особисто В. Зеленський. Саме він спрямував дії делегації на залізобетонний захист низки принципових позицій і гнучкість щодо інших, що дозволило вийти на фінальний позитивний результат. Г. Тихий додав, що Україна повністю перехопила стратегічну дипломатичну ініціативу та змінила хід гри</w:t>
      </w:r>
      <w:r w:rsidRPr="00236822">
        <w:rPr>
          <w:sz w:val="28"/>
          <w:szCs w:val="28"/>
        </w:rPr>
        <w:t xml:space="preserve">. Текст: </w:t>
      </w:r>
      <w:hyperlink r:id="rId125" w:tgtFrame="_blank" w:history="1">
        <w:r w:rsidRPr="00236822">
          <w:rPr>
            <w:rStyle w:val="a4"/>
            <w:sz w:val="28"/>
            <w:szCs w:val="28"/>
          </w:rPr>
          <w:t>https://focus.ua/uk/voennye-novosti/697357-peregovori-u-saudivskiy-araviji-tihiy-podilivsya-podrobicyami</w:t>
        </w:r>
      </w:hyperlink>
    </w:p>
    <w:p w14:paraId="0990187A"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Мазун О. ЗСУ зможуть направляти в інші держави для захисту суверенітету: президент підписав законопроєкт</w:t>
      </w:r>
      <w:r w:rsidRPr="00236822">
        <w:rPr>
          <w:sz w:val="28"/>
          <w:szCs w:val="28"/>
        </w:rPr>
        <w:t xml:space="preserve"> [Електронний ресурс] / Олена Мазун // Focus.ua : [вебсайт]. – 2025. – 17 берез. — Електрон. дані. </w:t>
      </w:r>
      <w:r w:rsidRPr="00236822">
        <w:rPr>
          <w:i/>
          <w:iCs/>
          <w:sz w:val="28"/>
          <w:szCs w:val="28"/>
        </w:rPr>
        <w:t>Зазначено, що відтепер під час дії воєнного стану підрозділи Збройних сил України (ЗСУ) можна перенаправляти до інших держав для забезпечення заходів, пов’язаних із гарантуванням національної безпеки і оборони</w:t>
      </w:r>
      <w:r w:rsidRPr="00236822">
        <w:rPr>
          <w:sz w:val="28"/>
          <w:szCs w:val="28"/>
        </w:rPr>
        <w:t xml:space="preserve"> </w:t>
      </w:r>
      <w:r w:rsidRPr="00236822">
        <w:rPr>
          <w:i/>
          <w:iCs/>
          <w:sz w:val="28"/>
          <w:szCs w:val="28"/>
        </w:rPr>
        <w:t xml:space="preserve">, відсічі і стримування збройної агресії проти України, захисту її суверенітету та </w:t>
      </w:r>
      <w:r w:rsidRPr="00236822">
        <w:rPr>
          <w:i/>
          <w:iCs/>
          <w:sz w:val="28"/>
          <w:szCs w:val="28"/>
        </w:rPr>
        <w:lastRenderedPageBreak/>
        <w:t>територіальної цілісності, а також реалізації права на самооборону відповідно до ст. 51 Статуту Організації Об’єднаних Націй (ООН). Відповідний законопроєкт № 4255-IX підписав Президент України Володимир Зеленський. Вказано, що у період дії воєнного стану рішення про направлення підрозділів ЗСУ до інших держав ухвалює глава держави з одночасним поданням до Верховної Ради України (ВР України) законопроєкту про схвалення такого рішення. Разом із законопроєктом Президент подає інформацію про завдання, загальну чисельність зазначених підрозділів, типи та склад їх озброєння та військової техніки, підпорядкованість, строки перебування та порядок їх можливого продовження, порядок заміни особового складу підрозділів та порядок їх утримання</w:t>
      </w:r>
      <w:r w:rsidRPr="00236822">
        <w:rPr>
          <w:sz w:val="28"/>
          <w:szCs w:val="28"/>
        </w:rPr>
        <w:t xml:space="preserve">. Текст: </w:t>
      </w:r>
      <w:hyperlink r:id="rId126" w:tgtFrame="_blank" w:history="1">
        <w:r w:rsidRPr="00236822">
          <w:rPr>
            <w:rStyle w:val="a4"/>
            <w:sz w:val="28"/>
            <w:szCs w:val="28"/>
          </w:rPr>
          <w:t>https://focus.ua/uk/voennye-novosti/697978-napravlennya-zsu-v-inshi-krajini-zelenskiy-pidpisav-zakonoproyekt</w:t>
        </w:r>
      </w:hyperlink>
    </w:p>
    <w:p w14:paraId="7807C04E"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Мазун О. Працівників ТЦК і ВЛК каратимуть за незаконну мобілізацію: законопроєкт пройшов перше читання</w:t>
      </w:r>
      <w:r w:rsidRPr="00236822">
        <w:rPr>
          <w:sz w:val="28"/>
          <w:szCs w:val="28"/>
        </w:rPr>
        <w:t xml:space="preserve"> [Електронний ресурс] / Олена Мазун // Focus.ua : [вебсайт]. – 2025. – 12 берез. — Електрон. дані. </w:t>
      </w:r>
      <w:r w:rsidRPr="00236822">
        <w:rPr>
          <w:i/>
          <w:iCs/>
          <w:sz w:val="28"/>
          <w:szCs w:val="28"/>
        </w:rPr>
        <w:t>Як повідомив народний депутат із парламентської фракції "Голос" Ярослав Железняк, Верховна Рада України (ВР України) підтримала у першому читанні проєкт Закону № 12442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територіальних центрів комплектування та соціальної підтримки (ТЦК та СП), головами та членами військово-лікарських комісій (ВЛК).</w:t>
      </w:r>
      <w:r w:rsidRPr="00236822">
        <w:rPr>
          <w:sz w:val="28"/>
          <w:szCs w:val="28"/>
        </w:rPr>
        <w:t xml:space="preserve"> Текст: </w:t>
      </w:r>
      <w:hyperlink r:id="rId127" w:tgtFrame="_blank" w:history="1">
        <w:r w:rsidRPr="00236822">
          <w:rPr>
            <w:rStyle w:val="a4"/>
            <w:sz w:val="28"/>
            <w:szCs w:val="28"/>
          </w:rPr>
          <w:t>https://focus.ua/uk/voennye-novosti/697382-pokarannya-dlya-tck-ta-vlk-zakonoproyekt-priynyali-v-pershomu-chitanni</w:t>
        </w:r>
      </w:hyperlink>
    </w:p>
    <w:p w14:paraId="5C69752F"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Мамченко Н. Комітет рекомендував прийняти зміни до КПК у зв’язку з введенням спеціалізації суддів з розгляду злочинів, вчинених військовослужбовцями</w:t>
      </w:r>
      <w:r w:rsidRPr="00236822">
        <w:rPr>
          <w:sz w:val="28"/>
          <w:szCs w:val="28"/>
        </w:rPr>
        <w:t xml:space="preserve"> [Електронний ресурс] / Наталя Мамченко // Суд.-юрид. газ. – 2025. – 20 берез. — Електрон. дані. </w:t>
      </w:r>
      <w:r w:rsidRPr="00236822">
        <w:rPr>
          <w:i/>
          <w:iCs/>
          <w:sz w:val="28"/>
          <w:szCs w:val="28"/>
        </w:rPr>
        <w:t xml:space="preserve">Йдеться про законопроєкт № 10302 про внесення змін до Кримінального процесуального кодексу України </w:t>
      </w:r>
      <w:r w:rsidRPr="00236822">
        <w:rPr>
          <w:i/>
          <w:iCs/>
          <w:sz w:val="28"/>
          <w:szCs w:val="28"/>
        </w:rPr>
        <w:lastRenderedPageBreak/>
        <w:t>(КПК України) щодо складу суду у справах про військові злочини, а також злочини проти миру, безпеки людства та міжнародного правопорядку, який Комітет Верховної Ради України (ВР України) з питань правоохоронної діяльності рекомендував прийняти в першому читанні. Зазначено, що цей законопроєкт нерозривно пов’язаний з іншим законопроєктом № 10301, який ВР України 9 січня 2025 року прийняла за основу, а саме з впровадженням в судах спеціалізації суддів з розгляду військових злочинів, до прикладу, дезертирства, самовільного залишення місяця служби та воєнних злочинів.</w:t>
      </w:r>
      <w:r w:rsidRPr="00236822">
        <w:rPr>
          <w:sz w:val="28"/>
          <w:szCs w:val="28"/>
        </w:rPr>
        <w:t xml:space="preserve"> Текст: </w:t>
      </w:r>
      <w:hyperlink r:id="rId128" w:tgtFrame="_blank" w:history="1">
        <w:r w:rsidRPr="00236822">
          <w:rPr>
            <w:rStyle w:val="a4"/>
            <w:sz w:val="28"/>
            <w:szCs w:val="28"/>
          </w:rPr>
          <w:t>https://sud.ua/uk/news/publication/326181-komitet-rekomendoval-prinyat-izmeneniya-v-upk-v-svyazi-s-vvedeniem-spetsializatsii-sudey-po-rassmotreniyu-prestupleniy-sovershennykh-voennosluzhaschimi</w:t>
        </w:r>
      </w:hyperlink>
    </w:p>
    <w:p w14:paraId="54C167DC"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Мамченко Н. У комітеті підтвердили, що всі судові рішення у кримінальних справах щодо мобілізації та позбавлення ухилянтів права керування авто збираються засекретити</w:t>
      </w:r>
      <w:r w:rsidRPr="00236822">
        <w:rPr>
          <w:sz w:val="28"/>
          <w:szCs w:val="28"/>
        </w:rPr>
        <w:t xml:space="preserve"> [Електронний ресурс] / Наталя Мамченко // Суд.-юрид. газ. – 2025. – 20 берез. — Електрон. дані. </w:t>
      </w:r>
      <w:r w:rsidRPr="00236822">
        <w:rPr>
          <w:i/>
          <w:iCs/>
          <w:sz w:val="28"/>
          <w:szCs w:val="28"/>
        </w:rPr>
        <w:t>Наведено коментар народного депутата України Романа Бабія щодо законопроєкту № 7033-д, яким пропонується у Реєстрі судових рішень засекретити для громадськості судові рішення у справах щодо мобілізації. Як повідомив народний депутат, члени Комітету Верховної Ради України (ВР України) з питань правової політики розглянули правки до законопроєкту № 7033-д і більшістю голосів рекомендували прийняти його в цілому. Зазначено, що відповідно до проєкту, суд отримає право додатково визначити відповідну інформацію такою, що не підлягає розголошенню, у разі, якщо це, на переконання суду, ”може зашкодити безпеці”, тобто суд сам зможе вирішувати, які рішення слід виключити з публічного доступу.</w:t>
      </w:r>
      <w:r w:rsidRPr="00236822">
        <w:rPr>
          <w:sz w:val="28"/>
          <w:szCs w:val="28"/>
        </w:rPr>
        <w:t xml:space="preserve"> Текст: </w:t>
      </w:r>
      <w:hyperlink r:id="rId129" w:tgtFrame="_blank" w:history="1">
        <w:r w:rsidRPr="00236822">
          <w:rPr>
            <w:rStyle w:val="a4"/>
            <w:sz w:val="28"/>
            <w:szCs w:val="28"/>
          </w:rPr>
          <w:t>https://sud.ua/uk/news/publication/326211-v-komitete-podtverdili-chto-vse-sudebnye-resheniya-po-ugolovnym-delam-svyazannym-s-mobilizatsiey-i-delam-o-lishenii-uklonistov-prava-upravleniya-avtomobilem-sobirayutsya-zasekretit</w:t>
        </w:r>
      </w:hyperlink>
    </w:p>
    <w:p w14:paraId="1ABA5052"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bookmarkStart w:id="24" w:name="_Hlk193648583"/>
      <w:r w:rsidRPr="00236822">
        <w:rPr>
          <w:b/>
          <w:bCs/>
          <w:sz w:val="28"/>
          <w:szCs w:val="28"/>
          <w:lang w:val="uk-UA"/>
        </w:rPr>
        <w:t>Мельничук Ю.</w:t>
      </w:r>
      <w:r w:rsidRPr="00236822">
        <w:rPr>
          <w:sz w:val="28"/>
          <w:szCs w:val="28"/>
          <w:lang w:val="uk-UA"/>
        </w:rPr>
        <w:t xml:space="preserve"> </w:t>
      </w:r>
      <w:r w:rsidRPr="00236822">
        <w:rPr>
          <w:b/>
          <w:bCs/>
          <w:sz w:val="28"/>
          <w:szCs w:val="28"/>
          <w:lang w:val="uk-UA"/>
        </w:rPr>
        <w:t>Війна й наркотики</w:t>
      </w:r>
      <w:r w:rsidRPr="00236822">
        <w:rPr>
          <w:sz w:val="28"/>
          <w:szCs w:val="28"/>
          <w:lang w:val="uk-UA"/>
        </w:rPr>
        <w:t xml:space="preserve"> [Електронний ресурс] / Юлія Мельничук // Дзеркало тижня. - 2025. - 18 берез. — Електрон. дані. </w:t>
      </w:r>
      <w:r w:rsidRPr="00236822">
        <w:rPr>
          <w:i/>
          <w:iCs/>
          <w:sz w:val="28"/>
          <w:szCs w:val="28"/>
          <w:lang w:val="uk-UA"/>
        </w:rPr>
        <w:lastRenderedPageBreak/>
        <w:t>Досліджено проблему вживання психоактивних речовин (ПАР) серед військовослужбовців Збройних сил України (ЗС України), що стала особливо актуальною в умовах широкої мобілізації. Проаналізовано причини поширення алкоголю та наркотиків серед військових і ветеранів, серед яких – надмірний стрес, фізичне та емоційне виснаження, бойові травми, страх перед полоном чи смертю. Окремо розглядаються соціальні фактори, зокрема відсутність підтримки, низька бойова підготовка та вразливість мобілізованих. Автори також зазначають про небезпеку наркозалежності серед засуджених, які поповнили лави ЗСУ, і проблему доступності реабілітаційних програм. Наголошено, що поширення наркотиків серед військових може призвести не лише до медичних та соціальних наслідків, а й до криміналізації суспільства.</w:t>
      </w:r>
      <w:r w:rsidRPr="00236822">
        <w:rPr>
          <w:sz w:val="28"/>
          <w:szCs w:val="28"/>
          <w:lang w:val="uk-UA"/>
        </w:rPr>
        <w:t xml:space="preserve"> Текст: </w:t>
      </w:r>
      <w:hyperlink r:id="rId130" w:tgtFrame="_blank" w:history="1">
        <w:r w:rsidRPr="00236822">
          <w:rPr>
            <w:rStyle w:val="a4"/>
            <w:sz w:val="28"/>
            <w:szCs w:val="28"/>
            <w:lang w:val="uk-UA"/>
          </w:rPr>
          <w:t>https://zn.ua/ukr/war/vijna-j-narkotiki.html</w:t>
        </w:r>
      </w:hyperlink>
      <w:r w:rsidRPr="00236822">
        <w:rPr>
          <w:sz w:val="28"/>
          <w:szCs w:val="28"/>
          <w:lang w:val="uk-UA"/>
        </w:rPr>
        <w:t xml:space="preserve"> </w:t>
      </w:r>
    </w:p>
    <w:bookmarkEnd w:id="24"/>
    <w:p w14:paraId="78A814C1" w14:textId="49B560A9"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«Ми повинні негайно припинити втрачати людей і території</w:t>
      </w:r>
      <w:r w:rsidRPr="00236822">
        <w:rPr>
          <w:sz w:val="28"/>
          <w:szCs w:val="28"/>
        </w:rPr>
        <w:t xml:space="preserve">» [Електронний ресурс] // Високий замок. – 2025. – 18 берез. – Електрон. дані. </w:t>
      </w:r>
      <w:r w:rsidRPr="00236822">
        <w:rPr>
          <w:i/>
          <w:sz w:val="28"/>
          <w:szCs w:val="28"/>
        </w:rPr>
        <w:t>В інтерв’ю німецькому виданню «BILD» народний депутат України від партії «Європейська солідарність Петро Порошенко розповів, яким має бути «план Б» для України у разі, якщо Президент РФ В.Путін відмовиться від припинення вогню. «Якщо путін ставить умови, попередні умови, відмови, і таке інше, то я чекаю від президента Трампа „плану Б“. А „планом Б“ має бути, по-перше, більше зброї для України; по-друге, більше санкцій проти росії; по-третє, відновлення трансатлантичної єдності; по-четверте, фінансова підтримка; по-п'яте, можливість приєднання до НАТО», — сказав п’ятий Президент України.На думку Петра Порошенка, шанси на припинення вогню є лише в найближчі два-три місяці: «Це або станеться, або ні. Якщо цього не станеться протягом двох-трьох місяців, цього не буде взагалі». П’ятий Президент також зазначив, що Україна має робити все, щоб зміцнити оборону рубежів.</w:t>
      </w:r>
      <w:r w:rsidRPr="00236822">
        <w:rPr>
          <w:sz w:val="28"/>
          <w:szCs w:val="28"/>
        </w:rPr>
        <w:t xml:space="preserve"> Текст : </w:t>
      </w:r>
      <w:hyperlink r:id="rId131" w:history="1">
        <w:r w:rsidRPr="00236822">
          <w:rPr>
            <w:rStyle w:val="a4"/>
            <w:sz w:val="28"/>
            <w:szCs w:val="28"/>
          </w:rPr>
          <w:t>https://wz.lviv.ua/news/529702-my-povynni-nehaino-prypynyty-vtrachaty-liudei-i-terytorii</w:t>
        </w:r>
      </w:hyperlink>
    </w:p>
    <w:p w14:paraId="63312E71"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Микитюк В. Британія та Франція обговорюють удари по російській армії: що відбувається</w:t>
      </w:r>
      <w:r w:rsidRPr="00236822">
        <w:rPr>
          <w:sz w:val="28"/>
          <w:szCs w:val="28"/>
        </w:rPr>
        <w:t xml:space="preserve"> [Електронний ресурс] / Вікторія Микитюк </w:t>
      </w:r>
      <w:r w:rsidRPr="00236822">
        <w:rPr>
          <w:sz w:val="28"/>
          <w:szCs w:val="28"/>
        </w:rPr>
        <w:lastRenderedPageBreak/>
        <w:t xml:space="preserve">// Fakty.ua : [вебсайт]. – 2025. – 13 берез. — Електрон. дані. </w:t>
      </w:r>
      <w:r w:rsidRPr="00236822">
        <w:rPr>
          <w:i/>
          <w:iCs/>
          <w:sz w:val="28"/>
          <w:szCs w:val="28"/>
        </w:rPr>
        <w:t>За повідомленням «apnews.com», у Парижі вищі військові чини з усієї Європи і не тільки взяли участь у переговорах щодо можливих міжнародних сил безпеки для України. Це ідея, яку Франція і Велика Британія просувають для стримування будь-якої майбутньої російської агресії проти свого сусіда, якщо Москва й Київ домовляться припинити бойові дії. Учасники заявили, що очікують від дискусій за зачиненими дверима широкої картини і широкої перспективи, що дозволить визначити, які країни можуть бути готові приєднатися до коаліції на підтримку України, але на даному етапі не будуть зобов'язувати надавати конкретну кількість військ, обладнання чи іншу допомогу. За однією із версій, війська будуть розміщені далеко від лінії фронту на ключових об'єктах інфраструктури, таких як атомні електростанції (АЕС), за підтримки західної військово-повітряної і військово-морської авіації. Моніторинг лінії фронту буде здійснюватися здебільшого дистанційно, за допомогою безпілотників та інших технологій. Військово-повітряні сили, в тому числі американські, що базуються за межами України, можливо, в Польщі чи Румунії, будуть в резерві для стримування порушень і відкриття повітряного простору України для комерційних польотів</w:t>
      </w:r>
      <w:r w:rsidRPr="00236822">
        <w:rPr>
          <w:sz w:val="28"/>
          <w:szCs w:val="28"/>
        </w:rPr>
        <w:t xml:space="preserve">. Текст: </w:t>
      </w:r>
      <w:hyperlink r:id="rId132" w:tgtFrame="_blank" w:history="1">
        <w:r w:rsidRPr="00236822">
          <w:rPr>
            <w:rStyle w:val="a4"/>
            <w:sz w:val="28"/>
            <w:szCs w:val="28"/>
          </w:rPr>
          <w:t>https://fakty.ua/451505-britaniya-i-franciya-obsuzhdayut-udary-po-rossijskoj-armii-chto-proishodit</w:t>
        </w:r>
      </w:hyperlink>
    </w:p>
    <w:p w14:paraId="70CF887A"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Микитюк В. Україна повинна це зробити: Рубіо шокував заявою про захоплені росією території</w:t>
      </w:r>
      <w:r w:rsidRPr="00236822">
        <w:rPr>
          <w:sz w:val="28"/>
          <w:szCs w:val="28"/>
        </w:rPr>
        <w:t xml:space="preserve"> [Електронний ресурс] / Вікторія Микитюк // Fakty.ua : [вебсайт]. – 2025. – 11 берез. — Електрон. дані. </w:t>
      </w:r>
      <w:r w:rsidRPr="00236822">
        <w:rPr>
          <w:i/>
          <w:iCs/>
          <w:sz w:val="28"/>
          <w:szCs w:val="28"/>
        </w:rPr>
        <w:t xml:space="preserve">За повідомленням «The New York Times», державний секретар США Марко Рубіо заявив, що Україні доведеться піти на поступки щодо земель, які РФ захопила з 2014 р., в межах будь-якої угоди про припинення війни. Він відмовився окреслити контури потенційної угоди, але чітко дав зрозуміти, що поступки з обох сторін будуть центральним елементом дипломатії. Він заявив, що США намагаються продемонструвати, що у них все ще є способи, щоб змусити РФ сісти за стіл переговорів із Україною. Державний секретар зазначив, що він і українські чиновники, швидше за все, обговорять відновлення </w:t>
      </w:r>
      <w:r w:rsidRPr="00236822">
        <w:rPr>
          <w:i/>
          <w:iCs/>
          <w:sz w:val="28"/>
          <w:szCs w:val="28"/>
        </w:rPr>
        <w:lastRenderedPageBreak/>
        <w:t>військової допомоги під час зустрічей 11.03.2025. За його словами, позиція США з цього питання може змінитися, якщо він переконається, що Україна серйозно налаштована на мир.</w:t>
      </w:r>
      <w:r w:rsidRPr="00236822">
        <w:rPr>
          <w:sz w:val="28"/>
          <w:szCs w:val="28"/>
        </w:rPr>
        <w:t xml:space="preserve"> Текст: </w:t>
      </w:r>
      <w:hyperlink r:id="rId133" w:tgtFrame="_blank" w:history="1">
        <w:r w:rsidRPr="00236822">
          <w:rPr>
            <w:rStyle w:val="a4"/>
            <w:sz w:val="28"/>
            <w:szCs w:val="28"/>
          </w:rPr>
          <w:t>https://fakty.ua/451427-ukraina-dolzhna-eto-sdelat-rubio-shokiroval-zayavleniem-o-zahvachennyh-rossiej-territoriyah</w:t>
        </w:r>
      </w:hyperlink>
    </w:p>
    <w:p w14:paraId="64B3B1F2"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Міноборони допустило до використання солдата-робота «Лють»</w:t>
      </w:r>
      <w:r w:rsidRPr="00236822">
        <w:rPr>
          <w:sz w:val="28"/>
          <w:szCs w:val="28"/>
        </w:rPr>
        <w:t xml:space="preserve"> [Електронний ресурс] // Високий замок. – 2025. – 18 берез. – Електрон. дані. </w:t>
      </w:r>
      <w:r w:rsidRPr="00236822">
        <w:rPr>
          <w:i/>
          <w:sz w:val="28"/>
          <w:szCs w:val="28"/>
        </w:rPr>
        <w:t xml:space="preserve">Йдеться про те, що Міністерство оборони України (МО України) кодифікувало і допустило до експлуатації в підрозділах Сил оборони України наземний роботизований комплекс «Лють» вітчизняного виробництва. Він призначений для виконання багатьох завдань у складних умовах. Зокрема, для ведення спостереження та вогневої підтримки дій наших підрозділів.Вказано, що роботизований комплекс «Лють» озброєний кулеметом калібру 7,62 мм і додатковим обладнанням, завдяки якому може виявляти та уражати цілі як удень, так і вночі, він також випробуваний у реальних бойових умовах. У МО України додали, що головне завдання наземних роботів — посилити підрозділи та замінити солдатів на найнебезпечніших ділянках. </w:t>
      </w:r>
      <w:r w:rsidRPr="00236822">
        <w:rPr>
          <w:sz w:val="28"/>
          <w:szCs w:val="28"/>
        </w:rPr>
        <w:t xml:space="preserve">Текст : </w:t>
      </w:r>
      <w:hyperlink r:id="rId134" w:history="1">
        <w:r w:rsidRPr="00236822">
          <w:rPr>
            <w:rStyle w:val="a4"/>
            <w:sz w:val="28"/>
            <w:szCs w:val="28"/>
          </w:rPr>
          <w:t>https://wz.lviv.ua/news/529730-minoborony-dopustylo-do-vykorystannia-soldata-robota-liut</w:t>
        </w:r>
      </w:hyperlink>
    </w:p>
    <w:p w14:paraId="5CBE740B"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Молоді українські військові зможуть здобувати вищу освіту без відриву від служби </w:t>
      </w:r>
      <w:r w:rsidRPr="00236822">
        <w:rPr>
          <w:sz w:val="28"/>
          <w:szCs w:val="28"/>
        </w:rPr>
        <w:t xml:space="preserve">[Електронний ресурс] // Юрид. газ. – 2025. – 18 берез. - Електрон. дані. </w:t>
      </w:r>
      <w:r w:rsidRPr="00236822">
        <w:rPr>
          <w:i/>
          <w:iCs/>
          <w:sz w:val="28"/>
          <w:szCs w:val="28"/>
        </w:rPr>
        <w:t xml:space="preserve">За повідомленням Міністерства оборони України (МО України), молоді військовослужбовці віком 18 - 24 років, які проходять службу за контрактом або за призовом під час мобілізації, отримають право навчатися у закладах вищої освіти без відриву від служби. Дозвіл на навчання надаватиметься командиром з’єднання або вищим командуванням на підставі рапорту та оформлюватиметься наказом. Водночас навчання не повинно заважати виконанню службових обов’язків. За словами директора Департаменту військової освіти і науки Міноборони Володимира Мірненка, це нововведення дозволить військовим, які через війну не встигли вступити до вишів або змушені були перервати навчання, здобути освіту та краще </w:t>
      </w:r>
      <w:r w:rsidRPr="00236822">
        <w:rPr>
          <w:i/>
          <w:iCs/>
          <w:sz w:val="28"/>
          <w:szCs w:val="28"/>
        </w:rPr>
        <w:lastRenderedPageBreak/>
        <w:t xml:space="preserve">адаптуватися до цивільного життя після служби. </w:t>
      </w:r>
      <w:r w:rsidRPr="00236822">
        <w:rPr>
          <w:sz w:val="28"/>
          <w:szCs w:val="28"/>
        </w:rPr>
        <w:t xml:space="preserve">Текст: </w:t>
      </w:r>
      <w:hyperlink r:id="rId135" w:tgtFrame="_blank" w:history="1">
        <w:r w:rsidRPr="00236822">
          <w:rPr>
            <w:rStyle w:val="a4"/>
            <w:sz w:val="28"/>
            <w:szCs w:val="28"/>
          </w:rPr>
          <w:t>https://yur-gazeta.com/golovna/molodi-ukrayinski-viyskovi-zmozhut-zdobuvati-vishchu-osvitu-bez-vidrivu-vid-sluzhbi.html</w:t>
        </w:r>
      </w:hyperlink>
    </w:p>
    <w:p w14:paraId="1176AFC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Москаленко Ю.</w:t>
      </w:r>
      <w:r w:rsidRPr="00236822">
        <w:rPr>
          <w:sz w:val="28"/>
          <w:szCs w:val="28"/>
          <w:lang w:val="uk-UA"/>
        </w:rPr>
        <w:t xml:space="preserve"> </w:t>
      </w:r>
      <w:r w:rsidRPr="00236822">
        <w:rPr>
          <w:b/>
          <w:bCs/>
          <w:sz w:val="28"/>
          <w:szCs w:val="28"/>
          <w:lang w:val="uk-UA"/>
        </w:rPr>
        <w:t>Зеленський назвав «червоні лінії» для українців. У переліку не лише невизнання окупованих територій за РФ</w:t>
      </w:r>
      <w:r w:rsidRPr="00236822">
        <w:rPr>
          <w:sz w:val="28"/>
          <w:szCs w:val="28"/>
          <w:lang w:val="uk-UA"/>
        </w:rPr>
        <w:t xml:space="preserve"> [Електронний ресурс] / Юлія Москаленко // Дзеркало тижня. - 2025. - 19 берез. — Електрон. дані. </w:t>
      </w:r>
      <w:r w:rsidRPr="00236822">
        <w:rPr>
          <w:i/>
          <w:iCs/>
          <w:sz w:val="28"/>
          <w:szCs w:val="28"/>
          <w:lang w:val="uk-UA"/>
        </w:rPr>
        <w:t>Висвітлено заяву Президента України Володимира Зеленського щодо червоних ліній для України в контексті війни з Росією. Зеленський підкреслив, що окуповані території ніколи не стануть частиною Росії та що головним завданням є збереження незалежності та суверенітету України. Він також відмовився обговорювати з росіянами питання щодо складу української армії та економічні гарантії безпеки, наголошуючи на важливості Європейського Союзу як основної економічної гарантії для України. Президент додав, що важливо повернути всіх українців, зокрема політичних в’язнів, до їхніх родин, а території, тимчасово окуповані Росією, повинні залишатися українськими. Згадано, що Зеленський планує зустріч з президентом США Дональдом Трампом, сподіваючись дізнатися подробиці переговорів Трампа з Путіним, що стосуються припинення атак на українські енергетичні об’єкти та можливості мирного вирішення конфлікту.</w:t>
      </w:r>
      <w:r w:rsidRPr="00236822">
        <w:rPr>
          <w:sz w:val="28"/>
          <w:szCs w:val="28"/>
          <w:lang w:val="uk-UA"/>
        </w:rPr>
        <w:t xml:space="preserve"> Текст: </w:t>
      </w:r>
      <w:hyperlink r:id="rId136" w:tgtFrame="_blank" w:history="1">
        <w:r w:rsidRPr="00236822">
          <w:rPr>
            <w:rStyle w:val="a4"/>
            <w:sz w:val="28"/>
            <w:szCs w:val="28"/>
            <w:lang w:val="uk-UA"/>
          </w:rPr>
          <w:t>https://zn.ua/ukr/POLITICS/zelenskij-nazvav-chervoni-liniji-dlja-ukrajintsiv-u-pereliku-ne-lishe-neviznannja-okupovanikh-teritorij-za-rf.html</w:t>
        </w:r>
      </w:hyperlink>
      <w:r w:rsidRPr="00236822">
        <w:rPr>
          <w:sz w:val="28"/>
          <w:szCs w:val="28"/>
          <w:lang w:val="uk-UA"/>
        </w:rPr>
        <w:t xml:space="preserve"> </w:t>
      </w:r>
    </w:p>
    <w:p w14:paraId="114125DB"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Москаленко Ю.</w:t>
      </w:r>
      <w:r w:rsidRPr="00236822">
        <w:rPr>
          <w:sz w:val="28"/>
          <w:szCs w:val="28"/>
          <w:lang w:val="uk-UA"/>
        </w:rPr>
        <w:t xml:space="preserve"> </w:t>
      </w:r>
      <w:r w:rsidRPr="00236822">
        <w:rPr>
          <w:b/>
          <w:bCs/>
          <w:sz w:val="28"/>
          <w:szCs w:val="28"/>
          <w:lang w:val="uk-UA"/>
        </w:rPr>
        <w:t>На фоні зближення Трампа та Путіна США призупинили деякі зусилля з протидії російському саботажу – Reuters</w:t>
      </w:r>
      <w:r w:rsidRPr="00236822">
        <w:rPr>
          <w:sz w:val="28"/>
          <w:szCs w:val="28"/>
          <w:lang w:val="uk-UA"/>
        </w:rPr>
        <w:t xml:space="preserve"> [Електронний ресурс] / Юлія Москаленко // Дзеркало тижня. - 2025. - 19 берез. — Електрон. дані. </w:t>
      </w:r>
      <w:r w:rsidRPr="00236822">
        <w:rPr>
          <w:i/>
          <w:iCs/>
          <w:sz w:val="28"/>
          <w:szCs w:val="28"/>
          <w:lang w:val="uk-UA"/>
        </w:rPr>
        <w:t xml:space="preserve">Йдеться про зміни в стратегії США щодо протидії гібридній війні РФ, зокрема припинення координації зусиль щодо боротьби з саботажем, дезінформацією та кібернападами з боку країни-агресора після приходу до влади Дональда Трампа. Раніше адміністрація Джо Байдена активно координувала ці зусилля з європейськими союзниками, створюючи робочі групи для моніторингу та запобігання російським операціям. Однак </w:t>
      </w:r>
      <w:r w:rsidRPr="00236822">
        <w:rPr>
          <w:i/>
          <w:iCs/>
          <w:sz w:val="28"/>
          <w:szCs w:val="28"/>
          <w:lang w:val="uk-UA"/>
        </w:rPr>
        <w:lastRenderedPageBreak/>
        <w:t>після вступу Трампа на посаду, ці ініціативи значно ослабли, що викликало занепокоєння серед деяких чиновників і експертів. При цьому Росія продовжує свою гібридну війну, спрямовану на підрив західної підтримки України, зокрема через кібератаки, дезінформацію та саботаж.</w:t>
      </w:r>
      <w:r w:rsidRPr="00236822">
        <w:rPr>
          <w:sz w:val="28"/>
          <w:szCs w:val="28"/>
          <w:lang w:val="uk-UA"/>
        </w:rPr>
        <w:t xml:space="preserve"> Текст: </w:t>
      </w:r>
      <w:hyperlink r:id="rId137" w:tgtFrame="_blank" w:history="1">
        <w:r w:rsidRPr="00236822">
          <w:rPr>
            <w:rStyle w:val="a4"/>
            <w:sz w:val="28"/>
            <w:szCs w:val="28"/>
            <w:lang w:val="uk-UA"/>
          </w:rPr>
          <w:t>https://zn.ua/ukr/WORLD/na-foni-zblizhennja-trampa-ta-putina-ssha-prizupinili-dejaki-zusillja-z-protidiji-rosijskomu-sabotazhu-reuters.html</w:t>
        </w:r>
      </w:hyperlink>
      <w:r w:rsidRPr="00236822">
        <w:rPr>
          <w:sz w:val="28"/>
          <w:szCs w:val="28"/>
          <w:lang w:val="uk-UA"/>
        </w:rPr>
        <w:t xml:space="preserve"> </w:t>
      </w:r>
    </w:p>
    <w:p w14:paraId="0B55F284"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Москаленко Ю.</w:t>
      </w:r>
      <w:r w:rsidRPr="00236822">
        <w:rPr>
          <w:sz w:val="28"/>
          <w:szCs w:val="28"/>
          <w:lang w:eastAsia="uk-UA"/>
        </w:rPr>
        <w:t xml:space="preserve"> </w:t>
      </w:r>
      <w:r w:rsidRPr="00236822">
        <w:rPr>
          <w:b/>
          <w:sz w:val="28"/>
          <w:szCs w:val="28"/>
          <w:lang w:eastAsia="uk-UA"/>
        </w:rPr>
        <w:t>Рютте підтвердив, що Трамп зняв питання членства України в НАТО з переговорів про завершення війни</w:t>
      </w:r>
      <w:r w:rsidRPr="00236822">
        <w:rPr>
          <w:sz w:val="28"/>
          <w:szCs w:val="28"/>
          <w:lang w:eastAsia="uk-UA"/>
        </w:rPr>
        <w:t xml:space="preserve"> [Електронний ресурс] / Юлія Москаленко // Дзеркало тижня. - 2025. - 14 берез. — Електрон. дані. </w:t>
      </w:r>
      <w:r w:rsidRPr="00236822">
        <w:rPr>
          <w:i/>
          <w:sz w:val="28"/>
          <w:szCs w:val="28"/>
          <w:lang w:eastAsia="uk-UA"/>
        </w:rPr>
        <w:t>Розглянуто позицію Президента США Дональда Трампа щодо членства України в НАТО у контексті переговорів про припинення війни з Росією. Генеральний секретар НАТО Марк Рютте підтвердив, що Трамп виключив це питання з обговорень, що підтверджує його прагнення до мирного врегулювання. Також Рютте підтримав ініціативи Трампа щодо посилення оборонної відповідальності європейських країн. Згадано, що мирні переговори в Саудівській Аравії, після яких Україна погодилася на 30-денне припинення вогню, очікуючи відповіді від Росії. Реакція Путіна залишається обережною, із можливістю висування додаткових умов.</w:t>
      </w:r>
      <w:r w:rsidRPr="00236822">
        <w:rPr>
          <w:sz w:val="28"/>
          <w:szCs w:val="28"/>
          <w:lang w:eastAsia="uk-UA"/>
        </w:rPr>
        <w:t xml:space="preserve"> Текст: </w:t>
      </w:r>
      <w:hyperlink r:id="rId138" w:history="1">
        <w:r w:rsidRPr="00236822">
          <w:rPr>
            <w:rStyle w:val="a4"/>
            <w:sz w:val="28"/>
            <w:szCs w:val="28"/>
            <w:lang w:eastAsia="uk-UA"/>
          </w:rPr>
          <w:t>https://zn.ua/ukr/WORLD/rjutte-pidtverdiv-shcho-tramp-znjav-pitannja-chlenstva-ukrajini-v-nato-z-perehovoriv-pro-zavershennja-vijni.html</w:t>
        </w:r>
      </w:hyperlink>
      <w:r w:rsidRPr="00236822">
        <w:rPr>
          <w:sz w:val="28"/>
          <w:szCs w:val="28"/>
          <w:lang w:eastAsia="uk-UA"/>
        </w:rPr>
        <w:t xml:space="preserve"> </w:t>
      </w:r>
    </w:p>
    <w:p w14:paraId="7B456F04"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Москаленко Ю.</w:t>
      </w:r>
      <w:r w:rsidRPr="00236822">
        <w:rPr>
          <w:sz w:val="28"/>
          <w:szCs w:val="28"/>
          <w:lang w:eastAsia="uk-UA"/>
        </w:rPr>
        <w:t xml:space="preserve"> </w:t>
      </w:r>
      <w:r w:rsidRPr="00236822">
        <w:rPr>
          <w:b/>
          <w:sz w:val="28"/>
          <w:szCs w:val="28"/>
          <w:lang w:eastAsia="uk-UA"/>
        </w:rPr>
        <w:t>Трамп заявив, що провів розмову з Путіним. Говорив нібито про українських військових у Курській області</w:t>
      </w:r>
      <w:r w:rsidRPr="00236822">
        <w:rPr>
          <w:sz w:val="28"/>
          <w:szCs w:val="28"/>
          <w:lang w:eastAsia="uk-UA"/>
        </w:rPr>
        <w:t xml:space="preserve"> [Електронний ресурс] / Юлія Москаленко // Дзеркало тижня. - 2025. - 14 берез. — Електрон. дані. </w:t>
      </w:r>
      <w:r w:rsidRPr="00236822">
        <w:rPr>
          <w:i/>
          <w:sz w:val="28"/>
          <w:szCs w:val="28"/>
          <w:lang w:eastAsia="uk-UA"/>
        </w:rPr>
        <w:t xml:space="preserve">Розглянуто заяву Президента США Дональда Трампа щодо його телефонної розмови з Володимиром Путіним 13 березня. Трамп повідомив, що дискусія була продуктивною та висловив сподівання на завершення війни. Він також заявив, що закликав Путіна дозволити вихід українських військових, нібито оточених у Курській області, щоб уникнути масових жертв. Надано інформацію про ситуацію на фронті: за даними Міноборони РФ, російські війська захопили кілька населених пунктів у </w:t>
      </w:r>
      <w:r w:rsidRPr="00236822">
        <w:rPr>
          <w:i/>
          <w:sz w:val="28"/>
          <w:szCs w:val="28"/>
          <w:lang w:eastAsia="uk-UA"/>
        </w:rPr>
        <w:lastRenderedPageBreak/>
        <w:t xml:space="preserve">Курській області, однак український Генштаб та офіційні джерела не підтвердили ці дані. Зазначено, що тривають бої на околицях Суджі, а українські військові та аналітики спростовують інформацію про втрату контролю над територією. Акцентовано увагу на розбіжностях у повідомленнях сторін та дипломатичних зусиллях США щодо врегулювання конфлікту. </w:t>
      </w:r>
      <w:r w:rsidRPr="00236822">
        <w:rPr>
          <w:sz w:val="28"/>
          <w:szCs w:val="28"/>
          <w:lang w:eastAsia="uk-UA"/>
        </w:rPr>
        <w:t xml:space="preserve">Текст: </w:t>
      </w:r>
      <w:hyperlink r:id="rId139" w:history="1">
        <w:r w:rsidRPr="00236822">
          <w:rPr>
            <w:rStyle w:val="a4"/>
            <w:sz w:val="28"/>
            <w:szCs w:val="28"/>
            <w:lang w:eastAsia="uk-UA"/>
          </w:rPr>
          <w:t>https://zn.ua/ukr/POLITICS/tramp-zajaviv-shcho-proviv-rozmovu-z-putinim-hovoriv-nibito-pro-ukrajinskikh-vijskovikh-u-kurskij-oblasti.html</w:t>
        </w:r>
      </w:hyperlink>
      <w:r w:rsidRPr="00236822">
        <w:rPr>
          <w:sz w:val="28"/>
          <w:szCs w:val="28"/>
          <w:lang w:eastAsia="uk-UA"/>
        </w:rPr>
        <w:t xml:space="preserve"> </w:t>
      </w:r>
    </w:p>
    <w:p w14:paraId="31C0EE15"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Нардепи підтримали кримінальну відповідальність для військових та членів ВЛК за порушення правил призову</w:t>
      </w:r>
      <w:r w:rsidRPr="00236822">
        <w:rPr>
          <w:sz w:val="28"/>
          <w:szCs w:val="28"/>
        </w:rPr>
        <w:t xml:space="preserve"> [Електронний ресурс] // Високий замок. – 2025. – 12 берез. – Електрон. дані. </w:t>
      </w:r>
      <w:r w:rsidRPr="00236822">
        <w:rPr>
          <w:i/>
          <w:sz w:val="28"/>
          <w:szCs w:val="28"/>
        </w:rPr>
        <w:t>Йдеться про ухвалення Верховною Радою України (ВР України) у першому читанні законопроєкт № 12 442, який запроваджує кримінальну відповідальність для голів територіальних центрів комплектування та військово-лікарських комісій (ТЦК та ВЛК) за порушення законів про оборону, мобілізаційну підготовку та мобілізацію. Запропоновано Кримінальний кодекс України (ККУ) доповнити новими статтями про покарання за порушення мобілізації для голів і членів ВЛК та керівників ТЦК. За це загрожуватиме 3 — 8 рр. увʼязнення та заборона обіймати певні посади на 1 — 3 рр. Законопроєкт допоможе створити правовий механізм, щоб оперативно розслідувати порушення ТЦК і ВЛК при мобілізації громадян</w:t>
      </w:r>
      <w:r w:rsidRPr="00236822">
        <w:rPr>
          <w:sz w:val="28"/>
          <w:szCs w:val="28"/>
        </w:rPr>
        <w:t>.</w:t>
      </w:r>
      <w:r w:rsidRPr="00236822">
        <w:rPr>
          <w:sz w:val="28"/>
          <w:szCs w:val="28"/>
          <w:lang w:val="uk-UA"/>
        </w:rPr>
        <w:t xml:space="preserve"> </w:t>
      </w:r>
      <w:r w:rsidRPr="00236822">
        <w:rPr>
          <w:sz w:val="28"/>
          <w:szCs w:val="28"/>
        </w:rPr>
        <w:t xml:space="preserve">Текст : </w:t>
      </w:r>
      <w:hyperlink r:id="rId140" w:history="1">
        <w:r w:rsidRPr="00236822">
          <w:rPr>
            <w:rStyle w:val="a4"/>
            <w:sz w:val="28"/>
            <w:szCs w:val="28"/>
          </w:rPr>
          <w:t>https://wz.lviv.ua/news/529420-rada-pidtrymala-kryminalnu-vidpovidalnist-dlia-viiskovykh-ta-chleniv-vlk-za-porushennia-pravyl-pryzovu</w:t>
        </w:r>
      </w:hyperlink>
    </w:p>
    <w:p w14:paraId="517A5865"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25" w:name="_Hlk193203282"/>
      <w:r w:rsidRPr="00236822">
        <w:rPr>
          <w:b/>
          <w:iCs/>
          <w:sz w:val="28"/>
          <w:szCs w:val="28"/>
          <w:shd w:val="clear" w:color="auto" w:fill="FFFFFF"/>
          <w:lang w:val="uk-UA"/>
        </w:rPr>
        <w:t>Народні депутати з групи міжпарламентських звʼязків зустрілися з Надзвичайним та Повноважним послом Королівства Нідерландів в Україні Алле Дорхаут</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Йдеться про те, що 12 березня 2025 р. у Комітеті Верховної Ради України (ВР України) з питань енергетики та житлово-комунальних послуг за головування заступника голови Комітету, Співголови групи з </w:t>
      </w:r>
      <w:r w:rsidRPr="00236822">
        <w:rPr>
          <w:bCs/>
          <w:i/>
          <w:sz w:val="28"/>
          <w:szCs w:val="28"/>
          <w:shd w:val="clear" w:color="auto" w:fill="FFFFFF"/>
          <w:lang w:val="uk-UA"/>
        </w:rPr>
        <w:lastRenderedPageBreak/>
        <w:t xml:space="preserve">міжпарламентських звʼязків з Королівством Нідерландів Андрія Жупанина відбулася зустріч народних депутатів з делегацією Посольства Королівства Нідерландів в Україні. У ході зустрічі народними депутатами України було окреслено ряд питань, повʼязаних з агресією РФ проти України та завданих руйнувань інфраструктури, включаючи масштабні руйнування енергетичних обʼєктів. Окрему увагу під час зустрічі співрозмовники приділили питанню підтримки Нідерландами оборонних потреб Збройних Сил України (ЗСУ), а також майбутнім інвестиціям в українську економіку. Повідомлено, що на завершення візиту сторони висловились за поглиблення і розширення співпраці у сфері парламентаризму та наголосили на важливості подальшого поглиблення двосторонньої комунікації між Україною та Нідерландами, а також подякували Високоповажному Послу Королівства Нідерланди за підтримку і надану допомогу Україні. </w:t>
      </w:r>
      <w:r w:rsidRPr="00236822">
        <w:rPr>
          <w:bCs/>
          <w:iCs/>
          <w:sz w:val="28"/>
          <w:szCs w:val="28"/>
          <w:shd w:val="clear" w:color="auto" w:fill="FFFFFF"/>
          <w:lang w:val="uk-UA"/>
        </w:rPr>
        <w:t xml:space="preserve">Текст: </w:t>
      </w:r>
      <w:hyperlink r:id="rId141" w:history="1">
        <w:r w:rsidRPr="00236822">
          <w:rPr>
            <w:rStyle w:val="a4"/>
            <w:rFonts w:eastAsiaTheme="majorEastAsia"/>
            <w:iCs/>
            <w:sz w:val="28"/>
            <w:szCs w:val="28"/>
            <w:shd w:val="clear" w:color="auto" w:fill="FFFFFF"/>
            <w:lang w:val="uk-UA"/>
          </w:rPr>
          <w:t>http://www.golos.com.ua/article/382851</w:t>
        </w:r>
      </w:hyperlink>
    </w:p>
    <w:bookmarkEnd w:id="25"/>
    <w:p w14:paraId="5D9E0071"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Носальська І. </w:t>
      </w:r>
      <w:r w:rsidRPr="00236822">
        <w:rPr>
          <w:b/>
          <w:bCs/>
          <w:sz w:val="28"/>
          <w:szCs w:val="28"/>
          <w:lang w:val="uk-UA"/>
        </w:rPr>
        <w:t xml:space="preserve">Вже не наміри, а дії: Німеччина буде флагманом озброєння ЄС </w:t>
      </w:r>
      <w:r w:rsidRPr="00236822">
        <w:rPr>
          <w:sz w:val="28"/>
          <w:szCs w:val="28"/>
          <w:lang w:val="uk-UA"/>
        </w:rPr>
        <w:t xml:space="preserve">[Електронний ресурс] / Ірина Носальська // Korrespondent.net : [вебсайт]. – 2025. – 20 берез. — Електрон. дані. </w:t>
      </w:r>
      <w:r w:rsidRPr="00236822">
        <w:rPr>
          <w:i/>
          <w:iCs/>
          <w:sz w:val="28"/>
          <w:szCs w:val="28"/>
          <w:lang w:val="uk-UA"/>
        </w:rPr>
        <w:t xml:space="preserve">Йдеться про те, що Бундестаг змінив Конституцію Німеччини, що дозволяє країні не лише озброюватися, а й краще допомагати Україні. Розглянуто значення цього кроку Німеччини у контексті тектонічного зсуву політики Європейського Союзу (ЄС) щодо посилення обороноздатності після приходу до влади у США Президента Д. Трампа; окреслено зусилля Німеччини щодо підтримки України від початку повномасштабного вторгнення РФ. Вказано, що Німеччина є одним із головних партнерів України у протистоянні агресивній РФ: за час повномасштабної війни зі ФРН надійшло озброєння на 5,2 млрд євро; більше 10 тис. українських військових пройшли навчання у Німеччині, витрати на що склали 282 млн євро. Акцентовано на новій оборонній ініціативи ЄС «SAFE», яка відкриває країнам-членам доступ до кредитів на 150 млрд. євро. Ці кошти мають бути використані насамперед для виробництва компонентів зброї в ЄС та Україні. Зауважено також, що в проєкті комюніке саміту лідерів ЄС, </w:t>
      </w:r>
      <w:r w:rsidRPr="00236822">
        <w:rPr>
          <w:i/>
          <w:iCs/>
          <w:sz w:val="28"/>
          <w:szCs w:val="28"/>
          <w:lang w:val="uk-UA"/>
        </w:rPr>
        <w:lastRenderedPageBreak/>
        <w:t>що пройшов 20.03.2025 в Брюсселі, сказано: ЄС продовжуватиме фінансову та військову допомогу України, підтримуючи її незалежність, суверенітет і територіальну цілісність.</w:t>
      </w:r>
      <w:r w:rsidRPr="00236822">
        <w:rPr>
          <w:sz w:val="28"/>
          <w:szCs w:val="28"/>
          <w:lang w:val="uk-UA"/>
        </w:rPr>
        <w:t xml:space="preserve"> Текст: </w:t>
      </w:r>
      <w:hyperlink r:id="rId142" w:history="1">
        <w:r w:rsidRPr="00236822">
          <w:rPr>
            <w:rStyle w:val="a4"/>
            <w:rFonts w:eastAsiaTheme="majorEastAsia"/>
            <w:sz w:val="28"/>
            <w:szCs w:val="28"/>
            <w:lang w:val="uk-UA"/>
          </w:rPr>
          <w:t>https://ua.korrespondent.net/articles/4765697-vzhe-ne-namiry-a-dii-nimechchyna-bude-flahmanom-ozbroiennia-yes</w:t>
        </w:r>
      </w:hyperlink>
    </w:p>
    <w:p w14:paraId="1183E285"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Носальська І. </w:t>
      </w:r>
      <w:r w:rsidRPr="00236822">
        <w:rPr>
          <w:b/>
          <w:bCs/>
          <w:sz w:val="28"/>
          <w:szCs w:val="28"/>
          <w:lang w:val="uk-UA"/>
        </w:rPr>
        <w:t>День Нептуна: модифікація української ракети, як гейм-ченджер війни</w:t>
      </w:r>
      <w:r w:rsidRPr="00236822">
        <w:rPr>
          <w:sz w:val="28"/>
          <w:szCs w:val="28"/>
          <w:lang w:val="uk-UA"/>
        </w:rPr>
        <w:t xml:space="preserve"> [Електронний ресурс] / Ірина Носальська // Korrespondent.net : [вебсайт]. – 2025. – 19 берез. — Електрон. дані. </w:t>
      </w:r>
      <w:r w:rsidRPr="00236822">
        <w:rPr>
          <w:i/>
          <w:iCs/>
          <w:sz w:val="28"/>
          <w:szCs w:val="28"/>
          <w:lang w:val="uk-UA"/>
        </w:rPr>
        <w:t>Розглянуто, наскільки українська ракета «Довгий Нептун», яка 14.03.2025 уразила ворожий енергооб’єкт у місті Туапсе Краснодарського краю РФ, небезпечна для Керченського мосту та чи може вона суперничати з німецькими ракетами «Taurus». Наведено коментарі Президента України Володимира Зеленського щодо нової зброї та її успішного першого застосування, а також – українських експертів щодо особливостей ракети та масового виробництва «своїх Нептунів». Зауважено також, що майбутній канцлер Німеччини Фрідріх Мерц залишається налаштованим надати Україні далекобійні крилаті ракети «Taurus».</w:t>
      </w:r>
      <w:r w:rsidRPr="00236822">
        <w:rPr>
          <w:sz w:val="28"/>
          <w:szCs w:val="28"/>
          <w:lang w:val="uk-UA"/>
        </w:rPr>
        <w:t xml:space="preserve"> Текст: </w:t>
      </w:r>
      <w:hyperlink r:id="rId143" w:history="1">
        <w:r w:rsidRPr="00236822">
          <w:rPr>
            <w:rStyle w:val="a4"/>
            <w:rFonts w:eastAsiaTheme="majorEastAsia"/>
            <w:sz w:val="28"/>
            <w:szCs w:val="28"/>
            <w:lang w:val="uk-UA"/>
          </w:rPr>
          <w:t>https://ua.korrespondent.net/articles/4765366-den-neptuna-modyfikatsiia-ukrainskoi-rakety-yak-heim-chendzher-viiny</w:t>
        </w:r>
      </w:hyperlink>
    </w:p>
    <w:p w14:paraId="0B95B846"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Носальська І. </w:t>
      </w:r>
      <w:r w:rsidRPr="00236822">
        <w:rPr>
          <w:b/>
          <w:bCs/>
          <w:sz w:val="28"/>
          <w:szCs w:val="28"/>
          <w:lang w:val="uk-UA"/>
        </w:rPr>
        <w:t xml:space="preserve">Камінь спотикання: чому США не надають Україні гарантії безпеки </w:t>
      </w:r>
      <w:r w:rsidRPr="00236822">
        <w:rPr>
          <w:sz w:val="28"/>
          <w:szCs w:val="28"/>
          <w:lang w:val="uk-UA"/>
        </w:rPr>
        <w:t xml:space="preserve">[Електронний ресурс] / Ірина Носальська // Korrespondent.net : [вебсайт]. – 2025. – 14 берез. — Електрон. дані. </w:t>
      </w:r>
      <w:r w:rsidRPr="00236822">
        <w:rPr>
          <w:i/>
          <w:iCs/>
          <w:sz w:val="28"/>
          <w:szCs w:val="28"/>
          <w:lang w:val="uk-UA"/>
        </w:rPr>
        <w:t xml:space="preserve">У контексті успішних перемовин української та американської делегацій у Джидді (Саудівська Аравія), де Україна погодилася на 30-денне припинення вогню без попередніх умов, з’ясовано, яка позиція США щодо надання безпекових гарантій (наразі Штати опираються внесенню гарантій в угоди, що обговорюються), як це впливає на мирний процес і чи може Україна отримати такі гарантії від європейців. Як визнав Президент США Д. Трамп, його пріоритети у питанні безпекових гарантій кардинально відрізняються від європейських: перш «ніж навіть подумати» про гарантії, він хоче завершити війну. Щодо європейських гарантій – після зустрічі міністрів оборони Великої Британії, Німеччини, Франції, Польщі та Італії 12.03.2025 у </w:t>
      </w:r>
      <w:r w:rsidRPr="00236822">
        <w:rPr>
          <w:i/>
          <w:iCs/>
          <w:sz w:val="28"/>
          <w:szCs w:val="28"/>
          <w:lang w:val="uk-UA"/>
        </w:rPr>
        <w:lastRenderedPageBreak/>
        <w:t xml:space="preserve">Парижі стало відомо, що близько 15 країн хочуть надати Україні гарантії безпеки: це буде допомога українській армії. Наведено коментарі експертів щодо гарантій безпеки та введення миротворців на територію України, а також вимогах РФ у переговорному процесі. </w:t>
      </w:r>
      <w:r w:rsidRPr="00236822">
        <w:rPr>
          <w:sz w:val="28"/>
          <w:szCs w:val="28"/>
          <w:lang w:val="uk-UA"/>
        </w:rPr>
        <w:t xml:space="preserve">Текст: </w:t>
      </w:r>
      <w:hyperlink r:id="rId144" w:history="1">
        <w:r w:rsidRPr="00236822">
          <w:rPr>
            <w:rStyle w:val="a4"/>
            <w:rFonts w:eastAsiaTheme="majorEastAsia"/>
            <w:sz w:val="28"/>
            <w:szCs w:val="28"/>
            <w:lang w:val="uk-UA"/>
          </w:rPr>
          <w:t>https://ua.korrespondent.net/articles/4763950-kamin-spotykannia-chomu-ssha-ne-nadauit-ukraini-harantii-bezpeky</w:t>
        </w:r>
      </w:hyperlink>
    </w:p>
    <w:p w14:paraId="09CB128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Носальська І. Північний потік-2: кому й навіщо знадобилася реінкарнація газогону</w:t>
      </w:r>
      <w:r w:rsidRPr="00236822">
        <w:rPr>
          <w:sz w:val="28"/>
          <w:szCs w:val="28"/>
          <w:lang w:val="uk-UA"/>
        </w:rPr>
        <w:t xml:space="preserve"> [Електронний ресурс] / Ірина Носальська // Korrespondent.net : [вебсайт]. – 2025. – 11 берез. — Електрон. дані. </w:t>
      </w:r>
      <w:r w:rsidRPr="00236822">
        <w:rPr>
          <w:i/>
          <w:sz w:val="28"/>
          <w:szCs w:val="28"/>
          <w:lang w:val="uk-UA"/>
        </w:rPr>
        <w:t>Вказано, що російський газогін «Північний потік-2» так і не запрацював після того, як Німеччина закрила цей проєкт на тлі російського повномасштабного вторгнення в Україну 2022 р. Проте, наразі у Швейцарії проходять таємні переговори про можливий його запуск, точніше того, що від нього залишилося (один трубопровід було зруйновано у вересні 2022 р., тоді як другий залишився неушкодженим). Директор компанії М. Варніг працює над проєктом перезапуску російського газопроводу до Європи за підтримки американських інвесторів, установивши контакти з командою Президента США Д. Трампа. План передбачає не лише перезапуск газогону, але й більш тісне економічне співробітництво між Вашингтоном та Москвою - включно з можливим посередництвом у завершенні війни в Україні. Ідеєю проєкту є постачання газу трубопроводом із РФ до Німеччини за посередництва США, завдяки чому Штати зможуть не лише заробити, а й отримати контроль над газопостачаннями для найбільшої економіки Європейського Союзу (ЄС), а отже й важелі впливу на енергоринок Європи. Розглянуто, як ЄС може цьому запобігти.</w:t>
      </w:r>
      <w:r w:rsidRPr="00236822">
        <w:rPr>
          <w:sz w:val="28"/>
          <w:szCs w:val="28"/>
          <w:lang w:val="uk-UA"/>
        </w:rPr>
        <w:t xml:space="preserve"> Текст: </w:t>
      </w:r>
      <w:hyperlink r:id="rId145" w:history="1">
        <w:r w:rsidRPr="00236822">
          <w:rPr>
            <w:rStyle w:val="a4"/>
            <w:rFonts w:eastAsiaTheme="majorEastAsia"/>
            <w:sz w:val="28"/>
            <w:szCs w:val="28"/>
            <w:lang w:val="uk-UA"/>
          </w:rPr>
          <w:t>https://ua.korrespondent.net/articles/4762994-pivnichnyi-potik-2-komu-y-navischo-znadobylasia-reinkarnatsiia-hazohonu</w:t>
        </w:r>
      </w:hyperlink>
    </w:p>
    <w:p w14:paraId="4E916D66"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Носальська І. </w:t>
      </w:r>
      <w:r w:rsidRPr="00236822">
        <w:rPr>
          <w:b/>
          <w:bCs/>
          <w:sz w:val="28"/>
          <w:szCs w:val="28"/>
          <w:lang w:val="uk-UA"/>
        </w:rPr>
        <w:t xml:space="preserve">Причини різні, результат один: під Орбаном та Вучичем хитаються крісла </w:t>
      </w:r>
      <w:r w:rsidRPr="00236822">
        <w:rPr>
          <w:sz w:val="28"/>
          <w:szCs w:val="28"/>
          <w:lang w:val="uk-UA"/>
        </w:rPr>
        <w:t xml:space="preserve">[Електронний ресурс] / Ірина Носальська // Korrespondent.net : [вебсайт]. – 2025. – 17 берез. — Електрон. дані. </w:t>
      </w:r>
      <w:r w:rsidRPr="00236822">
        <w:rPr>
          <w:i/>
          <w:iCs/>
          <w:sz w:val="28"/>
          <w:szCs w:val="28"/>
          <w:lang w:val="uk-UA"/>
        </w:rPr>
        <w:t xml:space="preserve">У контексті багатотисячних акцій протесту, що пройшли в Угорщині та </w:t>
      </w:r>
      <w:r w:rsidRPr="00236822">
        <w:rPr>
          <w:i/>
          <w:iCs/>
          <w:sz w:val="28"/>
          <w:szCs w:val="28"/>
          <w:lang w:val="uk-UA"/>
        </w:rPr>
        <w:lastRenderedPageBreak/>
        <w:t>Сербії проти влади очільників цих країн, розглянуто, чи зможе Європа очиститися від їх впливу, або ж Росії все-таки вдасться тримати всередині ЄС своїх проксі. Вказано, що причиною протестів в Угорщині стали контроверсійні заяви прем'єра країни, зокрема щодо ЄС і вимоги «ЄС без України». Протестувальники вимагали відставки Орбана та змін у керівництві країни. У Сербії ж, котра є відомою історичною прихильницею країни-агресорки РФ, все зайшло набагато глибше. Протестувальники звинувачують президента Сербії Вучича в узурпації влади та руйнуванні державних інституцій. Як зауважив державний діяч, ексгенпрокурор і військовослужбовець Юрій Луценко на своїй Facebook-сторінці: розгін протестувальників, подібний тому, що стався у Сербії, міг відбутися й у Києві у 2014-му. Але українці тоді перемогли, а серби «ще тільки починають виривати отруйні щупальця Кремля».</w:t>
      </w:r>
      <w:r w:rsidRPr="00236822">
        <w:rPr>
          <w:sz w:val="28"/>
          <w:szCs w:val="28"/>
          <w:lang w:val="uk-UA"/>
        </w:rPr>
        <w:t xml:space="preserve"> Текст: </w:t>
      </w:r>
      <w:hyperlink r:id="rId146" w:history="1">
        <w:r w:rsidRPr="00236822">
          <w:rPr>
            <w:rStyle w:val="a4"/>
            <w:rFonts w:eastAsiaTheme="majorEastAsia"/>
            <w:sz w:val="28"/>
            <w:szCs w:val="28"/>
            <w:lang w:val="uk-UA"/>
          </w:rPr>
          <w:t>https://ua.korrespondent.net/articles/4764669-prychyny-rizni-rezultat-odyn-pid-orbanom-ta-vuchychem-khytauitsia-krisla</w:t>
        </w:r>
      </w:hyperlink>
    </w:p>
    <w:p w14:paraId="3C1EC509"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Носальська І. Хто кого не поважає: чи відмовляє Путін Трампу у припиненні вогню </w:t>
      </w:r>
      <w:r w:rsidRPr="00236822">
        <w:rPr>
          <w:sz w:val="28"/>
          <w:szCs w:val="28"/>
          <w:lang w:val="uk-UA"/>
        </w:rPr>
        <w:t xml:space="preserve">[Електронний ресурс] / Ірина Носальська // Korrespondent.net : [вебсайт]. – 2025. – 13 берез. — Електрон. дані. </w:t>
      </w:r>
      <w:r w:rsidRPr="00236822">
        <w:rPr>
          <w:i/>
          <w:sz w:val="28"/>
          <w:szCs w:val="28"/>
          <w:lang w:val="uk-UA"/>
        </w:rPr>
        <w:t xml:space="preserve">Вказано, що після переговорів у Джидді (Саудівська Аравія) США повернули Україні постачання зброї та розвідданих, що викликало неабияке обурення у РФ. Розглянуто, як розвиватимуться події після того, як США донесли до РФ пропозицію про припинення вогню на 30 днів, ухвалену між українською та американською делегаціями. За даними «Reuters», РФ представила США список вимог щодо угоди про припинення війни проти України та перезавантаження відносин із Вашингтоном. Умови Кремля охарактеризовано як широкі та схожі з вимогами, котрі Путін раніше висував Україні, США і НАТО. А саме: відмова Києва від членства у НАТО, угода про нерозміщення іноземних військ в Україні, міжнародне визнання заяви Путіна про приналежність Криму та чотирьох українських областей РФ, вимога до США та НАТО щодо усунення так званих «першопричин» </w:t>
      </w:r>
      <w:r w:rsidRPr="00236822">
        <w:rPr>
          <w:i/>
          <w:sz w:val="28"/>
          <w:szCs w:val="28"/>
          <w:lang w:val="uk-UA"/>
        </w:rPr>
        <w:lastRenderedPageBreak/>
        <w:t>війни, включно з розширенням НАТО на Схід. На думку експертів, Президент США Д. Трамп зможе переконати Путіна припинити вогонь, якщо дасть Україні більше зброї, бо тільки військові поразки змусять російського диктатора погодитися на мир. Т</w:t>
      </w:r>
      <w:r w:rsidRPr="00236822">
        <w:rPr>
          <w:sz w:val="28"/>
          <w:szCs w:val="28"/>
          <w:lang w:val="uk-UA"/>
        </w:rPr>
        <w:t xml:space="preserve">екст: </w:t>
      </w:r>
      <w:hyperlink r:id="rId147" w:history="1">
        <w:r w:rsidRPr="00236822">
          <w:rPr>
            <w:rStyle w:val="a4"/>
            <w:rFonts w:eastAsiaTheme="majorEastAsia"/>
            <w:sz w:val="28"/>
            <w:szCs w:val="28"/>
            <w:lang w:val="uk-UA"/>
          </w:rPr>
          <w:t>https://ua.korrespondent.net/articles/4763676-khto-koho-ne-povazhaie-chy-vidmovliaie-putin-trampu-u-prypynenni-vohnui</w:t>
        </w:r>
      </w:hyperlink>
    </w:p>
    <w:p w14:paraId="0379C217"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Облаштування робочих місць для ветеранів і ветеранок з інвалідністю: розширено програму компенсацій</w:t>
      </w:r>
      <w:r w:rsidRPr="00236822">
        <w:rPr>
          <w:sz w:val="28"/>
          <w:szCs w:val="28"/>
        </w:rPr>
        <w:t xml:space="preserve"> [Електронний ресурс] // Юрид. газ. – 2025. – 19 берез. - Електрон. дані. </w:t>
      </w:r>
      <w:r w:rsidRPr="00236822">
        <w:rPr>
          <w:i/>
          <w:iCs/>
          <w:sz w:val="28"/>
          <w:szCs w:val="28"/>
        </w:rPr>
        <w:t xml:space="preserve">Подано інформацію, що з 18 березня в Україні набули чинності зміни до програми компенсацій за облаштування робочих місць для ветеранів </w:t>
      </w:r>
      <w:r w:rsidRPr="00236822">
        <w:rPr>
          <w:i/>
          <w:iCs/>
          <w:sz w:val="28"/>
          <w:szCs w:val="28"/>
          <w:lang w:val="uk-UA"/>
        </w:rPr>
        <w:t>і</w:t>
      </w:r>
      <w:r w:rsidRPr="00236822">
        <w:rPr>
          <w:i/>
          <w:iCs/>
          <w:sz w:val="28"/>
          <w:szCs w:val="28"/>
        </w:rPr>
        <w:t xml:space="preserve"> ветеранок </w:t>
      </w:r>
      <w:r w:rsidRPr="00236822">
        <w:rPr>
          <w:i/>
          <w:iCs/>
          <w:sz w:val="28"/>
          <w:szCs w:val="28"/>
          <w:lang w:val="uk-UA"/>
        </w:rPr>
        <w:t>і</w:t>
      </w:r>
      <w:r w:rsidRPr="00236822">
        <w:rPr>
          <w:i/>
          <w:iCs/>
          <w:sz w:val="28"/>
          <w:szCs w:val="28"/>
        </w:rPr>
        <w:t xml:space="preserve">з інвалідністю. Це рішення уряду спрямоване на розширення можливостей працевлаштування людей </w:t>
      </w:r>
      <w:r w:rsidRPr="00236822">
        <w:rPr>
          <w:i/>
          <w:iCs/>
          <w:sz w:val="28"/>
          <w:szCs w:val="28"/>
          <w:lang w:val="uk-UA"/>
        </w:rPr>
        <w:t>і</w:t>
      </w:r>
      <w:r w:rsidRPr="00236822">
        <w:rPr>
          <w:i/>
          <w:iCs/>
          <w:sz w:val="28"/>
          <w:szCs w:val="28"/>
        </w:rPr>
        <w:t xml:space="preserve">з інвалідністю, зокрема тих, хто повертається з військової служби. Відтепер компенсацію можуть отримати не лише роботодавці, які створюють нові робочі місця для працівників </w:t>
      </w:r>
      <w:r w:rsidRPr="00236822">
        <w:rPr>
          <w:i/>
          <w:iCs/>
          <w:sz w:val="28"/>
          <w:szCs w:val="28"/>
          <w:lang w:val="uk-UA"/>
        </w:rPr>
        <w:t>і</w:t>
      </w:r>
      <w:r w:rsidRPr="00236822">
        <w:rPr>
          <w:i/>
          <w:iCs/>
          <w:sz w:val="28"/>
          <w:szCs w:val="28"/>
        </w:rPr>
        <w:t xml:space="preserve">з інвалідністю, а й ті, хто адаптує робочі місця для своїх співробітників-ветеранів після повернення. Крім цього, на підтримку можуть розраховувати самозайняті особи та ФОП </w:t>
      </w:r>
      <w:r w:rsidRPr="00236822">
        <w:rPr>
          <w:i/>
          <w:iCs/>
          <w:sz w:val="28"/>
          <w:szCs w:val="28"/>
          <w:lang w:val="uk-UA"/>
        </w:rPr>
        <w:t>і</w:t>
      </w:r>
      <w:r w:rsidRPr="00236822">
        <w:rPr>
          <w:i/>
          <w:iCs/>
          <w:sz w:val="28"/>
          <w:szCs w:val="28"/>
        </w:rPr>
        <w:t xml:space="preserve">з інвалідністю, які бажають відновити або розвивати власний бізнес. Програма також передбачає розширений перелік засобів, за які можна отримати компенсацію. До нього додано технічні пристрої, спеціалізоване програмне забезпечення та послуги перекладу жестовою мовою. Строк подання заявки на компенсацію збільшено з 90 до 180 днів. </w:t>
      </w:r>
      <w:r w:rsidRPr="00236822">
        <w:rPr>
          <w:sz w:val="28"/>
          <w:szCs w:val="28"/>
        </w:rPr>
        <w:t xml:space="preserve">Текст: </w:t>
      </w:r>
      <w:hyperlink r:id="rId148" w:tgtFrame="_blank" w:history="1">
        <w:r w:rsidRPr="00236822">
          <w:rPr>
            <w:rStyle w:val="a4"/>
            <w:sz w:val="28"/>
            <w:szCs w:val="28"/>
          </w:rPr>
          <w:t>https://yur-gazeta.com/golovna/oblashtuvannya-robochih-misc-dlya-veteraniv-i-veteranok-z-invalidnistyu-rozshireno-programu-kompensa.html</w:t>
        </w:r>
      </w:hyperlink>
    </w:p>
    <w:p w14:paraId="71179B55"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26" w:name="_Hlk193203309"/>
      <w:r w:rsidRPr="00236822">
        <w:rPr>
          <w:b/>
          <w:iCs/>
          <w:sz w:val="28"/>
          <w:szCs w:val="28"/>
          <w:shd w:val="clear" w:color="auto" w:fill="FFFFFF"/>
          <w:lang w:val="uk-UA"/>
        </w:rPr>
        <w:t xml:space="preserve">Озброєні додатковими знаннями, сподіваємось продовжити зміцнення зв’язків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Йдеться про те, що голова Комітету Верховної Ради України (ВР України) з питань інтеграції України до ЄС Іванна Климпуш-Цинцадзе та перший заступник голови Комітету Вадим Галайчук взяли участь у засіданні </w:t>
      </w:r>
      <w:r w:rsidRPr="00236822">
        <w:rPr>
          <w:bCs/>
          <w:i/>
          <w:sz w:val="28"/>
          <w:szCs w:val="28"/>
          <w:shd w:val="clear" w:color="auto" w:fill="FFFFFF"/>
          <w:lang w:val="uk-UA"/>
        </w:rPr>
        <w:lastRenderedPageBreak/>
        <w:t xml:space="preserve">платформи комітетів з питань євроінтеграції країн Західних Балкан COSAP у столиці Албанії Тірані. «Це дискусія між країнами Західних Балкан, на яку вже протягом останнього року запрошують країн-кандидаток з нашого регіону, зі Східної Європи, а також Туреччину. І це важливий майданчик для обміну думками й усвідомлення і кращого розуміння спільної проблематики, з якою ми стикаємося, зі спільними викликами, які доведеться долати на шляху інтеграції до Європейського Союзу», — сказала голова Комітету з питань інтеграції України до ЄС. Вона зазначила, що такі зустрічі є корисними ще й тому, що дають змогу побачити амбіції кожної держави, внутрішні перешкоди і труднощі з трансформацією на шляху до ЄС. За її словами, Україна цінує те, що країни Західних Балкан, які попереду, готові ділитися своїми напрацюваннями і досвідом, своїми помилками й успіхами з Україною. І точно так само вони цікавляться й напрацюваннями України. </w:t>
      </w:r>
      <w:r w:rsidRPr="00236822">
        <w:rPr>
          <w:bCs/>
          <w:iCs/>
          <w:sz w:val="28"/>
          <w:szCs w:val="28"/>
          <w:shd w:val="clear" w:color="auto" w:fill="FFFFFF"/>
          <w:lang w:val="uk-UA"/>
        </w:rPr>
        <w:t xml:space="preserve">Текст: </w:t>
      </w:r>
      <w:hyperlink r:id="rId149" w:history="1">
        <w:r w:rsidRPr="00236822">
          <w:rPr>
            <w:rStyle w:val="a4"/>
            <w:rFonts w:eastAsiaTheme="majorEastAsia"/>
            <w:iCs/>
            <w:sz w:val="28"/>
            <w:szCs w:val="28"/>
            <w:shd w:val="clear" w:color="auto" w:fill="FFFFFF"/>
            <w:lang w:val="uk-UA"/>
          </w:rPr>
          <w:t>http://www.golos.com.ua/article/382847</w:t>
        </w:r>
      </w:hyperlink>
    </w:p>
    <w:p w14:paraId="31AF07D0"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27" w:name="_Hlk193387386"/>
      <w:bookmarkEnd w:id="26"/>
      <w:r w:rsidRPr="00236822">
        <w:rPr>
          <w:b/>
          <w:iCs/>
          <w:sz w:val="28"/>
          <w:szCs w:val="28"/>
          <w:shd w:val="clear" w:color="auto" w:fill="FFFFFF"/>
          <w:lang w:val="uk-UA"/>
        </w:rPr>
        <w:t>Олександр Корнієнко виступив на конференції Європарламенту «EnhancingPublic Participation»</w:t>
      </w:r>
      <w:r w:rsidRPr="00236822">
        <w:rPr>
          <w:bCs/>
          <w:iCs/>
          <w:sz w:val="28"/>
          <w:szCs w:val="28"/>
          <w:shd w:val="clear" w:color="auto" w:fill="FFFFFF"/>
          <w:lang w:val="uk-UA"/>
        </w:rPr>
        <w:t xml:space="preserve"> [Електронний ресурс] / Прес-служба Апарату Верхов. Ради України // Голос України. – 2025. – 19 берез. [№ 306]. – Електрон. дані. </w:t>
      </w:r>
      <w:r w:rsidRPr="00236822">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взяв участь у конференції «EnhancingPublic Participation». Зазначено, що у своєму виступі він підкреслив важливість залучення громадян до парламентських процесів, посилення комунікації та відкритості ВР України, а також ключову роль парламентів у процесі європейської інтеграції України. Він наголосив, що попри воєнний стан, ВР України продовжує працювати безперервно, забезпечуючи прозорість ухвалення рішень і залучення журналістів до законодавчого процесу. Окрему увагу О. Корнієнко приділив питанню євроінтеграції, наголосивши, що Україна прагне стати членом ЄС до 2030 р. Завершуючи свій виступ, український політик висловив подяку міжнародним партнерам за підтримку України та наголосив на важливості подальшої співпраці. </w:t>
      </w:r>
      <w:r w:rsidRPr="00236822">
        <w:rPr>
          <w:bCs/>
          <w:iCs/>
          <w:sz w:val="28"/>
          <w:szCs w:val="28"/>
          <w:shd w:val="clear" w:color="auto" w:fill="FFFFFF"/>
          <w:lang w:val="uk-UA"/>
        </w:rPr>
        <w:t xml:space="preserve">Текст: </w:t>
      </w:r>
      <w:hyperlink r:id="rId150" w:history="1">
        <w:r w:rsidRPr="00236822">
          <w:rPr>
            <w:rStyle w:val="a4"/>
            <w:rFonts w:eastAsiaTheme="majorEastAsia"/>
            <w:iCs/>
            <w:sz w:val="28"/>
            <w:szCs w:val="28"/>
            <w:shd w:val="clear" w:color="auto" w:fill="FFFFFF"/>
            <w:lang w:val="uk-UA"/>
          </w:rPr>
          <w:t>https://www.golos.com.ua/article/382913</w:t>
        </w:r>
      </w:hyperlink>
    </w:p>
    <w:bookmarkEnd w:id="27"/>
    <w:p w14:paraId="22CB7AD3"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lastRenderedPageBreak/>
        <w:t>Олександр Корнієнко повідомив про результати пленарного засідання Верховної Ради України 11 березня 2025 року</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236822">
        <w:rPr>
          <w:bCs/>
          <w:i/>
          <w:sz w:val="28"/>
          <w:szCs w:val="28"/>
          <w:shd w:val="clear" w:color="auto" w:fill="FFFFFF"/>
          <w:lang w:val="uk-UA"/>
        </w:rPr>
        <w:t xml:space="preserve">Йдеться про Пленарне засідання Верховної Ради України (ВР України) 11 березня 2025 р., під час якого в цілому ухвалено проєкти законів про внесення змін до Закону України «Про державну службу» щодо впровадження єдиних підходів в оплаті праці державних службовців на основі класифікації посад, реєстр. № 8222; про внесення змін до деяких законодавчих актів України у зв’язку з Рішенням Конституційного Суду України від 14.02.2024 № 1-р(II)/2024 щодо гарантування захисту прав і свобод особи за рішенням Європейського суду з прав людини, реєстр. № 11508 та інші. Також ухвалено за основу проєкти законів про внесення змін до Закону України «Про рекламу» та інших законів України, реєстр. № 12253 та про внесення змін до Закону України «Про поховання та похоронну справу», реєстр. № 12413. </w:t>
      </w:r>
      <w:r w:rsidRPr="00236822">
        <w:rPr>
          <w:bCs/>
          <w:iCs/>
          <w:sz w:val="28"/>
          <w:szCs w:val="28"/>
          <w:shd w:val="clear" w:color="auto" w:fill="FFFFFF"/>
          <w:lang w:val="uk-UA"/>
        </w:rPr>
        <w:t xml:space="preserve">Текст: </w:t>
      </w:r>
      <w:hyperlink r:id="rId151" w:history="1">
        <w:r w:rsidRPr="00236822">
          <w:rPr>
            <w:rStyle w:val="a4"/>
            <w:rFonts w:eastAsiaTheme="majorEastAsia"/>
            <w:iCs/>
            <w:sz w:val="28"/>
            <w:szCs w:val="28"/>
            <w:shd w:val="clear" w:color="auto" w:fill="FFFFFF"/>
            <w:lang w:val="uk-UA"/>
          </w:rPr>
          <w:t>http://www.golos.com.ua/article/382785</w:t>
        </w:r>
      </w:hyperlink>
    </w:p>
    <w:p w14:paraId="7333B655" w14:textId="75EDBE08"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Олексій Леонов: Україна об’єднує Європу довкола безпекових питань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Як заявив народний депутат, член парламентського Комітету з питань податкової та митної політики Олексій Леонов, підсумки саміту лідерів країн Європейського Союзу (ЄС) чітко вказують на те, що команда Президента України Володимира Зеленського змогла об’єднати наших європейських партнерів довкола безпекових питань. За словами О. Леонова, зустріч у Брюсселі підтвердила, що зараз формується нова система європейської безпеки, яка має бути схвалена разом із Україною. Він додав, що європейські лідери не оминули увагою і фінансове питання. </w:t>
      </w:r>
      <w:r w:rsidRPr="00236822">
        <w:rPr>
          <w:bCs/>
          <w:iCs/>
          <w:sz w:val="28"/>
          <w:szCs w:val="28"/>
          <w:shd w:val="clear" w:color="auto" w:fill="FFFFFF"/>
          <w:lang w:val="uk-UA"/>
        </w:rPr>
        <w:t xml:space="preserve">Текст: </w:t>
      </w:r>
      <w:hyperlink r:id="rId152" w:history="1">
        <w:r w:rsidRPr="00236822">
          <w:rPr>
            <w:rStyle w:val="a4"/>
            <w:rFonts w:eastAsiaTheme="majorEastAsia"/>
            <w:iCs/>
            <w:sz w:val="28"/>
            <w:szCs w:val="28"/>
            <w:shd w:val="clear" w:color="auto" w:fill="FFFFFF"/>
            <w:lang w:val="uk-UA"/>
          </w:rPr>
          <w:t>http://www.golos.com.ua/article/382768</w:t>
        </w:r>
      </w:hyperlink>
    </w:p>
    <w:p w14:paraId="21E6D83C" w14:textId="3CA0323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28" w:name="_Hlk193387426"/>
      <w:r w:rsidRPr="00236822">
        <w:rPr>
          <w:b/>
          <w:iCs/>
          <w:sz w:val="28"/>
          <w:szCs w:val="28"/>
          <w:shd w:val="clear" w:color="auto" w:fill="FFFFFF"/>
          <w:lang w:val="uk-UA"/>
        </w:rPr>
        <w:t xml:space="preserve">Олена Кондратюк: Важливо, щоби завдяки реформі децентралізації у нас з’явилися сильні громади, з якими ми увійдемо до Європейського Союзу </w:t>
      </w:r>
      <w:r w:rsidRPr="00236822">
        <w:rPr>
          <w:bCs/>
          <w:iCs/>
          <w:sz w:val="28"/>
          <w:szCs w:val="28"/>
          <w:shd w:val="clear" w:color="auto" w:fill="FFFFFF"/>
          <w:lang w:val="uk-UA"/>
        </w:rPr>
        <w:t xml:space="preserve">[Електронний ресурс] / Прес-служба Апарату Верхов. </w:t>
      </w:r>
      <w:r w:rsidRPr="00236822">
        <w:rPr>
          <w:bCs/>
          <w:iCs/>
          <w:sz w:val="28"/>
          <w:szCs w:val="28"/>
          <w:shd w:val="clear" w:color="auto" w:fill="FFFFFF"/>
          <w:lang w:val="uk-UA"/>
        </w:rPr>
        <w:lastRenderedPageBreak/>
        <w:t>Ради України // Голос України. – 2025. – 20 берез. [№ 307].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що Заступниця Голови Верховної Ради України (ВР України) Олена Кондратюк взяла участь у панельній дискусії з нагоди презентації початку III фази проєкту «U-LEAD з Європою». Вона наголосила, що реформа децентралізації — чи не єдина реформа, яка в Україні відбулася більш-менш успішно. Однак важливо її не зупиняти та не загубити суть самої реформи на шляху до Європи. Віцеспікерка нагадала, що Україна має декілька структурних маяків щодо децентралізації у плані «Ukraine Facility». Зараз, за її словами, парламент працює над змінами до Закону «Про місцеві державні адміністрації», а у профільному Комітеті точаться серйозні дискусії. Вона наголосила на важливості підтримки процесу децентралізації в Україні з боку європейських партнерів. </w:t>
      </w:r>
      <w:r w:rsidRPr="00236822">
        <w:rPr>
          <w:bCs/>
          <w:iCs/>
          <w:sz w:val="28"/>
          <w:szCs w:val="28"/>
          <w:shd w:val="clear" w:color="auto" w:fill="FFFFFF"/>
          <w:lang w:val="uk-UA"/>
        </w:rPr>
        <w:t xml:space="preserve">Текст: </w:t>
      </w:r>
      <w:hyperlink r:id="rId153" w:history="1">
        <w:r w:rsidRPr="00236822">
          <w:rPr>
            <w:rStyle w:val="a4"/>
            <w:rFonts w:eastAsiaTheme="majorEastAsia"/>
            <w:iCs/>
            <w:sz w:val="28"/>
            <w:szCs w:val="28"/>
            <w:shd w:val="clear" w:color="auto" w:fill="FFFFFF"/>
            <w:lang w:val="uk-UA"/>
          </w:rPr>
          <w:t>https://www.golos.com.ua/article/382918</w:t>
        </w:r>
      </w:hyperlink>
    </w:p>
    <w:bookmarkEnd w:id="28"/>
    <w:p w14:paraId="30024B4B"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Омбудсман України звернувся до парламентаріїв ЄС: підтримка України — це захист Європи і її основоположних цінностей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236822">
        <w:rPr>
          <w:bCs/>
          <w:i/>
          <w:sz w:val="28"/>
          <w:szCs w:val="28"/>
          <w:shd w:val="clear" w:color="auto" w:fill="FFFFFF"/>
          <w:lang w:val="uk-UA"/>
        </w:rPr>
        <w:t xml:space="preserve">Йдеться про про виступ Уповноваженого Верховної Ради України (ВР України) з прав людини Дмитра Лубінця перед делегацією Європейського Парламенту (ЄП) у ВР України. Він розповів про діяльність Офісу Омбудсмана в євроінтеграційних процесах, зокрема, про участь у роботі над окремими законопроєктами на шляху до вступу в ЄС і долучення до двосторонніх зустрічей Україна — ЄС щодо скринінгу законодавства України до права ЄС. Також зазначив, що одним із пріоритетів є приєднання до Агентства ЄС з фундаментальних прав (FRA). Уповноважений закликав парламентаріїв підтримати це питання на рівні національних парламентів. </w:t>
      </w:r>
      <w:r w:rsidRPr="00236822">
        <w:rPr>
          <w:bCs/>
          <w:iCs/>
          <w:sz w:val="28"/>
          <w:szCs w:val="28"/>
          <w:shd w:val="clear" w:color="auto" w:fill="FFFFFF"/>
          <w:lang w:val="uk-UA"/>
        </w:rPr>
        <w:t xml:space="preserve">Текст: </w:t>
      </w:r>
      <w:hyperlink r:id="rId154" w:history="1">
        <w:r w:rsidRPr="00236822">
          <w:rPr>
            <w:rStyle w:val="a4"/>
            <w:rFonts w:eastAsiaTheme="majorEastAsia"/>
            <w:iCs/>
            <w:sz w:val="28"/>
            <w:szCs w:val="28"/>
            <w:shd w:val="clear" w:color="auto" w:fill="FFFFFF"/>
            <w:lang w:val="uk-UA"/>
          </w:rPr>
          <w:t>http://www.golos.com.ua/article/382767</w:t>
        </w:r>
      </w:hyperlink>
    </w:p>
    <w:p w14:paraId="630F3963"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Парламентський комітет асоціації між Україною та ЄС схвалив Заключну Заяву та рекомендації за результатами шістнадцятого засідання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236822">
        <w:rPr>
          <w:bCs/>
          <w:i/>
          <w:sz w:val="28"/>
          <w:szCs w:val="28"/>
          <w:shd w:val="clear" w:color="auto" w:fill="FFFFFF"/>
          <w:lang w:val="uk-UA"/>
        </w:rPr>
        <w:t xml:space="preserve">Подано інформацію, що 7 березня 2025 р. в Києві відбулося шістнадцяте регулярне </w:t>
      </w:r>
      <w:r w:rsidRPr="00236822">
        <w:rPr>
          <w:bCs/>
          <w:i/>
          <w:sz w:val="28"/>
          <w:szCs w:val="28"/>
          <w:shd w:val="clear" w:color="auto" w:fill="FFFFFF"/>
          <w:lang w:val="uk-UA"/>
        </w:rPr>
        <w:lastRenderedPageBreak/>
        <w:t xml:space="preserve">засідання Парламентського комітету асоціації (ПКА) між Україною та ЄС ПКА, яке спільно очолили Вадим Галайчук від Верховної Ради України (ВР України) та Пекка Товері від Європейського Парламенту (ЄП). Під час засідання обговорили наслідки російської агресії, розвиток відносин між Україною та ЄС, а також євроатлантичну інтеграцію України. Було наголошено на необхідності розширення політичної, фінансової та військової допомоги Україні, посилення санкцій проти РФ та країн, що її підтримують. Окрім того, засіданням ПКА було відзначено важливість прискорення інтеграції України до ЄС та співпраці з НАТО в питаннях кібербезпеки і боротьби з дезінформацією. У підсумку також вказано на необхідність зміцнення міжпарламентської підтримки України в переході від Угоди про асоціацію до етапу, що передує вступу країни в ЄС. Як повідомив В. Галайчук, ПКА прийняв рішення створити постійний Підкомітет з питань вступу в межах Парламентської асамблеї, щоб забезпечити кращу гнучкість для діалогу та співпраці з іншими парламентами, експертами та громадянським суспільством, зокрема щодо процесу вступу та узгодження законодавства. </w:t>
      </w:r>
      <w:r w:rsidRPr="00236822">
        <w:rPr>
          <w:bCs/>
          <w:iCs/>
          <w:sz w:val="28"/>
          <w:szCs w:val="28"/>
          <w:shd w:val="clear" w:color="auto" w:fill="FFFFFF"/>
          <w:lang w:val="uk-UA"/>
        </w:rPr>
        <w:t xml:space="preserve">Текст: </w:t>
      </w:r>
      <w:hyperlink r:id="rId155" w:history="1">
        <w:r w:rsidRPr="00236822">
          <w:rPr>
            <w:rStyle w:val="a4"/>
            <w:rFonts w:eastAsiaTheme="majorEastAsia"/>
            <w:iCs/>
            <w:sz w:val="28"/>
            <w:szCs w:val="28"/>
            <w:shd w:val="clear" w:color="auto" w:fill="FFFFFF"/>
            <w:lang w:val="uk-UA"/>
          </w:rPr>
          <w:t>http://www.golos.com.ua/article/382744</w:t>
        </w:r>
      </w:hyperlink>
    </w:p>
    <w:p w14:paraId="5A196D32"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iCs/>
          <w:sz w:val="28"/>
          <w:szCs w:val="28"/>
          <w:shd w:val="clear" w:color="auto" w:fill="FFFFFF"/>
          <w:lang w:val="uk-UA"/>
        </w:rPr>
        <w:t xml:space="preserve">Партнери підтвердили свої стратегічні зобов’язання </w:t>
      </w:r>
      <w:r w:rsidRPr="00236822">
        <w:rPr>
          <w:sz w:val="28"/>
          <w:szCs w:val="28"/>
          <w:lang w:val="uk-UA"/>
        </w:rPr>
        <w:t>[Електронний</w:t>
      </w:r>
      <w:r w:rsidRPr="00236822">
        <w:rPr>
          <w:i/>
          <w:sz w:val="28"/>
          <w:szCs w:val="28"/>
          <w:lang w:val="uk-UA"/>
        </w:rPr>
        <w:t xml:space="preserve"> </w:t>
      </w:r>
      <w:r w:rsidRPr="00236822">
        <w:rPr>
          <w:sz w:val="28"/>
          <w:szCs w:val="28"/>
          <w:lang w:val="uk-UA"/>
        </w:rPr>
        <w:t xml:space="preserve">ресурс] // Уряд. кур’єр. – 2025. – 11 берез. [№ 51]. – Електрон. дані. </w:t>
      </w:r>
      <w:r w:rsidRPr="00236822">
        <w:rPr>
          <w:i/>
          <w:iCs/>
          <w:sz w:val="28"/>
          <w:szCs w:val="28"/>
          <w:lang w:val="uk-UA"/>
        </w:rPr>
        <w:t xml:space="preserve">Подано інформацію, що міністр оборони України Рустем Умєров узяв участь у засіданні Nordic-Baltic 8, де міністри оборони Норвегії, Ісландії, Данії, Швеції, Фінляндії, Естонії, Латвії та Литви представили нові ініціативи з підтримки України. За підсумками зустрічі країни-учасниці підтвердили свої стратегічні зобов’язання. «Нордичні та балтійські країни — одні з найвідданіших наших союзників, які не лише нарощують військову допомогу, а й активно підтримують розвиток нашої оборонної промисловості», — наголосив Р. Умєров. Міністр оборони подякував партнерам за підтримку, оскільки зміцнення безпекової співпраці важливе для стабільності всього європейського континенту. </w:t>
      </w:r>
      <w:r w:rsidRPr="00236822">
        <w:rPr>
          <w:sz w:val="28"/>
          <w:szCs w:val="28"/>
          <w:lang w:val="uk-UA"/>
        </w:rPr>
        <w:t xml:space="preserve">Текст: </w:t>
      </w:r>
      <w:hyperlink r:id="rId156" w:history="1">
        <w:r w:rsidRPr="00236822">
          <w:rPr>
            <w:rStyle w:val="a4"/>
            <w:rFonts w:eastAsiaTheme="majorEastAsia"/>
            <w:sz w:val="28"/>
            <w:szCs w:val="28"/>
            <w:lang w:val="uk-UA"/>
          </w:rPr>
          <w:t>https://ukurier.gov.ua/uk/news/partneri-pidtverdili-svoyi-strategichni-zobovyazan/</w:t>
        </w:r>
      </w:hyperlink>
    </w:p>
    <w:p w14:paraId="1C7EF607"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lastRenderedPageBreak/>
        <w:t>Пархомчук Т. Ефект американського метелика, або Як фсб приписала. Чи був конфлікт Трампа й Зеленського справжнім?</w:t>
      </w:r>
      <w:r w:rsidRPr="00236822">
        <w:rPr>
          <w:sz w:val="28"/>
          <w:szCs w:val="28"/>
        </w:rPr>
        <w:t xml:space="preserve"> [Електронний ресурс] / Тетяна Пархомчук // Україна молода. – 2025. – 12 берез. – Електрон. дані. </w:t>
      </w:r>
      <w:r w:rsidRPr="00236822">
        <w:rPr>
          <w:i/>
          <w:iCs/>
          <w:sz w:val="28"/>
          <w:szCs w:val="28"/>
        </w:rPr>
        <w:t>Йдеться про рішення адміністрації Сполучених Штатів Америки (США) призупинити військову допомогу Україні після суперечки між Президентом України Володимиром Зеленським і Президентом США Дональдом Трампом під час переговорів у Вашингтоні. Наведено коментар народної депутатки від "Європейської солідарності" Іванни Климпуш-Цинцадзе щодо ухваленої Верховною Радою України (ВР України) заяви про підтримку демократії в Україні в умовах агресії Російської Федерації (РФ). Окреслено певні сценарії, які Росія може реалізувати у разі проведення виборів в Україні. Розглянуто підсумки екстреного саміту у Лондоні з питань війни в Україні за участі країн Європейського Союзу (ЄС), Великої Британії, Туреччини, керівництва НАТО та Європи.</w:t>
      </w:r>
      <w:r w:rsidRPr="00236822">
        <w:rPr>
          <w:sz w:val="28"/>
          <w:szCs w:val="28"/>
        </w:rPr>
        <w:t xml:space="preserve"> Текст: </w:t>
      </w:r>
      <w:hyperlink r:id="rId157" w:tgtFrame="_blank" w:history="1">
        <w:r w:rsidRPr="00236822">
          <w:rPr>
            <w:rStyle w:val="a4"/>
            <w:sz w:val="28"/>
            <w:szCs w:val="28"/>
          </w:rPr>
          <w:t>https://umoloda.kyiv.ua/number/3949/180/188346/</w:t>
        </w:r>
      </w:hyperlink>
      <w:r w:rsidRPr="00236822">
        <w:rPr>
          <w:sz w:val="28"/>
          <w:szCs w:val="28"/>
        </w:rPr>
        <w:t xml:space="preserve"> </w:t>
      </w:r>
    </w:p>
    <w:p w14:paraId="4DB11C5F"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 xml:space="preserve">Пархомчук Т. Поки путін думає над зривом перемир’я руками Києва, Україна опинилась на порозі перевороту? </w:t>
      </w:r>
      <w:r w:rsidRPr="00236822">
        <w:rPr>
          <w:sz w:val="28"/>
          <w:szCs w:val="28"/>
        </w:rPr>
        <w:t xml:space="preserve">[Електронний ресурс] / Тетяна Пархомчук // Україна молода. – 2025. – 18 берез. — Електрон. дані. </w:t>
      </w:r>
      <w:r w:rsidRPr="00236822">
        <w:rPr>
          <w:i/>
          <w:iCs/>
          <w:sz w:val="28"/>
          <w:szCs w:val="28"/>
        </w:rPr>
        <w:t xml:space="preserve">Йдеться про підсумки переговорів в Джидді (Саудівська Аравія) щодо завершення війни в Україні між представниками України та Сполучених Штатів Америки (США). Зазначено, що американська сторона погодилась розблокувати постачання зброї Україні та повернути обмін розвідданими, а також було оголошено про 30-денне перемир’я, якщо на це погодиться президент Російської Федерації (РФ) Владімір Путін. Окрім того, Президент України Володимир Зеленський заявив про завершення операції в Курській області, наголосивши, що Курська операція підійшла до кінця і всі завдання виконано. Проаналізовано внутрішньополітичну ситуацію в Україні, зокрема відзначено певне загострення стосунків між Офісом Президента України (ОПУ) та Верховною Радою України (ВР України) та окреслено останні </w:t>
      </w:r>
      <w:r w:rsidRPr="00236822">
        <w:rPr>
          <w:i/>
          <w:iCs/>
          <w:sz w:val="28"/>
          <w:szCs w:val="28"/>
        </w:rPr>
        <w:lastRenderedPageBreak/>
        <w:t xml:space="preserve">кадрові ротації у фінансовому блоці уряду. </w:t>
      </w:r>
      <w:r w:rsidRPr="00236822">
        <w:rPr>
          <w:sz w:val="28"/>
          <w:szCs w:val="28"/>
        </w:rPr>
        <w:t xml:space="preserve">Текст: </w:t>
      </w:r>
      <w:hyperlink r:id="rId158" w:tgtFrame="_blank" w:history="1">
        <w:r w:rsidRPr="00236822">
          <w:rPr>
            <w:rStyle w:val="a4"/>
            <w:sz w:val="28"/>
            <w:szCs w:val="28"/>
          </w:rPr>
          <w:t>https://umoloda.kyiv.ua/number/3950/180/188461/</w:t>
        </w:r>
      </w:hyperlink>
      <w:r w:rsidRPr="00236822">
        <w:rPr>
          <w:sz w:val="28"/>
          <w:szCs w:val="28"/>
        </w:rPr>
        <w:t xml:space="preserve"> </w:t>
      </w:r>
    </w:p>
    <w:p w14:paraId="1E9A3A56"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29" w:name="_Hlk193307509"/>
      <w:r w:rsidRPr="00236822">
        <w:rPr>
          <w:b/>
          <w:iCs/>
          <w:sz w:val="28"/>
          <w:szCs w:val="28"/>
          <w:shd w:val="clear" w:color="auto" w:fill="FFFFFF"/>
          <w:lang w:val="uk-UA"/>
        </w:rPr>
        <w:t xml:space="preserve">Перший віцеспікер Олександр Корнієнко провів зустріч з Директором антидискримінаційного департаменту Ради Європи Халвардом Горсетом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18 берез. [№ 305].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Перший заступник Голови Верховної Ради України (ВР України) Олександр Корнієнко зустрівся з Директором антидискримінаційного департаменту Другого Генерального директорату Ради Європи з питань демократії та людської гідності Халвардом Горсетом. Під час зустрічі вони обговорили співпрацю у сфері захисту прав людини, удосконалення антидискримінаційного законодавства України та його гармонізацію з європейськими стандартами в межах євроінтеграційного процесу. «Україна залишається відданою впровадженню європейських стандартів рівності та недискримінації, адже це фундаментальні принципи нашого демократичного розвитку та євроінтеграції. Ми вже зробили важливі кроки, ухваливши закон про національні меншини, наприклад, кримські татари, і ми продовжуємо роботу над удосконаленням законодавства відповідно до європейського», — наголосив О. Корнієнко. Перший заступник Голови ВР України підкреслив, що Україна прагне розширювати співпрацю з Антидискримінаційним департаментом Ради Європи та іншими профільними структурами, зокрема в рамках спільних проєктів і реформ. «Попри виклики війни ми не маємо відступати від демократичних принципів і прав людини — навпаки, вони повинні бути ще більш захищеними. Європейська інтеграція України — це не лише про законодавство, а й про реальні зміни, які забезпечать рівність і захист прав кожного громадянина», — додав перший Віцеспікер. </w:t>
      </w:r>
      <w:r w:rsidRPr="00236822">
        <w:rPr>
          <w:bCs/>
          <w:iCs/>
          <w:sz w:val="28"/>
          <w:szCs w:val="28"/>
          <w:shd w:val="clear" w:color="auto" w:fill="FFFFFF"/>
          <w:lang w:val="uk-UA"/>
        </w:rPr>
        <w:t xml:space="preserve">Текст: </w:t>
      </w:r>
      <w:hyperlink r:id="rId159" w:history="1">
        <w:r w:rsidRPr="00236822">
          <w:rPr>
            <w:rStyle w:val="a4"/>
            <w:rFonts w:eastAsiaTheme="majorEastAsia"/>
            <w:iCs/>
            <w:sz w:val="28"/>
            <w:szCs w:val="28"/>
            <w:shd w:val="clear" w:color="auto" w:fill="FFFFFF"/>
            <w:lang w:val="uk-UA"/>
          </w:rPr>
          <w:t>https://www.golos.com.ua/article/382888</w:t>
        </w:r>
      </w:hyperlink>
    </w:p>
    <w:p w14:paraId="1DBCB635"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30" w:name="_Hlk193387607"/>
      <w:bookmarkEnd w:id="29"/>
      <w:r w:rsidRPr="00236822">
        <w:rPr>
          <w:b/>
          <w:iCs/>
          <w:sz w:val="28"/>
          <w:szCs w:val="28"/>
          <w:shd w:val="clear" w:color="auto" w:fill="FFFFFF"/>
          <w:lang w:val="uk-UA"/>
        </w:rPr>
        <w:t xml:space="preserve">Підтримка України та шлях до ЄС: підсумки візиту української делегації до Брюсселя </w:t>
      </w:r>
      <w:r w:rsidRPr="00236822">
        <w:rPr>
          <w:bCs/>
          <w:iCs/>
          <w:sz w:val="28"/>
          <w:szCs w:val="28"/>
          <w:shd w:val="clear" w:color="auto" w:fill="FFFFFF"/>
          <w:lang w:val="uk-UA"/>
        </w:rPr>
        <w:t xml:space="preserve">[Електронний ресурс] / Прес-служба </w:t>
      </w:r>
      <w:r w:rsidRPr="00236822">
        <w:rPr>
          <w:bCs/>
          <w:iCs/>
          <w:sz w:val="28"/>
          <w:szCs w:val="28"/>
          <w:shd w:val="clear" w:color="auto" w:fill="FFFFFF"/>
          <w:lang w:val="uk-UA"/>
        </w:rPr>
        <w:lastRenderedPageBreak/>
        <w:t xml:space="preserve">Апарату Верхов. Ради України // Голос України. – 2025. – 20 берез. [№ 307]. – Електрон. дані. </w:t>
      </w:r>
      <w:r w:rsidRPr="00236822">
        <w:rPr>
          <w:bCs/>
          <w:i/>
          <w:sz w:val="28"/>
          <w:szCs w:val="28"/>
          <w:shd w:val="clear" w:color="auto" w:fill="FFFFFF"/>
          <w:lang w:val="uk-UA"/>
        </w:rPr>
        <w:t xml:space="preserve">Подано інформацію, що українська делегація на чолі з Першим заступником Голови Верховної Ради України (ВР України) Олександром Корнієнком провела низку двосторонніх зустрічей з європейськими парламентаріями під час робочого візиту до Брюсселя 18 - 19 березня. Зазначено, що візит відбувся в межах участі у конференції «Посилення участі громадськості: роль парламентів у залученні громадськості та поширенні інформації». Члени делегації проінформували голову політичної групи S&amp;D Іраче Гарсія Перес про ситуацію в Україні, зокрема у гуманітарному аспекті, а також обговорили питання європейської інтеграції та ключові завдання на цьому шляху. О. Корнієнко висловив подяку за підтримку та допомогу Україні в цей складний час. </w:t>
      </w:r>
      <w:r w:rsidRPr="00236822">
        <w:rPr>
          <w:bCs/>
          <w:iCs/>
          <w:sz w:val="28"/>
          <w:szCs w:val="28"/>
          <w:shd w:val="clear" w:color="auto" w:fill="FFFFFF"/>
          <w:lang w:val="uk-UA"/>
        </w:rPr>
        <w:t xml:space="preserve">Текст: </w:t>
      </w:r>
      <w:hyperlink r:id="rId160" w:history="1">
        <w:r w:rsidRPr="00236822">
          <w:rPr>
            <w:rStyle w:val="a4"/>
            <w:rFonts w:eastAsiaTheme="majorEastAsia"/>
            <w:iCs/>
            <w:sz w:val="28"/>
            <w:szCs w:val="28"/>
            <w:shd w:val="clear" w:color="auto" w:fill="FFFFFF"/>
            <w:lang w:val="uk-UA"/>
          </w:rPr>
          <w:t>https://www.golos.com.ua/article/382957</w:t>
        </w:r>
      </w:hyperlink>
    </w:p>
    <w:p w14:paraId="6BA6D53C"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bookmarkStart w:id="31" w:name="_Hlk193648790"/>
      <w:bookmarkEnd w:id="30"/>
      <w:r w:rsidRPr="00236822">
        <w:rPr>
          <w:b/>
          <w:bCs/>
          <w:sz w:val="28"/>
          <w:szCs w:val="28"/>
          <w:lang w:val="uk-UA"/>
        </w:rPr>
        <w:t>Плечиста Є.</w:t>
      </w:r>
      <w:r w:rsidRPr="00236822">
        <w:rPr>
          <w:sz w:val="28"/>
          <w:szCs w:val="28"/>
          <w:lang w:val="uk-UA"/>
        </w:rPr>
        <w:t xml:space="preserve"> </w:t>
      </w:r>
      <w:r w:rsidRPr="00236822">
        <w:rPr>
          <w:b/>
          <w:bCs/>
          <w:sz w:val="28"/>
          <w:szCs w:val="28"/>
          <w:lang w:val="uk-UA"/>
        </w:rPr>
        <w:t>Диво-ін’єкція як швидкий спосіб подолати травми війни</w:t>
      </w:r>
      <w:r w:rsidRPr="00236822">
        <w:rPr>
          <w:sz w:val="28"/>
          <w:szCs w:val="28"/>
          <w:lang w:val="uk-UA"/>
        </w:rPr>
        <w:t xml:space="preserve"> [Електронний ресурс] / Єлизавета Плечиста ; спілкувалася Алла Котляр // Дзеркало тижня. - 2025. - 18 берез. — Електрон. дані. </w:t>
      </w:r>
      <w:r w:rsidRPr="00236822">
        <w:rPr>
          <w:i/>
          <w:iCs/>
          <w:sz w:val="28"/>
          <w:szCs w:val="28"/>
          <w:lang w:val="uk-UA"/>
        </w:rPr>
        <w:t>Наведено інтерв’ю з Єлизаветою Плечистою, завідувачкою відділення анестезіології медичної мережі «Добробут», присвячене методу блокади зірчастого ганглія (SGB) як засобу лікування симптомів посттравматичного стресового розладу (ПТСР), тривожних розладів, порушень сну та інших наслідків війни. Зазначено, що SGB, який розробив американський лікар українського походження Євген Ліпов, є мінімально інвазивною процедурою, що «перезавантажує» симпатичну нервову систему, сприяючи швидкому покращенню стану пацієнтів. У США ця методика широко застосовується серед військових та ветеранів, проте в Україні про неї знає обмежене коло фахівців. Плечиста розповідає про те, як методика була запроваджена в Україні, труднощі з її поширенням, супротив з боку психіатричної спільноти та ефективність процедури. Приділено увагу фінансовій підтримці від благодійного фонду «Weatherman Foundation» та перспективі подальшого використання SGB у медичній практиці.</w:t>
      </w:r>
      <w:r w:rsidRPr="00236822">
        <w:rPr>
          <w:sz w:val="28"/>
          <w:szCs w:val="28"/>
          <w:lang w:val="uk-UA"/>
        </w:rPr>
        <w:t xml:space="preserve"> Текст: </w:t>
      </w:r>
      <w:hyperlink r:id="rId161" w:tgtFrame="_blank" w:history="1">
        <w:r w:rsidRPr="00236822">
          <w:rPr>
            <w:rStyle w:val="a4"/>
            <w:sz w:val="28"/>
            <w:szCs w:val="28"/>
            <w:lang w:val="uk-UA"/>
          </w:rPr>
          <w:t>https://zn.ua/ukr/war/divo-injektsija-jak-shvidkij-sposib-podolati-travmi-vijni.html</w:t>
        </w:r>
      </w:hyperlink>
      <w:r w:rsidRPr="00236822">
        <w:rPr>
          <w:sz w:val="28"/>
          <w:szCs w:val="28"/>
          <w:lang w:val="uk-UA"/>
        </w:rPr>
        <w:t xml:space="preserve"> </w:t>
      </w:r>
    </w:p>
    <w:bookmarkEnd w:id="31"/>
    <w:p w14:paraId="7A4F51A9" w14:textId="68B344D1"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lastRenderedPageBreak/>
        <w:t xml:space="preserve">Понад 5000 родин ВПО перестали шукати житло. Вони його знайшли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Зазначено, що про це народна депутатка України Олена Шуляк написала на своїй сторінці у фейсбуці. Вона наголосила, що це стало можливим завдяки своєчасному рішенню перерозподілу 15 млрд грн на придбання житла для внутрішньо переміщених осіб (ВПО), яке було підтримано Президентом України Володимиром Зеленським після пропозиції Тимчасової слідчої комісії (ТСК) з питань захисту прав ВПО та інших осіб. Народна депутатка наголосила, що ці цифри — без пафосу, але з реальним змістом. #єВідновлення — єдина масштабна державна програма, яка не просто допомагає, а реально вирішує житлові питання переселенців. </w:t>
      </w:r>
      <w:r w:rsidRPr="00236822">
        <w:rPr>
          <w:bCs/>
          <w:iCs/>
          <w:sz w:val="28"/>
          <w:szCs w:val="28"/>
          <w:shd w:val="clear" w:color="auto" w:fill="FFFFFF"/>
          <w:lang w:val="uk-UA"/>
        </w:rPr>
        <w:t xml:space="preserve">Текст: </w:t>
      </w:r>
      <w:hyperlink r:id="rId162" w:history="1">
        <w:r w:rsidRPr="00236822">
          <w:rPr>
            <w:rStyle w:val="a4"/>
            <w:rFonts w:eastAsiaTheme="majorEastAsia"/>
            <w:iCs/>
            <w:sz w:val="28"/>
            <w:szCs w:val="28"/>
            <w:shd w:val="clear" w:color="auto" w:fill="FFFFFF"/>
            <w:lang w:val="uk-UA"/>
          </w:rPr>
          <w:t>http://www.golos.com.ua/article/382786</w:t>
        </w:r>
      </w:hyperlink>
    </w:p>
    <w:p w14:paraId="4FFCABC4"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Правова підтримка родинам військовослужбовців, які зникли безвісти або перебувають у полоні - Мін’юст</w:t>
      </w:r>
      <w:r w:rsidRPr="00236822">
        <w:rPr>
          <w:sz w:val="28"/>
          <w:szCs w:val="28"/>
        </w:rPr>
        <w:t xml:space="preserve"> [Електронний ресурс] // Юрид. практика. – 2025. – 18 берез. – Електрон. дані. </w:t>
      </w:r>
      <w:r w:rsidRPr="00236822">
        <w:rPr>
          <w:i/>
          <w:iCs/>
          <w:sz w:val="28"/>
          <w:szCs w:val="28"/>
        </w:rPr>
        <w:t xml:space="preserve">Подано роз'яснення Міністерства юстиції України щодо надання правового захисту і соціальної підтримки сім’ям військовослужбовців, які зникли безвісти за особливих обставин або перебувають у ворожому полоні. Окреслено ключові кроки, які необхідно зробити сім'ям військовослужбовців, зокрема надано інформацію про порядок отримання безоплатної правової допомоги. </w:t>
      </w:r>
      <w:r w:rsidRPr="00236822">
        <w:rPr>
          <w:sz w:val="28"/>
          <w:szCs w:val="28"/>
        </w:rPr>
        <w:t xml:space="preserve">Текст: </w:t>
      </w:r>
      <w:hyperlink r:id="rId163" w:tgtFrame="_blank" w:history="1">
        <w:r w:rsidRPr="00236822">
          <w:rPr>
            <w:rStyle w:val="a4"/>
            <w:sz w:val="28"/>
            <w:szCs w:val="28"/>
          </w:rPr>
          <w:t>https://pravo.ua/pravova-pidtrymka-rodynam-viiskovosluzhbovtsiv-iaki-znykly-bezvisty-abo-perebuvaiut-u-poloni-min-iust/</w:t>
        </w:r>
      </w:hyperlink>
    </w:p>
    <w:p w14:paraId="2B566348"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Працюємо разом заради спільної безпеки, розвитку та перемоги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236822">
        <w:rPr>
          <w:bCs/>
          <w:i/>
          <w:sz w:val="28"/>
          <w:szCs w:val="28"/>
          <w:shd w:val="clear" w:color="auto" w:fill="FFFFFF"/>
          <w:lang w:val="uk-UA"/>
        </w:rPr>
        <w:t xml:space="preserve">Подано інформацію, що Голова Верховної Ради України (ВР України) Руслан Стефанчук провів зустріч із делегацією Європейського Парламенту (ЄП) в межах Парламентського комітету асоціації Україна-ЄС. Він повідомив, що обговорили ключові питання для нашої держави та Європи. Зокрема, </w:t>
      </w:r>
      <w:r w:rsidRPr="00236822">
        <w:rPr>
          <w:bCs/>
          <w:i/>
          <w:sz w:val="28"/>
          <w:szCs w:val="28"/>
          <w:shd w:val="clear" w:color="auto" w:fill="FFFFFF"/>
          <w:lang w:val="uk-UA"/>
        </w:rPr>
        <w:lastRenderedPageBreak/>
        <w:t xml:space="preserve">військову підтримку, санкції та переговори про вступ до ЄС. </w:t>
      </w:r>
      <w:r w:rsidRPr="00236822">
        <w:rPr>
          <w:bCs/>
          <w:iCs/>
          <w:sz w:val="28"/>
          <w:szCs w:val="28"/>
          <w:shd w:val="clear" w:color="auto" w:fill="FFFFFF"/>
          <w:lang w:val="uk-UA"/>
        </w:rPr>
        <w:t xml:space="preserve">Текст: </w:t>
      </w:r>
      <w:hyperlink r:id="rId164" w:history="1">
        <w:r w:rsidRPr="00236822">
          <w:rPr>
            <w:rStyle w:val="a4"/>
            <w:rFonts w:eastAsiaTheme="majorEastAsia"/>
            <w:iCs/>
            <w:sz w:val="28"/>
            <w:szCs w:val="28"/>
            <w:shd w:val="clear" w:color="auto" w:fill="FFFFFF"/>
            <w:lang w:val="uk-UA"/>
          </w:rPr>
          <w:t>http://www.golos.com.ua/article/382763</w:t>
        </w:r>
      </w:hyperlink>
    </w:p>
    <w:p w14:paraId="2C2B9C45" w14:textId="77777777" w:rsidR="00F8552C" w:rsidRPr="00236822" w:rsidRDefault="00F8552C" w:rsidP="00F8552C">
      <w:pPr>
        <w:pStyle w:val="a8"/>
        <w:numPr>
          <w:ilvl w:val="0"/>
          <w:numId w:val="7"/>
        </w:numPr>
        <w:spacing w:after="120" w:line="360" w:lineRule="auto"/>
        <w:ind w:left="0" w:firstLine="567"/>
        <w:jc w:val="both"/>
        <w:rPr>
          <w:iCs/>
          <w:sz w:val="28"/>
          <w:szCs w:val="28"/>
          <w:lang w:val="uk-UA"/>
        </w:rPr>
      </w:pPr>
      <w:bookmarkStart w:id="32" w:name="_Hlk193387648"/>
      <w:r w:rsidRPr="00236822">
        <w:rPr>
          <w:b/>
          <w:iCs/>
          <w:sz w:val="28"/>
          <w:szCs w:val="28"/>
          <w:shd w:val="clear" w:color="auto" w:fill="FFFFFF"/>
          <w:lang w:val="uk-UA"/>
        </w:rPr>
        <w:t xml:space="preserve">Президенти скоординували позиції </w:t>
      </w:r>
      <w:r w:rsidRPr="00236822">
        <w:rPr>
          <w:sz w:val="28"/>
          <w:szCs w:val="28"/>
          <w:lang w:val="uk-UA"/>
        </w:rPr>
        <w:t>[Електронний ресурс] // Уряд. кур’єр. – 2025. – 19 берез. [№ 58]. – Електрон. дані</w:t>
      </w:r>
      <w:r w:rsidRPr="00236822">
        <w:rPr>
          <w:i/>
          <w:sz w:val="28"/>
          <w:szCs w:val="28"/>
          <w:lang w:val="uk-UA"/>
        </w:rPr>
        <w:t xml:space="preserve">. Подано інформацію. що Президент України Володимир Зеленський провів телефонну розмову з Президентом Франції Емманюелем Макроном, щоб скоординувати позиції. Глава української держави подякував за підтримку та спільну роботу для досягнення справедливого й тривалого миру. Зокрема, обговорили підсумки онлайн-зустрічі лідерів щодо підтримки України, яка відбулася під співголовуванням Прем’єр-міністра Великої Британії Кіра Стармера та Президента Франції Емманюеля Макрона. Президенти України та Франції зазначили, що кількість країн, які готові докласти зусилля заради наближення миру, збільшується. Окремо під час розмови йшлося про пропозицію США щодо безумовного 30-денного припинення вогню. Україна погодилася на неї одразу, але щоб перейти до реалізації цієї пропозиції, РФ має перестати висувати умови. </w:t>
      </w:r>
      <w:r w:rsidRPr="00236822">
        <w:rPr>
          <w:iCs/>
          <w:sz w:val="28"/>
          <w:szCs w:val="28"/>
          <w:lang w:val="uk-UA"/>
        </w:rPr>
        <w:t xml:space="preserve">Текст: </w:t>
      </w:r>
      <w:hyperlink r:id="rId165" w:history="1">
        <w:r w:rsidRPr="00236822">
          <w:rPr>
            <w:rStyle w:val="a4"/>
            <w:rFonts w:eastAsiaTheme="majorEastAsia"/>
            <w:iCs/>
            <w:sz w:val="28"/>
            <w:szCs w:val="28"/>
            <w:lang w:val="uk-UA"/>
          </w:rPr>
          <w:t>https://ukurier.gov.ua/uk/news/prezidenti-skoordinuvali-poziciyi/</w:t>
        </w:r>
      </w:hyperlink>
    </w:p>
    <w:p w14:paraId="2016D81D"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33" w:name="_Hlk193307582"/>
      <w:bookmarkEnd w:id="32"/>
      <w:r w:rsidRPr="00236822">
        <w:rPr>
          <w:b/>
          <w:iCs/>
          <w:sz w:val="28"/>
          <w:szCs w:val="28"/>
          <w:shd w:val="clear" w:color="auto" w:fill="FFFFFF"/>
          <w:lang w:val="uk-UA"/>
        </w:rPr>
        <w:t xml:space="preserve">Привернення уваги до долі українських полонених у США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236822">
        <w:rPr>
          <w:bCs/>
          <w:i/>
          <w:sz w:val="28"/>
          <w:szCs w:val="28"/>
          <w:shd w:val="clear" w:color="auto" w:fill="FFFFFF"/>
          <w:lang w:val="uk-UA"/>
        </w:rPr>
        <w:t xml:space="preserve">Подано інформацію, що Уповноважений Верховної Ради України (ВР України) з прав людини Дмитро Лубінець у США під час заходу, присвяченого правам жінок у конфлікті, приділив особливу увагу долі жінок в російському полоні, які зазнають фізичного та психологічного насилля, позбавлені медичної допомоги та утримуються в неналежних умовах. Він також узяв участь у презентації документального фільму «Люди зі сталі», присвяченого героїчній обороні Маріуполя та долі українських полонених. Стрічка режисера Сергія Фоменка розповідає історії бійців, які 86 днів тримали оборону «Азовсталі». «Ці події стали важливим кроком у приверненні уваги до ситуації з українцями у неволі рф, підкреслюючи необхідність об’єднання зусиль для захисту прав людини та </w:t>
      </w:r>
      <w:r w:rsidRPr="00236822">
        <w:rPr>
          <w:bCs/>
          <w:i/>
          <w:sz w:val="28"/>
          <w:szCs w:val="28"/>
          <w:shd w:val="clear" w:color="auto" w:fill="FFFFFF"/>
          <w:lang w:val="uk-UA"/>
        </w:rPr>
        <w:lastRenderedPageBreak/>
        <w:t xml:space="preserve">звільнення наших громадян. Справедливість — це повернути громадян додому!», — зазначив Д. Лубінець. Виступаючи перед аудиторією, Омбудсман підкреслив, що ці заходи є важливим кроком у приверненні міжнародної уваги до ситуації з українськими полоненими та підкреслюють необхідність консолідації зусиль світової спільноти задля їхнього звільнення. </w:t>
      </w:r>
      <w:r w:rsidRPr="00236822">
        <w:rPr>
          <w:bCs/>
          <w:iCs/>
          <w:sz w:val="28"/>
          <w:szCs w:val="28"/>
          <w:shd w:val="clear" w:color="auto" w:fill="FFFFFF"/>
          <w:lang w:val="uk-UA"/>
        </w:rPr>
        <w:t xml:space="preserve">Текст: </w:t>
      </w:r>
      <w:hyperlink r:id="rId166" w:history="1">
        <w:r w:rsidRPr="00236822">
          <w:rPr>
            <w:rStyle w:val="a4"/>
            <w:rFonts w:eastAsiaTheme="majorEastAsia"/>
            <w:iCs/>
            <w:sz w:val="28"/>
            <w:szCs w:val="28"/>
            <w:shd w:val="clear" w:color="auto" w:fill="FFFFFF"/>
            <w:lang w:val="uk-UA"/>
          </w:rPr>
          <w:t>https://www.golos.com.ua/article/382893</w:t>
        </w:r>
      </w:hyperlink>
    </w:p>
    <w:p w14:paraId="276D8A3B"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34" w:name="_Hlk193307443"/>
      <w:bookmarkEnd w:id="33"/>
      <w:r w:rsidRPr="00236822">
        <w:rPr>
          <w:b/>
          <w:iCs/>
          <w:sz w:val="28"/>
          <w:szCs w:val="28"/>
          <w:shd w:val="clear" w:color="auto" w:fill="FFFFFF"/>
          <w:lang w:val="uk-UA"/>
        </w:rPr>
        <w:t>Прийняли законопроєкт щодо створення умов для використання транспортних засобів, отриманих як гуманітарна допомога, для пасажирських перевезень</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15 берез. [№ 304]. – Електрон. дані. </w:t>
      </w:r>
      <w:r w:rsidRPr="00236822">
        <w:rPr>
          <w:bCs/>
          <w:i/>
          <w:sz w:val="28"/>
          <w:szCs w:val="28"/>
          <w:shd w:val="clear" w:color="auto" w:fill="FFFFFF"/>
          <w:lang w:val="uk-UA"/>
        </w:rPr>
        <w:t xml:space="preserve">Подано інформацію, що Верховна Рада України (ВР України) прийняла в першому читанні за основу проєкт Закону України «Про внесення змін до деяких законів України щодо задоволення потреб населення у перевезеннях в умовах воєнного стану» (реєстр. № 12177-1), ініційований Кабінетом Міністрів України (КМ України), та доручила Комітету ВР України з питань соціальної політики та захисту прав ветеранів доопрацювати зазначений законопроєкт з урахуванням поправок і пропозицій суб’єктів права законодавчої ініціативи, скоротивши строк подання таких поправок і пропозицій наполовину, і внести на розгляд парламенту в другому читанні. Метою законопроєкту є забезпечення в умовах воєнного стану потреб населення у перевезеннях автомобільним і міським електричним транспортом. </w:t>
      </w:r>
      <w:r w:rsidRPr="00236822">
        <w:rPr>
          <w:bCs/>
          <w:iCs/>
          <w:sz w:val="28"/>
          <w:szCs w:val="28"/>
          <w:shd w:val="clear" w:color="auto" w:fill="FFFFFF"/>
          <w:lang w:val="uk-UA"/>
        </w:rPr>
        <w:t xml:space="preserve">Текст: </w:t>
      </w:r>
      <w:hyperlink r:id="rId167" w:history="1">
        <w:r w:rsidRPr="00236822">
          <w:rPr>
            <w:rStyle w:val="a4"/>
            <w:rFonts w:eastAsiaTheme="majorEastAsia"/>
            <w:iCs/>
            <w:sz w:val="28"/>
            <w:szCs w:val="28"/>
            <w:shd w:val="clear" w:color="auto" w:fill="FFFFFF"/>
            <w:lang w:val="uk-UA"/>
          </w:rPr>
          <w:t>https://www.golos.com.ua/article/382875</w:t>
        </w:r>
      </w:hyperlink>
    </w:p>
    <w:p w14:paraId="305CCE07"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35" w:name="_Hlk193387486"/>
      <w:bookmarkEnd w:id="34"/>
      <w:r w:rsidRPr="00236822">
        <w:rPr>
          <w:b/>
          <w:iCs/>
          <w:sz w:val="28"/>
          <w:szCs w:val="28"/>
          <w:shd w:val="clear" w:color="auto" w:fill="FFFFFF"/>
          <w:lang w:val="uk-UA"/>
        </w:rPr>
        <w:t xml:space="preserve">Проаналізувати повноту реалізації повноважень та непередбачуваних викликів </w:t>
      </w:r>
      <w:r w:rsidRPr="00236822">
        <w:rPr>
          <w:bCs/>
          <w:iCs/>
          <w:sz w:val="28"/>
          <w:szCs w:val="28"/>
          <w:shd w:val="clear" w:color="auto" w:fill="FFFFFF"/>
          <w:lang w:val="uk-UA"/>
        </w:rPr>
        <w:t xml:space="preserve">[Електронний ресурс] / Прес-служба Апарату Верхов. Ради України // Голос України. – 2025. – 20 берез. [№ 307]. – Електрон. дані. </w:t>
      </w:r>
      <w:r w:rsidRPr="00236822">
        <w:rPr>
          <w:bCs/>
          <w:i/>
          <w:sz w:val="28"/>
          <w:szCs w:val="28"/>
          <w:shd w:val="clear" w:color="auto" w:fill="FFFFFF"/>
          <w:lang w:val="uk-UA"/>
        </w:rPr>
        <w:t xml:space="preserve">Йдеться про те, що Комітет Верховної Ради України (ВР України) з питань організації державної влади проводить консультацію з представниками органів місцевого самоврядування (ОМС) щодо повноважень сільського, селищного, міського голови в умовах режиму воєнного стану. Зазначено, що мета консультації — проаналізувати повноту реалізації </w:t>
      </w:r>
      <w:r w:rsidRPr="00236822">
        <w:rPr>
          <w:bCs/>
          <w:i/>
          <w:sz w:val="28"/>
          <w:szCs w:val="28"/>
          <w:shd w:val="clear" w:color="auto" w:fill="FFFFFF"/>
          <w:lang w:val="uk-UA"/>
        </w:rPr>
        <w:lastRenderedPageBreak/>
        <w:t xml:space="preserve">повноважень сільського, селищного, міського голови та непередбачуваних викликів, із якими вони стикаються в умовах повномасштабної військової агресії. Зокрема, планується дослідити питання практичного застосування окремих положень законів України «Про місцеве самоврядування в Україні» та «Про правовий режим воєнного стану». Консультація триватиме з 17 березня до 17 квітня 2025 р. </w:t>
      </w:r>
      <w:r w:rsidRPr="00236822">
        <w:rPr>
          <w:bCs/>
          <w:iCs/>
          <w:sz w:val="28"/>
          <w:szCs w:val="28"/>
          <w:shd w:val="clear" w:color="auto" w:fill="FFFFFF"/>
          <w:lang w:val="uk-UA"/>
        </w:rPr>
        <w:t xml:space="preserve">Текст: </w:t>
      </w:r>
      <w:hyperlink r:id="rId168" w:history="1">
        <w:r w:rsidRPr="00236822">
          <w:rPr>
            <w:rStyle w:val="a4"/>
            <w:rFonts w:eastAsiaTheme="majorEastAsia"/>
            <w:iCs/>
            <w:sz w:val="28"/>
            <w:szCs w:val="28"/>
            <w:shd w:val="clear" w:color="auto" w:fill="FFFFFF"/>
            <w:lang w:val="uk-UA"/>
          </w:rPr>
          <w:t>https://www.golos.com.ua/article/382952</w:t>
        </w:r>
      </w:hyperlink>
    </w:p>
    <w:p w14:paraId="7358BF27"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36" w:name="_Hlk193202737"/>
      <w:bookmarkEnd w:id="35"/>
      <w:r w:rsidRPr="00236822">
        <w:rPr>
          <w:b/>
          <w:iCs/>
          <w:sz w:val="28"/>
          <w:szCs w:val="28"/>
          <w:shd w:val="clear" w:color="auto" w:fill="FFFFFF"/>
          <w:lang w:val="uk-UA"/>
        </w:rPr>
        <w:t xml:space="preserve">Проєкт як спосіб долучитися до допомоги ЗСУ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13 берез. [№ 302]. – Електрон. дані. </w:t>
      </w:r>
      <w:r w:rsidRPr="00236822">
        <w:rPr>
          <w:b/>
          <w:iCs/>
          <w:sz w:val="28"/>
          <w:szCs w:val="28"/>
          <w:shd w:val="clear" w:color="auto" w:fill="FFFFFF"/>
          <w:lang w:val="uk-UA"/>
        </w:rPr>
        <w:t>«</w:t>
      </w:r>
      <w:r w:rsidRPr="00236822">
        <w:rPr>
          <w:bCs/>
          <w:i/>
          <w:sz w:val="28"/>
          <w:szCs w:val="28"/>
          <w:shd w:val="clear" w:color="auto" w:fill="FFFFFF"/>
          <w:lang w:val="uk-UA"/>
        </w:rPr>
        <w:t xml:space="preserve">930 пар теплих шкарпеток ми передали 25-й Січеславській бригаді ЗСУ. Це вже остання партія шкарпеток цього сезону. Синоптики прогнозують, що у березні ще буде похолодання, тож нашим бійцям ці шкарпетки ще обов’язково знадобляться», — повідомив народний депутат України Дмитро Кисилевський. Він зауважив, що цей проєкт задумано, як спосіб долучити дніпрянок до допомоги Збройним силам України (ЗСУ). «Передаю велику подяку всім дніпрянкам від 25-ї бригади ЗСУ», — зазначає народний депутат Д. Кисилевський. </w:t>
      </w:r>
      <w:r w:rsidRPr="00236822">
        <w:rPr>
          <w:bCs/>
          <w:iCs/>
          <w:sz w:val="28"/>
          <w:szCs w:val="28"/>
          <w:shd w:val="clear" w:color="auto" w:fill="FFFFFF"/>
          <w:lang w:val="uk-UA"/>
        </w:rPr>
        <w:t xml:space="preserve">Текст: </w:t>
      </w:r>
      <w:hyperlink r:id="rId169" w:history="1">
        <w:r w:rsidRPr="00236822">
          <w:rPr>
            <w:rStyle w:val="a4"/>
            <w:rFonts w:eastAsiaTheme="majorEastAsia"/>
            <w:iCs/>
            <w:sz w:val="28"/>
            <w:szCs w:val="28"/>
            <w:shd w:val="clear" w:color="auto" w:fill="FFFFFF"/>
            <w:lang w:val="uk-UA"/>
          </w:rPr>
          <w:t>http://www.golos.com.ua/article/382811</w:t>
        </w:r>
      </w:hyperlink>
    </w:p>
    <w:bookmarkEnd w:id="36"/>
    <w:p w14:paraId="2EAA287D"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Профільний комітет рекомендує Верховній Раді прийняти законопроєкт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w:t>
      </w:r>
      <w:r w:rsidRPr="00236822">
        <w:rPr>
          <w:sz w:val="28"/>
          <w:szCs w:val="28"/>
        </w:rPr>
        <w:t xml:space="preserve"> [Електронний ресурс] // Юрид. практика. – 2025. – 12 берез. – Електрон. дані. </w:t>
      </w:r>
      <w:r w:rsidRPr="00236822">
        <w:rPr>
          <w:i/>
          <w:iCs/>
          <w:sz w:val="28"/>
          <w:szCs w:val="28"/>
        </w:rPr>
        <w:t xml:space="preserve">Йдеться про розгляд Комітетом Верховної Ради України (ВР України) з питань правоохоронної діяльності поправок і пропозицій від народних депутатів України до проєкту Закону України №12093 "Про внесення змін до Кодексу України про адміністративні правопорушення щодо удосконалення механізмів притягнення осіб до адміністративної відповідальності за порушення правил військового обліку та законодавства про оборону, мобілізаційну підготовку та мобілізацію". Окреслено зміни, які передбачено внести в Кодекс, та зазначено, що прийняття зазначених змін </w:t>
      </w:r>
      <w:r w:rsidRPr="00236822">
        <w:rPr>
          <w:i/>
          <w:iCs/>
          <w:sz w:val="28"/>
          <w:szCs w:val="28"/>
        </w:rPr>
        <w:lastRenderedPageBreak/>
        <w:t>позитивно впливатиме на стимулювання військовозобов’язаних здійснити уточнення даних відповідно до Правил військового обліку призовників, військовозобов’язаних та резервістів, а також на спрощення сплати штрафу за адміністративні правопорушення.</w:t>
      </w:r>
      <w:r w:rsidRPr="00236822">
        <w:rPr>
          <w:sz w:val="28"/>
          <w:szCs w:val="28"/>
        </w:rPr>
        <w:t xml:space="preserve"> Текст: </w:t>
      </w:r>
      <w:hyperlink r:id="rId170" w:tgtFrame="_blank" w:history="1">
        <w:r w:rsidRPr="00236822">
          <w:rPr>
            <w:rStyle w:val="a4"/>
            <w:sz w:val="28"/>
            <w:szCs w:val="28"/>
          </w:rPr>
          <w:t>https://pravo.ua/profilnyi-komitet-rekomenduie-verkhovnii-radi-pryiniaty-zakonoproiekt-shchodo-udoskonalennia-mekhanizmiv-prytiahnennia-osib-do-administratyvnoi-vidpovidalnosti-za-porushennia-pravyl-viiskovoho-obliku/</w:t>
        </w:r>
      </w:hyperlink>
      <w:r w:rsidRPr="00236822">
        <w:rPr>
          <w:sz w:val="28"/>
          <w:szCs w:val="28"/>
        </w:rPr>
        <w:t xml:space="preserve"> </w:t>
      </w:r>
    </w:p>
    <w:p w14:paraId="50E01DD9"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Реєстр збитків відкрив приймання заяв за шістьма новими категоріями</w:t>
      </w:r>
      <w:r w:rsidRPr="00236822">
        <w:rPr>
          <w:sz w:val="28"/>
          <w:szCs w:val="28"/>
        </w:rPr>
        <w:t xml:space="preserve"> [Електронний ресурс] // Юрид. практика. – 2025. – 19 берез. – Електрон. дані. </w:t>
      </w:r>
      <w:r w:rsidRPr="00236822">
        <w:rPr>
          <w:i/>
          <w:iCs/>
          <w:sz w:val="28"/>
          <w:szCs w:val="28"/>
        </w:rPr>
        <w:t xml:space="preserve">Йдеться про зустріч Прем’єр-міністра України Дениса Шмигаля з делегацією Реєстру збитків на чолі з її головою Робертом Спано, під час якої глава уряду повідомив, що відсьогодні українці матимуть можливість подавати заяви до Міжнародного Реєстру збитків, завданих агресією Російської Федерації (РФ) проти України, у шести нових категоріях: вимушене переміщення всередині країни; серйозні тілесні ушкодження; сексуальне насильство; катування; обмеження свободи (полон); примусова праця чи служба. Денис Шмигаль висловив переконання, що Росію примусять "заплатити за всі страждання та руйнування", та наголосив, що наразі "маємо сильну коаліцію підтримки з понад 50 країн та організацій, які допомагають Україні на цьому шляху". </w:t>
      </w:r>
      <w:r w:rsidRPr="00236822">
        <w:rPr>
          <w:sz w:val="28"/>
          <w:szCs w:val="28"/>
        </w:rPr>
        <w:t xml:space="preserve">Текст: </w:t>
      </w:r>
      <w:hyperlink r:id="rId171" w:tgtFrame="_blank" w:history="1">
        <w:r w:rsidRPr="00236822">
          <w:rPr>
            <w:rStyle w:val="a4"/>
            <w:sz w:val="28"/>
            <w:szCs w:val="28"/>
          </w:rPr>
          <w:t>https://pravo.ua/reiestr-zbytkiv-vidkryv-pryimannia-zaiav-za-shistma-novymy-katehoriiamy/</w:t>
        </w:r>
      </w:hyperlink>
      <w:r w:rsidRPr="00236822">
        <w:rPr>
          <w:sz w:val="28"/>
          <w:szCs w:val="28"/>
        </w:rPr>
        <w:t xml:space="preserve"> </w:t>
      </w:r>
    </w:p>
    <w:p w14:paraId="40E5F0E3"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Резніченко В. Без права вето для РФ: Україна в Джидді озвучила США "червоні лінії" в переговорах, — ЗМІ</w:t>
      </w:r>
      <w:r w:rsidRPr="00236822">
        <w:rPr>
          <w:sz w:val="28"/>
          <w:szCs w:val="28"/>
        </w:rPr>
        <w:t xml:space="preserve"> [Електронний ресурс] / Вікторія Резніченко // Focus.ua : [вебсайт]. – 2025. – 13 берез. — Електрон. дані. </w:t>
      </w:r>
      <w:r w:rsidRPr="00236822">
        <w:rPr>
          <w:i/>
          <w:iCs/>
          <w:sz w:val="28"/>
          <w:szCs w:val="28"/>
        </w:rPr>
        <w:t xml:space="preserve">Як повідомило виданню "РБК-Україна" неназване обізнане джерело, Україна під час переговорів у Саудівській Аравії 11.03.2025 озвучила США "червоні лінії", які не можуть бути порушені під час імовірних переговорів з РФ про завершення війни: відмова від прагнення до членства в Північноатлантичному альянсі (НАТО), обмеження чисельності української армії, РФ не повинна мати жодного права вето. Зазначено, що під час </w:t>
      </w:r>
      <w:r w:rsidRPr="00236822">
        <w:rPr>
          <w:i/>
          <w:iCs/>
          <w:sz w:val="28"/>
          <w:szCs w:val="28"/>
        </w:rPr>
        <w:lastRenderedPageBreak/>
        <w:t>перемовин США спочатку запропонували Україні не часткове, а повне перемир'я в обмін на відновлення військової допомоги та обміну даними розвідки. Українська делегація прийняла пропозицію лише за умови, що режим тиші матиме часове обмеження у 30 днів</w:t>
      </w:r>
      <w:r w:rsidRPr="00236822">
        <w:rPr>
          <w:sz w:val="28"/>
          <w:szCs w:val="28"/>
        </w:rPr>
        <w:t xml:space="preserve">. Текст: </w:t>
      </w:r>
      <w:hyperlink r:id="rId172" w:tgtFrame="_blank" w:history="1">
        <w:r w:rsidRPr="00236822">
          <w:rPr>
            <w:rStyle w:val="a4"/>
            <w:sz w:val="28"/>
            <w:szCs w:val="28"/>
          </w:rPr>
          <w:t>https://focus.ua/uk/politics/697628-peregovori-v-saudivskiy-araviji-ukrajina-ozvuchila-ssha-chervoni-liniji-zmi</w:t>
        </w:r>
      </w:hyperlink>
    </w:p>
    <w:p w14:paraId="50571340"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Резніченко В. Готові надавати допомогу: Китай хоче долучитися до повоєнної відбудови України</w:t>
      </w:r>
      <w:r w:rsidRPr="00236822">
        <w:rPr>
          <w:sz w:val="28"/>
          <w:szCs w:val="28"/>
        </w:rPr>
        <w:t xml:space="preserve"> [Електронний ресурс] / Вікторія Резніченко // Focus.ua : [вебсайт]. – 2025. – 18 берез. — Електрон. дані. </w:t>
      </w:r>
      <w:r w:rsidRPr="00236822">
        <w:rPr>
          <w:i/>
          <w:iCs/>
          <w:sz w:val="28"/>
          <w:szCs w:val="28"/>
        </w:rPr>
        <w:t>Зазначено, що КНР направила до України чотири партії гуманітарної допомоги з моменту початку "української кризи" (як у Китаї називають повномасштабне вторгнення РФ) і готова надавати підтримку надалі, зокрема брати участь у відбудові українських громад після завершення війни. Про це сказав на брифінгу речник Китайського агентства міжнародного розвитку та співпраці Лі Мін, повідомило видання "China Daily".</w:t>
      </w:r>
      <w:r w:rsidRPr="00236822">
        <w:rPr>
          <w:sz w:val="28"/>
          <w:szCs w:val="28"/>
        </w:rPr>
        <w:t xml:space="preserve"> Текст: </w:t>
      </w:r>
      <w:hyperlink r:id="rId173" w:tgtFrame="_blank" w:history="1">
        <w:r w:rsidRPr="00236822">
          <w:rPr>
            <w:rStyle w:val="a4"/>
            <w:sz w:val="28"/>
            <w:szCs w:val="28"/>
          </w:rPr>
          <w:t>https://focus.ua/uk/ukraine/698179-zavershennya-viyni-v-ukrajini-kitay-gotoviy-doluchitisya-do-povoyennoji-vidbudovi</w:t>
        </w:r>
      </w:hyperlink>
    </w:p>
    <w:p w14:paraId="378A4F79"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Резніченко В. Ніхто спеціально не відтерміновуватиме: Зеленський відповів, коли в Україні пройдуть вибори (відео) </w:t>
      </w:r>
      <w:r w:rsidRPr="00236822">
        <w:rPr>
          <w:sz w:val="28"/>
          <w:szCs w:val="28"/>
        </w:rPr>
        <w:t xml:space="preserve">[Електронний ресурс] / Вікторія Резніченко // Focus.ua : [вебсайт]. – 2025. – 12 берез. — Електрон. дані. </w:t>
      </w:r>
      <w:r w:rsidRPr="00236822">
        <w:rPr>
          <w:i/>
          <w:iCs/>
          <w:sz w:val="28"/>
          <w:szCs w:val="28"/>
        </w:rPr>
        <w:t xml:space="preserve">Як заявив Президент України Володимир Зеленський під час розмови з журналістами за підсумками переговорів між американською та українською делегаціями в Саудівській Аравії, президентські вибори в Україні можуть бути проведені лише після зняття воєнного стану, а можливе 30-денне перемир'я стане тільки першим етапом покрокового плану щодо завершення війни. За його словами, за цей термін буде підготовлено покроковий план щодо закінчення війни з гарантіями безпеки для України, і якщо це буде зроблено — його поетапне виконання сприятиме остаточному завершенню бойових дій. "Після закінчення війни буде знятий воєнний стан, і після зняття воєнного стану вибори будуть проходити згідно з українським </w:t>
      </w:r>
      <w:r w:rsidRPr="00236822">
        <w:rPr>
          <w:i/>
          <w:iCs/>
          <w:sz w:val="28"/>
          <w:szCs w:val="28"/>
        </w:rPr>
        <w:lastRenderedPageBreak/>
        <w:t>законодавством. Ніхто нічого спеціально відтерміновувати не буде", — запевнив Президент України</w:t>
      </w:r>
      <w:r w:rsidRPr="00236822">
        <w:rPr>
          <w:sz w:val="28"/>
          <w:szCs w:val="28"/>
        </w:rPr>
        <w:t xml:space="preserve">. Текст: </w:t>
      </w:r>
      <w:hyperlink r:id="rId174" w:tgtFrame="_blank" w:history="1">
        <w:r w:rsidRPr="00236822">
          <w:rPr>
            <w:rStyle w:val="a4"/>
            <w:sz w:val="28"/>
            <w:szCs w:val="28"/>
          </w:rPr>
          <w:t>https://focus.ua/uk/politics/697415-vibori-v-ukrajini-mozhlivi-pislya-pripinennya-voyennogo-stanu-zelenskiy</w:t>
        </w:r>
      </w:hyperlink>
    </w:p>
    <w:p w14:paraId="5017AAE6"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Резніченко В. Путін заявив про перемир'я з "нюансами": в РНБО пояснили інформаційну стратегію РФ</w:t>
      </w:r>
      <w:r w:rsidRPr="00236822">
        <w:rPr>
          <w:sz w:val="28"/>
          <w:szCs w:val="28"/>
        </w:rPr>
        <w:t xml:space="preserve"> [Електронний ресурс] / Вікторія Резніченко // Focus.ua : [вебсайт]. – 2025. – 13 берез. — Електрон. дані. </w:t>
      </w:r>
      <w:r w:rsidRPr="00236822">
        <w:rPr>
          <w:i/>
          <w:iCs/>
          <w:sz w:val="28"/>
          <w:szCs w:val="28"/>
        </w:rPr>
        <w:t>За словами керівника Центру протидії дезінформації (ЦПД) при Раді національної безпеки і оборони України (РНБО України) Андрія Коваленка, заява президента РФ В. Путіна про перемир'я на 30 днів із "нюансами" є типовою для міжнародної політики Кремля, та надалі РФ намагатиметься висувати нездійсненні вимоги та звинувачувати Україну в порушенні умов. Він наголосив, що російська інформаційна стратегія буде спрямована на звинувачення України в порушеннях, які чинитиме сама ж РФ, та висування нереалістичних вимог, як це було під час Мінських переговорів у 2022 р.</w:t>
      </w:r>
      <w:r w:rsidRPr="00236822">
        <w:rPr>
          <w:sz w:val="28"/>
          <w:szCs w:val="28"/>
        </w:rPr>
        <w:t xml:space="preserve"> Текст: </w:t>
      </w:r>
      <w:hyperlink r:id="rId175" w:tgtFrame="_blank" w:history="1">
        <w:r w:rsidRPr="00236822">
          <w:rPr>
            <w:rStyle w:val="a4"/>
            <w:sz w:val="28"/>
            <w:szCs w:val="28"/>
          </w:rPr>
          <w:t>https://focus.ua/uk/politics/697623-peremir-ya-na-30-dniv-rf-zvinuvachuvatime-ukrajinu-v-porushennyah-rnbo</w:t>
        </w:r>
      </w:hyperlink>
    </w:p>
    <w:p w14:paraId="37042082"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Резніченко В. Фундаментальні речі: в МЗС відповіли, на які поступки Україна не піде в переговорах з РФ</w:t>
      </w:r>
      <w:r w:rsidRPr="00236822">
        <w:rPr>
          <w:sz w:val="28"/>
          <w:szCs w:val="28"/>
        </w:rPr>
        <w:t xml:space="preserve"> [Електронний ресурс] / Вікторія Резніченко // Focus.ua : [вебсайт]. – 2025. – 17 берез. — Електрон. дані. </w:t>
      </w:r>
      <w:r w:rsidRPr="00236822">
        <w:rPr>
          <w:i/>
          <w:iCs/>
          <w:sz w:val="28"/>
          <w:szCs w:val="28"/>
        </w:rPr>
        <w:t>Як заявив міністр закордонних справ України Андрій Сибіга в інтерв'ю "РБК-Україна", під час будь-яких імовірних мирних переговорів із РФ Україна не погодиться на визнання окупованих територій російськими, обмеження у праві на участь у міжнародних союзах, зокрема Європейському Союзі (ЄС) чи Північноатлантичному альянсі (НАТО), і зменшення обороноздатності та сили української армії. За словами А. Сибіги, серед союзників знаходять підтримку принципові позиції: "нічого про Україну без України" та "нічого про Європу без Європи".</w:t>
      </w:r>
      <w:r w:rsidRPr="00236822">
        <w:rPr>
          <w:sz w:val="28"/>
          <w:szCs w:val="28"/>
        </w:rPr>
        <w:t xml:space="preserve"> Текст: </w:t>
      </w:r>
      <w:hyperlink r:id="rId176" w:tgtFrame="_blank" w:history="1">
        <w:r w:rsidRPr="00236822">
          <w:rPr>
            <w:rStyle w:val="a4"/>
            <w:sz w:val="28"/>
            <w:szCs w:val="28"/>
          </w:rPr>
          <w:t>https://focus.ua/uk/politics/697971-mirni-peregovori-z-rf-sibiga-ozvuchiv-chervoni-liniji-ukrajini</w:t>
        </w:r>
      </w:hyperlink>
    </w:p>
    <w:p w14:paraId="345FE4BB"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37" w:name="_Hlk193203243"/>
      <w:r w:rsidRPr="00236822">
        <w:rPr>
          <w:b/>
          <w:iCs/>
          <w:sz w:val="28"/>
          <w:szCs w:val="28"/>
          <w:shd w:val="clear" w:color="auto" w:fill="FFFFFF"/>
          <w:lang w:val="uk-UA"/>
        </w:rPr>
        <w:t>Рекомендують ратифікувати Угоду між Урядом України та Урядом Японії про безпеку інформації</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w:t>
      </w:r>
      <w:r w:rsidRPr="00236822">
        <w:rPr>
          <w:iCs/>
          <w:sz w:val="28"/>
          <w:szCs w:val="28"/>
          <w:shd w:val="clear" w:color="auto" w:fill="FFFFFF"/>
          <w:lang w:val="uk-UA"/>
        </w:rPr>
        <w:lastRenderedPageBreak/>
        <w:t xml:space="preserve">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12 березня 2025 р. відбулося засідання Комітету Верховної Ради України (ВР України) з питань зовнішньої політики та міжпарламентського співробітництва, на якому було розглянуто важливий проєкт Закону про ратифікацію Угоди між урядом України та урядом Японії про безпеку інформації (реєстр. №0301), внесений Кабінетом Міністрів України (КМ України). Зауважено, що ухвалення Закону створить правові засади для обміну, за потреби, секретною інформацією, сприятиме забезпеченню паритетності заходів із взаємної охорони секретної інформації, яка передається або створюється в ході співробітництва між Україною та Японією. Таким чином, реалізація положень Угоди дозволить зміцнити безпеку та обороноздатність нашої держави. </w:t>
      </w:r>
      <w:r w:rsidRPr="00236822">
        <w:rPr>
          <w:bCs/>
          <w:iCs/>
          <w:sz w:val="28"/>
          <w:szCs w:val="28"/>
          <w:shd w:val="clear" w:color="auto" w:fill="FFFFFF"/>
          <w:lang w:val="uk-UA"/>
        </w:rPr>
        <w:t xml:space="preserve">Текст: </w:t>
      </w:r>
      <w:hyperlink r:id="rId177" w:history="1">
        <w:r w:rsidRPr="00236822">
          <w:rPr>
            <w:rStyle w:val="a4"/>
            <w:rFonts w:eastAsiaTheme="majorEastAsia"/>
            <w:iCs/>
            <w:sz w:val="28"/>
            <w:szCs w:val="28"/>
            <w:shd w:val="clear" w:color="auto" w:fill="FFFFFF"/>
            <w:lang w:val="uk-UA"/>
          </w:rPr>
          <w:t>http://www.golos.com.ua/article/382848</w:t>
        </w:r>
      </w:hyperlink>
    </w:p>
    <w:p w14:paraId="5DD6BB0A" w14:textId="77777777" w:rsidR="00F8552C" w:rsidRPr="00236822" w:rsidRDefault="00F8552C" w:rsidP="00F8552C">
      <w:pPr>
        <w:pStyle w:val="a8"/>
        <w:numPr>
          <w:ilvl w:val="0"/>
          <w:numId w:val="7"/>
        </w:numPr>
        <w:spacing w:after="120" w:line="360" w:lineRule="auto"/>
        <w:ind w:left="0" w:firstLine="567"/>
        <w:jc w:val="both"/>
        <w:rPr>
          <w:iCs/>
          <w:sz w:val="28"/>
          <w:szCs w:val="28"/>
          <w:lang w:val="uk-UA"/>
        </w:rPr>
      </w:pPr>
      <w:bookmarkStart w:id="38" w:name="_Hlk193387678"/>
      <w:bookmarkStart w:id="39" w:name="_Hlk193202636"/>
      <w:bookmarkEnd w:id="37"/>
      <w:r w:rsidRPr="00236822">
        <w:rPr>
          <w:b/>
          <w:iCs/>
          <w:sz w:val="28"/>
          <w:szCs w:val="28"/>
          <w:shd w:val="clear" w:color="auto" w:fill="FFFFFF"/>
          <w:lang w:val="uk-UA"/>
        </w:rPr>
        <w:t xml:space="preserve">Розвиток освіти: уряд зосередився на п’яти напрямах </w:t>
      </w:r>
      <w:r w:rsidRPr="00236822">
        <w:rPr>
          <w:sz w:val="28"/>
          <w:szCs w:val="28"/>
          <w:lang w:val="uk-UA"/>
        </w:rPr>
        <w:t>[Електронний ресурс] // Уряд. кур’єр. – 2025. – 19 берез. [№ 58]. – Електрон. дані</w:t>
      </w:r>
      <w:r w:rsidRPr="00236822">
        <w:rPr>
          <w:i/>
          <w:sz w:val="28"/>
          <w:szCs w:val="28"/>
          <w:lang w:val="uk-UA"/>
        </w:rPr>
        <w:t xml:space="preserve">. Як повідомив Прем’єр-міністр України Денис Шмигаль на засіданні Кабінету Міністрів України (КМ України) 18 березня, протягом останніх двох років фінансування освіти і науки збільшилося на 35 %, піднявшись із 143 млрд грн до 194 млрд. «Одним із ключових пріоритетів у нашій роботі залишається розвиток української освіти. На четвертий рік повномасштабної війни ми не лише зберегли впорядкований освітній процес, а й адаптували його до реалій воєнного часу», — зазначив Прем’єр і додав, що увагу уряду зосереджено на п’яти ключових напрямах. Першим Д. Шмигаль назвав комплексну політику «школа офлайн». Прем’єр-міністр наголосив, що уряд 2025 р. продовжує та розширює програму безоплатного харчування у школах. Акцентовано увагу на ще одному напрямку, на якому зосереджується КМ України, — розвиток профтехосвіти. За словами Прем’єра, вже обладнано майже 100 майстерень, з них понад 30 запрацювали цієї зими. 2025 р. передбачено 540 млн грн для відкриття ще до сотні майстерень, щоб готувати кадри для відбудови України та створювати нові можливості для </w:t>
      </w:r>
      <w:r w:rsidRPr="00236822">
        <w:rPr>
          <w:i/>
          <w:sz w:val="28"/>
          <w:szCs w:val="28"/>
          <w:lang w:val="uk-UA"/>
        </w:rPr>
        <w:lastRenderedPageBreak/>
        <w:t xml:space="preserve">внутрішньо переміщених осіб (ВПО), а також усіх охочих. </w:t>
      </w:r>
      <w:r w:rsidRPr="00236822">
        <w:rPr>
          <w:iCs/>
          <w:sz w:val="28"/>
          <w:szCs w:val="28"/>
          <w:lang w:val="uk-UA"/>
        </w:rPr>
        <w:t xml:space="preserve">Текст: </w:t>
      </w:r>
      <w:hyperlink r:id="rId178" w:history="1">
        <w:r w:rsidRPr="00236822">
          <w:rPr>
            <w:rStyle w:val="a4"/>
            <w:rFonts w:eastAsiaTheme="majorEastAsia"/>
            <w:iCs/>
            <w:sz w:val="28"/>
            <w:szCs w:val="28"/>
            <w:lang w:val="uk-UA"/>
          </w:rPr>
          <w:t>https://ukurier.gov.ua/uk/articles/rozvitok-osviti-uryad-zoseredivsya-na-pyati-naprya/</w:t>
        </w:r>
      </w:hyperlink>
      <w:bookmarkEnd w:id="38"/>
    </w:p>
    <w:p w14:paraId="11D2580F"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Ромашова Н. Перемовини про мир України та США: 5 поступок, на які підуть сторони у Саудівській Аравії</w:t>
      </w:r>
      <w:r w:rsidRPr="00236822">
        <w:rPr>
          <w:sz w:val="28"/>
          <w:szCs w:val="28"/>
        </w:rPr>
        <w:t xml:space="preserve"> [Електронний ресурс] / Наталія Ромашова // Focus.ua : [вебсайт]. – 2025. – 11 берез. — Електрон. дані. </w:t>
      </w:r>
      <w:r w:rsidRPr="00236822">
        <w:rPr>
          <w:i/>
          <w:iCs/>
          <w:sz w:val="28"/>
          <w:szCs w:val="28"/>
        </w:rPr>
        <w:t>Йдеться про те, що США планують використати заплановану на 11.03.2025 зустріч із українською делегацією в Саудівській Аравії для оцінки готовності Києва до "можливих матеріальних поступок на користь РФ заради припинення війни". Зазначено, що під час переговорів Київ спробує переконати Вашингтон відновити надання розвідувальної та військової підтримки. Розглянуто, чи можливе часткове перемир'я, чи може Україна ще використовувати "Курський фактор" у перемовинах, та чи можлива зустріч із росіянами — відповіді на ці запитання дав політолог Ігор Чаленко.</w:t>
      </w:r>
      <w:r w:rsidRPr="00236822">
        <w:rPr>
          <w:sz w:val="28"/>
          <w:szCs w:val="28"/>
        </w:rPr>
        <w:t xml:space="preserve"> Текст: </w:t>
      </w:r>
      <w:hyperlink r:id="rId179" w:tgtFrame="_blank" w:history="1">
        <w:r w:rsidRPr="00236822">
          <w:rPr>
            <w:rStyle w:val="a4"/>
            <w:sz w:val="28"/>
            <w:szCs w:val="28"/>
          </w:rPr>
          <w:t>https://focus.ua/uk/politics/697160-peremovini-pro-mir-ukrajini-ta-ssha-5-postupok-na-yaki-pidut-storoni-u-saudivskiy-araviji</w:t>
        </w:r>
      </w:hyperlink>
    </w:p>
    <w:p w14:paraId="4D8900BB"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Руслан Стефанчук взяв участь у Саміті голів парламентів у Вільнюсі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11 берез. [№ 300].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що Голова Верховної Ради України (ВР України) Руслан Стефанчук взяв участь у Саміті голів парламентів Латвії, Литви, Ісландії, Естонії, Польщі, України та Фінляндії, що відбувся у Вільнюсі. Учасники заходу обговорили безпекові виклики, підтримку України та подальші кроки для зміцнення стабільності в Європі. За словами Голови ВР України, санкційний тиск на РФ залишається ключовим елементом протидії агресору. Він також зазначив, що членство України в НАТО залишається стратегічною метою. Україна має найсильнішу армію континенту, яка лише посилить Альянс. «росія не повинна мати право вето на наше майбутнє», – наголосив Голова ВР України. </w:t>
      </w:r>
      <w:r w:rsidRPr="00236822">
        <w:rPr>
          <w:bCs/>
          <w:iCs/>
          <w:sz w:val="28"/>
          <w:szCs w:val="28"/>
          <w:shd w:val="clear" w:color="auto" w:fill="FFFFFF"/>
          <w:lang w:val="uk-UA"/>
        </w:rPr>
        <w:t xml:space="preserve">Текст: </w:t>
      </w:r>
      <w:hyperlink r:id="rId180" w:history="1">
        <w:r w:rsidRPr="00236822">
          <w:rPr>
            <w:rStyle w:val="a4"/>
            <w:rFonts w:eastAsiaTheme="majorEastAsia"/>
            <w:iCs/>
            <w:sz w:val="28"/>
            <w:szCs w:val="28"/>
            <w:shd w:val="clear" w:color="auto" w:fill="FFFFFF"/>
            <w:lang w:val="uk-UA"/>
          </w:rPr>
          <w:t>http://www.golos.com.ua/article/382774</w:t>
        </w:r>
      </w:hyperlink>
    </w:p>
    <w:p w14:paraId="1BEDD223"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lastRenderedPageBreak/>
        <w:t xml:space="preserve">Руслан Стефанчук зустрівся з Президентом Литви Гітанасом Наусєдою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236822">
        <w:rPr>
          <w:bCs/>
          <w:i/>
          <w:sz w:val="28"/>
          <w:szCs w:val="28"/>
          <w:shd w:val="clear" w:color="auto" w:fill="FFFFFF"/>
          <w:lang w:val="uk-UA"/>
        </w:rPr>
        <w:t>Подано інформацію, що Голова Верховної Ради України (ВР України) Руслан Стефанчук у межах робочого візиту до Литви провів важливу зустріч із Президентом Литовської Республіки Гітанасом Наусєдою. Під час розмови Р. Стефанчук підкреслив, що Литва залишається надійним союзником України та продовжує всебічну підтримку. Сторони обговорили питання енергетичної незалежності, зокрема і досвід Литви у від’єднанні від російських енергомереж та її заклики до Європи припинити будь-які постачання енергоносіїв з РФ. Значну увагу приділили європейській та євроатлантичній інтеграції України. Голова ВР України наголосив, що Литва підтримує вступ України до ЄС і НАТО, розуміючи, що це посилює безпеку всього європейського континенту.</w:t>
      </w:r>
      <w:r w:rsidRPr="00236822">
        <w:rPr>
          <w:sz w:val="28"/>
          <w:szCs w:val="28"/>
          <w:lang w:val="uk-UA"/>
        </w:rPr>
        <w:t xml:space="preserve"> </w:t>
      </w:r>
      <w:r w:rsidRPr="00236822">
        <w:rPr>
          <w:i/>
          <w:sz w:val="28"/>
          <w:szCs w:val="28"/>
        </w:rPr>
        <w:t>Р</w:t>
      </w:r>
      <w:r w:rsidRPr="00236822">
        <w:rPr>
          <w:i/>
          <w:sz w:val="28"/>
          <w:szCs w:val="28"/>
          <w:lang w:val="uk-UA"/>
        </w:rPr>
        <w:t>.</w:t>
      </w:r>
      <w:r w:rsidRPr="00236822">
        <w:rPr>
          <w:i/>
          <w:sz w:val="28"/>
          <w:szCs w:val="28"/>
        </w:rPr>
        <w:t xml:space="preserve"> Стефанчук та Г</w:t>
      </w:r>
      <w:r w:rsidRPr="00236822">
        <w:rPr>
          <w:i/>
          <w:sz w:val="28"/>
          <w:szCs w:val="28"/>
          <w:lang w:val="uk-UA"/>
        </w:rPr>
        <w:t>.</w:t>
      </w:r>
      <w:r w:rsidRPr="00236822">
        <w:rPr>
          <w:i/>
          <w:sz w:val="28"/>
          <w:szCs w:val="28"/>
        </w:rPr>
        <w:t xml:space="preserve"> Наусєда обговорили посилення санкцій, боротьбу з «тіньовим флотом» </w:t>
      </w:r>
      <w:r w:rsidRPr="00236822">
        <w:rPr>
          <w:i/>
          <w:sz w:val="28"/>
          <w:szCs w:val="28"/>
          <w:lang w:val="uk-UA"/>
        </w:rPr>
        <w:t>РФ</w:t>
      </w:r>
      <w:r w:rsidRPr="00236822">
        <w:rPr>
          <w:i/>
          <w:sz w:val="28"/>
          <w:szCs w:val="28"/>
        </w:rPr>
        <w:t xml:space="preserve"> та використання заморожених активів агресора для відбудови України.</w:t>
      </w:r>
      <w:r w:rsidRPr="00236822">
        <w:rPr>
          <w:sz w:val="28"/>
          <w:szCs w:val="28"/>
        </w:rPr>
        <w:t xml:space="preserve"> </w:t>
      </w:r>
      <w:r w:rsidRPr="00236822">
        <w:rPr>
          <w:bCs/>
          <w:iCs/>
          <w:sz w:val="28"/>
          <w:szCs w:val="28"/>
          <w:shd w:val="clear" w:color="auto" w:fill="FFFFFF"/>
          <w:lang w:val="uk-UA"/>
        </w:rPr>
        <w:t xml:space="preserve">Текст: </w:t>
      </w:r>
      <w:hyperlink r:id="rId181" w:history="1">
        <w:r w:rsidRPr="00236822">
          <w:rPr>
            <w:rStyle w:val="a4"/>
            <w:rFonts w:eastAsiaTheme="majorEastAsia"/>
            <w:iCs/>
            <w:sz w:val="28"/>
            <w:szCs w:val="28"/>
            <w:shd w:val="clear" w:color="auto" w:fill="FFFFFF"/>
            <w:lang w:val="uk-UA"/>
          </w:rPr>
          <w:t>http://www.golos.com.ua/article/382761</w:t>
        </w:r>
      </w:hyperlink>
    </w:p>
    <w:p w14:paraId="0DA35824"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0" w:name="_Hlk193387579"/>
      <w:bookmarkEnd w:id="39"/>
      <w:r w:rsidRPr="00236822">
        <w:rPr>
          <w:b/>
          <w:iCs/>
          <w:sz w:val="28"/>
          <w:szCs w:val="28"/>
          <w:shd w:val="clear" w:color="auto" w:fill="FFFFFF"/>
          <w:lang w:val="uk-UA"/>
        </w:rPr>
        <w:t xml:space="preserve">Руслан Стефанчук обговорив із Головою Парламенту Швеції подальшу підтримку України </w:t>
      </w:r>
      <w:r w:rsidRPr="00236822">
        <w:rPr>
          <w:bCs/>
          <w:iCs/>
          <w:sz w:val="28"/>
          <w:szCs w:val="28"/>
          <w:shd w:val="clear" w:color="auto" w:fill="FFFFFF"/>
          <w:lang w:val="uk-UA"/>
        </w:rPr>
        <w:t xml:space="preserve">[Електронний ресурс] / Прес-служба Апарату Верхов. Ради України // Голос України. – 2025. – 20 берез. [№ 307]. – Електрон. дані. </w:t>
      </w:r>
      <w:r w:rsidRPr="00236822">
        <w:rPr>
          <w:bCs/>
          <w:i/>
          <w:sz w:val="28"/>
          <w:szCs w:val="28"/>
          <w:shd w:val="clear" w:color="auto" w:fill="FFFFFF"/>
          <w:lang w:val="uk-UA"/>
        </w:rPr>
        <w:t xml:space="preserve">Подано інформацію, що Голова Верховної Ради України (ВР України) Руслан Стефанчук провів телефонну розмову з Головою парламенту Швеції Андреасом Норленом. Важливою темою розмови стала гуманітарна та цивільна допомога. «Окрема подяка за 138 млн доларів цивільної підтримки, яка спрямована на відновлення енергетичної інфраструктури, житло, медицину, розмінування, освіту та допомогу ветеранам», – підкреслив Голова ВР України. Також сторони обговорили енергетичну підтримку. За словами Р. Стефанчука, Швеція входить до п’ятірки найбільших донорів енергетичної допомоги Україні та очолює світ за кількістю поставленого енергообладнання. </w:t>
      </w:r>
      <w:r w:rsidRPr="00236822">
        <w:rPr>
          <w:bCs/>
          <w:iCs/>
          <w:sz w:val="28"/>
          <w:szCs w:val="28"/>
          <w:shd w:val="clear" w:color="auto" w:fill="FFFFFF"/>
          <w:lang w:val="uk-UA"/>
        </w:rPr>
        <w:t xml:space="preserve">Текст: </w:t>
      </w:r>
      <w:hyperlink r:id="rId182" w:history="1">
        <w:r w:rsidRPr="00236822">
          <w:rPr>
            <w:rStyle w:val="a4"/>
            <w:rFonts w:eastAsiaTheme="majorEastAsia"/>
            <w:iCs/>
            <w:sz w:val="28"/>
            <w:szCs w:val="28"/>
            <w:shd w:val="clear" w:color="auto" w:fill="FFFFFF"/>
            <w:lang w:val="uk-UA"/>
          </w:rPr>
          <w:t>https://www.golos.com.ua/article/382912</w:t>
        </w:r>
      </w:hyperlink>
    </w:p>
    <w:bookmarkEnd w:id="40"/>
    <w:p w14:paraId="4E79253C"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lastRenderedPageBreak/>
        <w:t xml:space="preserve">Руслан Стефанчук повідомив про підсумки пленарного засідання Верховної Ради України 12 березня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Йдеться про пленарне засідання Верховної Ради України (ВР України) 12 березня 2025 р., під час якого ухвалені в цілому проєкт Закону про внесення змін до Цивільного кодексу України щодо посилення захисту прав добросовісного набувача та ухвалені за основу проєкт Закону про внесення змін до Кримінального кодексу України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ТЦК та соціальної підтримки, головами та членами ВЛК, проєкт Закону про внесення змін до ст. 94 Закону України “Про Національну поліцію” щодо осучаснення розміру грошового забезпечення поліцейських та інші. </w:t>
      </w:r>
      <w:r w:rsidRPr="00236822">
        <w:rPr>
          <w:bCs/>
          <w:iCs/>
          <w:sz w:val="28"/>
          <w:szCs w:val="28"/>
          <w:shd w:val="clear" w:color="auto" w:fill="FFFFFF"/>
          <w:lang w:val="uk-UA"/>
        </w:rPr>
        <w:t xml:space="preserve">Текст: </w:t>
      </w:r>
      <w:hyperlink r:id="rId183" w:history="1">
        <w:r w:rsidRPr="00236822">
          <w:rPr>
            <w:rStyle w:val="a4"/>
            <w:rFonts w:eastAsiaTheme="majorEastAsia"/>
            <w:iCs/>
            <w:sz w:val="28"/>
            <w:szCs w:val="28"/>
            <w:shd w:val="clear" w:color="auto" w:fill="FFFFFF"/>
            <w:lang w:val="uk-UA"/>
          </w:rPr>
          <w:t>http://www.golos.com.ua/article/382803</w:t>
        </w:r>
      </w:hyperlink>
    </w:p>
    <w:p w14:paraId="18964591"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Савін Т. Вибори в Україні: соратники Трампа ведуть таємні переговори з опонентами Зеленського, — Politico</w:t>
      </w:r>
      <w:r w:rsidRPr="00236822">
        <w:rPr>
          <w:sz w:val="28"/>
          <w:szCs w:val="28"/>
        </w:rPr>
        <w:t xml:space="preserve"> [Електронний ресурс] / Тимур Савін // Focus.ua : [вебсайт]. – 2025. – 19 берез. — Електрон. дані. </w:t>
      </w:r>
      <w:r w:rsidRPr="00236822">
        <w:rPr>
          <w:i/>
          <w:iCs/>
          <w:sz w:val="28"/>
          <w:szCs w:val="28"/>
        </w:rPr>
        <w:t>Як повідомили джерела видання "Politico", команда Президента США Дональда Трампа дала зрозуміти, що зневажає Президента України Володимира Зеленського. Публічно вони показали це під час словесної перепалки в Овальному кабінеті та під час секретних переговорів із його політичними опонентами. Зазначено, що представники оточення Д. Трампа та українські опозиціонери активно обговорювали можливість проведення дострокових виборів в Україні. Американська сторона впевнена в програші В. Зеленського, незважаючи на результати соцопитувань.</w:t>
      </w:r>
      <w:r w:rsidRPr="00236822">
        <w:rPr>
          <w:sz w:val="28"/>
          <w:szCs w:val="28"/>
        </w:rPr>
        <w:t xml:space="preserve"> Текст: </w:t>
      </w:r>
      <w:hyperlink r:id="rId184" w:tgtFrame="_blank" w:history="1">
        <w:r w:rsidRPr="00236822">
          <w:rPr>
            <w:rStyle w:val="a4"/>
            <w:sz w:val="28"/>
            <w:szCs w:val="28"/>
          </w:rPr>
          <w:t>https://focus.ua/uk/politics/698326-vibori-prezidenta-ukrajini-ssha-vede-tayemni-peregovori-z-opoziciyeyu-zmi</w:t>
        </w:r>
      </w:hyperlink>
    </w:p>
    <w:p w14:paraId="57F78C30" w14:textId="0767668F"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Савін Т. "Заради швидкого миру": США хочуть керувати всіма АЕС України</w:t>
      </w:r>
      <w:r w:rsidRPr="00236822">
        <w:rPr>
          <w:sz w:val="28"/>
          <w:szCs w:val="28"/>
        </w:rPr>
        <w:t xml:space="preserve"> [Електронний ресурс] / Тимур Савін // Focus.ua : [вебсайт]. – 2025. – 20 берез. — Електрон. дані. </w:t>
      </w:r>
      <w:r w:rsidRPr="00236822">
        <w:rPr>
          <w:i/>
          <w:iCs/>
          <w:sz w:val="28"/>
          <w:szCs w:val="28"/>
        </w:rPr>
        <w:t xml:space="preserve">За повідомленням "Fox News", </w:t>
      </w:r>
      <w:r w:rsidRPr="00236822">
        <w:rPr>
          <w:i/>
          <w:iCs/>
          <w:sz w:val="28"/>
          <w:szCs w:val="28"/>
        </w:rPr>
        <w:lastRenderedPageBreak/>
        <w:t>на думку міністра енергетики США Кріс Райт, США готові керувати всіма атомними електростанціями (АЕС) в Україні, якщо це допоможе завершити повномасштабну війну з РФ. За його словами, США мають значний технічний досвід для управління цим типом об'єктів. Щоб це зробити, не потрібно направляти в Україну американських солдатів. Наразі питання передачі управління українськими АЕС офіційно в США не озвучувалося</w:t>
      </w:r>
      <w:r w:rsidRPr="00236822">
        <w:rPr>
          <w:sz w:val="28"/>
          <w:szCs w:val="28"/>
        </w:rPr>
        <w:t xml:space="preserve">. Текст: </w:t>
      </w:r>
      <w:hyperlink r:id="rId185" w:tgtFrame="_blank" w:history="1">
        <w:r w:rsidRPr="00236822">
          <w:rPr>
            <w:rStyle w:val="a4"/>
            <w:sz w:val="28"/>
            <w:szCs w:val="28"/>
          </w:rPr>
          <w:t>https://focus.ua/uk/politics/698432-kontrol-atomnih-stanciy-ukrajini-ssha-hochut-otrimati-vsi-potuzhnosti-aes</w:t>
        </w:r>
      </w:hyperlink>
    </w:p>
    <w:p w14:paraId="4EC9F656"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Савін Т. Одеський порт і Запорізька АЕС: Путін і Трамп ділитимуть активи України, — NYT</w:t>
      </w:r>
      <w:r w:rsidRPr="00236822">
        <w:rPr>
          <w:sz w:val="28"/>
          <w:szCs w:val="28"/>
        </w:rPr>
        <w:t xml:space="preserve"> [Електронний ресурс] / Тимур Савін // Focus.ua : [вебсайт]. – 2025. – 18 берез. — Електрон. дані. </w:t>
      </w:r>
      <w:r w:rsidRPr="00236822">
        <w:rPr>
          <w:i/>
          <w:iCs/>
          <w:sz w:val="28"/>
          <w:szCs w:val="28"/>
        </w:rPr>
        <w:t>Як повідомило видання "The New York Time" (NYT), Президент США Дональд Трамп 18.03.2025 обговорить із російським президентом В. Путіним поділ території України в разі припинення вогню і досягнення миру. Обидва лідери проведуть свого роду аналог Ялтинської конференції лютого 1945 р., яка визначила післявоєнний світовий порядок. Зазначено, що запланована телефонна розмова буде присвячена тому, які українські території та активи РФ збереже під своїм контролем. По суті, Д. Трамп і В. Путін обговорять "нагороду для РФ за 11 років агресії проти України". Наразі незрозуміло, чи погодяться Україна або європейські держави з домовленостями Д. Трампа і В. Путіна.</w:t>
      </w:r>
      <w:r w:rsidRPr="00236822">
        <w:rPr>
          <w:sz w:val="28"/>
          <w:szCs w:val="28"/>
        </w:rPr>
        <w:t xml:space="preserve"> Текст: </w:t>
      </w:r>
      <w:hyperlink r:id="rId186" w:tgtFrame="_blank" w:history="1">
        <w:r w:rsidRPr="00236822">
          <w:rPr>
            <w:rStyle w:val="a4"/>
            <w:sz w:val="28"/>
            <w:szCs w:val="28"/>
          </w:rPr>
          <w:t>https://focus.ua/uk/politics/698094-rozmova-putina-i-trampa-odeskiy-port-i-zaes-budut-predmetom-peregovoriv</w:t>
        </w:r>
      </w:hyperlink>
    </w:p>
    <w:p w14:paraId="34FC2679"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Савін Т. Розмови з Трампом: Зеленський готовий повністю припинити вогонь, — Держдеп США</w:t>
      </w:r>
      <w:r w:rsidRPr="00236822">
        <w:rPr>
          <w:sz w:val="28"/>
          <w:szCs w:val="28"/>
        </w:rPr>
        <w:t xml:space="preserve"> [Електронний ресурс] / Тимур Савін // Focus.ua : [вебсайт]. – 2025. – 20 берез. — Електрон. дані. </w:t>
      </w:r>
      <w:r w:rsidRPr="00236822">
        <w:rPr>
          <w:i/>
          <w:iCs/>
          <w:sz w:val="28"/>
          <w:szCs w:val="28"/>
        </w:rPr>
        <w:t xml:space="preserve">Зазначено, що Президент України Володимир Зеленський висловив готовність до повного припинення вогню під час телефонної розмови з Президентом США Дональдом Трампом 19.03.2025. Про це йдеться у спільній заяві держсекретаря США Марко Рубіо та радника Президента США з національної безпеки Майкла Волтца. Обидва Президенти погодилися, що </w:t>
      </w:r>
      <w:r w:rsidRPr="00236822">
        <w:rPr>
          <w:i/>
          <w:iCs/>
          <w:sz w:val="28"/>
          <w:szCs w:val="28"/>
        </w:rPr>
        <w:lastRenderedPageBreak/>
        <w:t>Україна та Америка мають працювати разом заради досягнення реального завершення великої війни. У заяві двох урядовців зазначено, що два лідери домовилися про часткове припинення вогню по енергооб'єктах. Вказано, що групи технічних експертів найближчими днями зустрінуться в Саудівській Аравії для обговорення розширення режиму припинення вогню в районі Чорного моря як проміжного етапу до повного перемир'я. Це може стати першим кроком завершення війни та забезпечення безпеки.</w:t>
      </w:r>
      <w:r w:rsidRPr="00236822">
        <w:rPr>
          <w:sz w:val="28"/>
          <w:szCs w:val="28"/>
        </w:rPr>
        <w:t xml:space="preserve"> Текст: </w:t>
      </w:r>
      <w:hyperlink r:id="rId187" w:tgtFrame="_blank" w:history="1">
        <w:r w:rsidRPr="00236822">
          <w:rPr>
            <w:rStyle w:val="a4"/>
            <w:sz w:val="28"/>
            <w:szCs w:val="28"/>
          </w:rPr>
          <w:t>https://focus.ua/uk/voennye-novosti/698460-pripinennya-vognyu-v-ukrajini-z-yavilisya-novi-detali-rozmovi-trampa-i-zelenskogo</w:t>
        </w:r>
      </w:hyperlink>
    </w:p>
    <w:p w14:paraId="485CB2A5"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Савінцев С. Путін хоче Крим та чотири українські області в обмін на припинення війни, — росЗМІ</w:t>
      </w:r>
      <w:r w:rsidRPr="00236822">
        <w:rPr>
          <w:sz w:val="28"/>
          <w:szCs w:val="28"/>
        </w:rPr>
        <w:t xml:space="preserve"> [Електронний ресурс] / Сергій Савінцев // Focus.ua : [вебсайт]. – 2025. – 19 берез. — Електрон. дані. </w:t>
      </w:r>
      <w:r w:rsidRPr="00236822">
        <w:rPr>
          <w:i/>
          <w:iCs/>
          <w:sz w:val="28"/>
          <w:szCs w:val="28"/>
        </w:rPr>
        <w:t>Зазначено, що РФ готова припинити війну, якщо Крим, Донецьку, Луганську, Запорізьку та Херсонську області України визнають російськими. Про це повідомило російське пропагандистське видання "Коммерсанть" з посиланням на слова президента РФ В. Путіна на закритій зустрічі. Якщо таке визнання станеться найближчим часом, то, за словами В. Путіна, РФ не стане претендувати на Одесу та інші території, які належать Україні. Крім того, В. Путін заявив, що визнання Криму в складі РФ, а також автономії Луганської та Донецької республік у 2022 р. могло б запобігти початку російсько-української війни</w:t>
      </w:r>
      <w:r w:rsidRPr="00236822">
        <w:rPr>
          <w:sz w:val="28"/>
          <w:szCs w:val="28"/>
        </w:rPr>
        <w:t xml:space="preserve">. Текст: </w:t>
      </w:r>
      <w:hyperlink r:id="rId188" w:tgtFrame="_blank" w:history="1">
        <w:r w:rsidRPr="00236822">
          <w:rPr>
            <w:rStyle w:val="a4"/>
            <w:sz w:val="28"/>
            <w:szCs w:val="28"/>
          </w:rPr>
          <w:t>https://focus.ua/uk/voennye-novosti/698249-putin-gotoviy-pripiniti-viynu-yakshcho-krim-ta-kilka-oblastey-ukrajini-viznayut-rosiyskimi-roszmi</w:t>
        </w:r>
      </w:hyperlink>
    </w:p>
    <w:p w14:paraId="273E30BF" w14:textId="24D64169"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Савінцев С. "США озброять українців до зубів": Путіну передали погрозу з Саудівської Аравії, — ЗМІ</w:t>
      </w:r>
      <w:r w:rsidRPr="00236822">
        <w:rPr>
          <w:sz w:val="28"/>
          <w:szCs w:val="28"/>
        </w:rPr>
        <w:t xml:space="preserve"> [Електронний ресурс] / Сергій Савінцев // Focus.ua : [вебсайт]. – 2025. – 12 берез. — Електрон. дані. </w:t>
      </w:r>
      <w:r w:rsidRPr="00236822">
        <w:rPr>
          <w:i/>
          <w:iCs/>
          <w:sz w:val="28"/>
          <w:szCs w:val="28"/>
        </w:rPr>
        <w:t xml:space="preserve">За повідомленням "The Telegraph", після перемовин між українською та американською делегаціями в Саудівській Аравії була зроблена заява про те, що Україна погодилась на 30-денне припинення вогню, а США відновить поставки зброї та обмін розвідданими, що є своєрідною погрозою на адресу В. </w:t>
      </w:r>
      <w:r w:rsidRPr="00236822">
        <w:rPr>
          <w:i/>
          <w:iCs/>
          <w:sz w:val="28"/>
          <w:szCs w:val="28"/>
        </w:rPr>
        <w:lastRenderedPageBreak/>
        <w:t>Путіна. Зазначено, що Президент США Дональд Трамп прагне отримати Нобелівську премію миру, тому мир в Україні "схоже, буде досягнутий".</w:t>
      </w:r>
      <w:r w:rsidRPr="00236822">
        <w:rPr>
          <w:sz w:val="28"/>
          <w:szCs w:val="28"/>
        </w:rPr>
        <w:t xml:space="preserve"> Текст: </w:t>
      </w:r>
      <w:hyperlink r:id="rId189" w:tgtFrame="_blank" w:history="1">
        <w:r w:rsidRPr="00236822">
          <w:rPr>
            <w:rStyle w:val="a4"/>
            <w:sz w:val="28"/>
            <w:szCs w:val="28"/>
          </w:rPr>
          <w:t>https://focus.ua/uk/voennye-novosti/697313-abo-rf-pogoditsya-na-peremir-ya-abo-ssha-ozbroyat-ukrajinu-do-zubiv-the-telegraph</w:t>
        </w:r>
      </w:hyperlink>
    </w:p>
    <w:p w14:paraId="17E0C9D5"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Семеренко І. Альтернативна угода Путіна створить умови для відновлення бойових дій на вигідних для РФ позиціях, — ISW</w:t>
      </w:r>
      <w:r w:rsidRPr="00236822">
        <w:rPr>
          <w:sz w:val="28"/>
          <w:szCs w:val="28"/>
        </w:rPr>
        <w:t xml:space="preserve"> [Електронний ресурс] / Ірина Семеренко // Focus.ua : [вебсайт]. – 2025. – 14 берез. — Електрон. дані. </w:t>
      </w:r>
      <w:r w:rsidRPr="00236822">
        <w:rPr>
          <w:i/>
          <w:iCs/>
          <w:sz w:val="28"/>
          <w:szCs w:val="28"/>
        </w:rPr>
        <w:t>За повідомленням американського Інституту вивчення війни (ISW), президент РФ В. Путін під час свого брифінгу 13.03.2025 повідомив про те, що підтримує ідею завершення війни, однак щодо ймовірного перемир'я на полі бою має низку питань, зокрема щодо використання Києвом паузи задля переозброєння та навчання бійців. Аналітики вважають, що у такий спосіб голова Кремля пропонує США "альтернативну угоду", покликану посилити позиції РФ та відновити бойові дії з новою силою. Також в ISW вважають, що голова Кремля тримає угоду про припинення вогню "у заручниках", намагаючись добитися попередніх вигідних для нього поступок зі сторони Президента США Дональда Трампа. Як і раніше, він все ще не зацікавлений у веденні чесних перемовин щодо справедливого миру, зазначили аналітики.</w:t>
      </w:r>
      <w:r w:rsidRPr="00236822">
        <w:rPr>
          <w:sz w:val="28"/>
          <w:szCs w:val="28"/>
        </w:rPr>
        <w:t xml:space="preserve"> Текст: </w:t>
      </w:r>
      <w:hyperlink r:id="rId190" w:tgtFrame="_blank" w:history="1">
        <w:r w:rsidRPr="00236822">
          <w:rPr>
            <w:rStyle w:val="a4"/>
            <w:sz w:val="28"/>
            <w:szCs w:val="28"/>
          </w:rPr>
          <w:t>https://focus.ua/uk/voennye-novosti/697653-ugoda-pro-peremir-ya-na-30-dniv-putin-proponuye-alternativni-umovi</w:t>
        </w:r>
      </w:hyperlink>
    </w:p>
    <w:p w14:paraId="25ABBDEE"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Семеренко І. Щоб налагодити "тісніший" зв'язок: США планують співпрацювати з російським "Газпромом", — Bloomberg</w:t>
      </w:r>
      <w:r w:rsidRPr="00236822">
        <w:rPr>
          <w:sz w:val="28"/>
          <w:szCs w:val="28"/>
        </w:rPr>
        <w:t xml:space="preserve"> [Електронний ресурс] / Ірина Семеренко // Focus.ua : [вебсайт]. – 2025. – 13 берез. — Електрон. дані. </w:t>
      </w:r>
      <w:r w:rsidRPr="00236822">
        <w:rPr>
          <w:i/>
          <w:iCs/>
          <w:sz w:val="28"/>
          <w:szCs w:val="28"/>
        </w:rPr>
        <w:t xml:space="preserve">Як повідомило видання "Bloobmerg", Президент РФ В. Путін не поспішає укладати угоду про тимчасове перемир'я на 30 днів із Україною, висуваючи низку нюансів та стверджуючи, що РФ готова лише до "довготривалого миру". У спробах досягнути власних цілей очільник Кремля намагається затягнути процес укладення миру, тим самим підштовхуючи Білий дім до нових кроків назустріч. Водночас у США вже готуються до нових </w:t>
      </w:r>
      <w:r w:rsidRPr="00236822">
        <w:rPr>
          <w:i/>
          <w:iCs/>
          <w:sz w:val="28"/>
          <w:szCs w:val="28"/>
        </w:rPr>
        <w:lastRenderedPageBreak/>
        <w:t>спроб налагодження "тіснішого" зв'язку із Кремлем, серед яких — співпраця із російським енергетичним гігантом "Газпромом".</w:t>
      </w:r>
      <w:r w:rsidRPr="00236822">
        <w:rPr>
          <w:sz w:val="28"/>
          <w:szCs w:val="28"/>
        </w:rPr>
        <w:t xml:space="preserve"> Текст: </w:t>
      </w:r>
      <w:hyperlink r:id="rId191" w:tgtFrame="_blank" w:history="1">
        <w:r w:rsidRPr="00236822">
          <w:rPr>
            <w:rStyle w:val="a4"/>
            <w:sz w:val="28"/>
            <w:szCs w:val="28"/>
          </w:rPr>
          <w:t>https://focus.ua/uk/politics/697638-mirna-ugoda-ssha-gotuyut-spivpracyu-iz-gazpromom-zmi</w:t>
        </w:r>
      </w:hyperlink>
    </w:p>
    <w:p w14:paraId="48A22D3A" w14:textId="5D8A5532"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Сергій Нагорняк: Додаткові системи ППО допоможуть захистити об’єкти газової генерації, по яких б’є росія</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12 берез. [№ 301]. – Електрон. дані. </w:t>
      </w:r>
      <w:r w:rsidRPr="00236822">
        <w:rPr>
          <w:bCs/>
          <w:i/>
          <w:sz w:val="28"/>
          <w:szCs w:val="28"/>
          <w:shd w:val="clear" w:color="auto" w:fill="FFFFFF"/>
          <w:lang w:val="uk-UA"/>
        </w:rPr>
        <w:t xml:space="preserve">Як зазначив народний депутат, член парламентського Комітету з питань енергетики та житлово-комунальних послуг Сергій Нагорняк, країна-агресор зрозуміла, що їй не під силу залишити Україну без електроенергії, тому ворог упродовж останніх місяців намагається знищити нашу газовидобувну галузь. Народний депутат наголосив, що у цій ситуації влада докладає максимум зусиль для закриття українського неба додатковими системами протиповітряної оборони (ППО). За його словами, той досвід, який був накопичений у процесі створення захисту об’єктів електроенергетики, буде обов’язково використаний для захисту об’єктів газової енергетики. С. Нагорняк також зауважив, що європейські країни тільки зараз починають глибше вивчати український досвід, зокрема й у сфері енергетичної безпеки. </w:t>
      </w:r>
      <w:r w:rsidRPr="00236822">
        <w:rPr>
          <w:bCs/>
          <w:iCs/>
          <w:sz w:val="28"/>
          <w:szCs w:val="28"/>
          <w:shd w:val="clear" w:color="auto" w:fill="FFFFFF"/>
          <w:lang w:val="uk-UA"/>
        </w:rPr>
        <w:t xml:space="preserve">Текст: </w:t>
      </w:r>
      <w:hyperlink r:id="rId192" w:history="1">
        <w:r w:rsidRPr="00236822">
          <w:rPr>
            <w:rStyle w:val="a4"/>
            <w:rFonts w:eastAsiaTheme="majorEastAsia"/>
            <w:iCs/>
            <w:sz w:val="28"/>
            <w:szCs w:val="28"/>
            <w:shd w:val="clear" w:color="auto" w:fill="FFFFFF"/>
            <w:lang w:val="uk-UA"/>
          </w:rPr>
          <w:t>http://www.golos.com.ua/article/382770</w:t>
        </w:r>
      </w:hyperlink>
    </w:p>
    <w:p w14:paraId="10ADD4C7"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Середа О.</w:t>
      </w:r>
      <w:r w:rsidRPr="00236822">
        <w:rPr>
          <w:sz w:val="28"/>
          <w:szCs w:val="28"/>
          <w:lang w:eastAsia="uk-UA"/>
        </w:rPr>
        <w:t xml:space="preserve"> </w:t>
      </w:r>
      <w:r w:rsidRPr="00236822">
        <w:rPr>
          <w:b/>
          <w:bCs/>
          <w:sz w:val="28"/>
          <w:szCs w:val="28"/>
          <w:lang w:eastAsia="uk-UA"/>
        </w:rPr>
        <w:t>Відбудова України не цікава світу, від нас чекають економічної співпраці — аналітики</w:t>
      </w:r>
      <w:r w:rsidRPr="00236822">
        <w:rPr>
          <w:sz w:val="28"/>
          <w:szCs w:val="28"/>
          <w:lang w:eastAsia="uk-UA"/>
        </w:rPr>
        <w:t xml:space="preserve"> [Електронний ресурс] / Олена Середа // Дзеркало тижня. - 2025. - 12 берез. — Електрон. дані. </w:t>
      </w:r>
      <w:r w:rsidRPr="00236822">
        <w:rPr>
          <w:i/>
          <w:iCs/>
          <w:sz w:val="28"/>
          <w:szCs w:val="28"/>
          <w:lang w:eastAsia="uk-UA"/>
        </w:rPr>
        <w:t xml:space="preserve">Йдеться про те, що наразі в міжнародному інформаційному просторі відбувається зміщення уваги від відбудови України до міжнародної торгівлі та економічної співпраці, тобто до інтеграції України у світову економіку. Рекомендації аналітиків такі: Україні потрібно розвивати економічні партнерства з Азією, Латинською Америкою та Африкою, де сприйняття бізнесу та торгівлі з Україною суттєво відрізняється в позитивний бік від відповідного сприйняття на Заході; проактивно включитись у глобальний дискурс на тему </w:t>
      </w:r>
      <w:r w:rsidRPr="00236822">
        <w:rPr>
          <w:i/>
          <w:iCs/>
          <w:sz w:val="28"/>
          <w:szCs w:val="28"/>
          <w:lang w:eastAsia="uk-UA"/>
        </w:rPr>
        <w:lastRenderedPageBreak/>
        <w:t>зеленої енергетики та інновацій для протидії змінам клімату, щоб залучити міжнародних партнерів і продемонструвати свою спроможність мислити та діяти стратегічно.</w:t>
      </w:r>
      <w:r w:rsidRPr="00236822">
        <w:rPr>
          <w:sz w:val="28"/>
          <w:szCs w:val="28"/>
          <w:lang w:eastAsia="uk-UA"/>
        </w:rPr>
        <w:t xml:space="preserve"> Текст: </w:t>
      </w:r>
      <w:hyperlink r:id="rId193" w:history="1">
        <w:r w:rsidRPr="00236822">
          <w:rPr>
            <w:rStyle w:val="a4"/>
            <w:sz w:val="28"/>
            <w:szCs w:val="28"/>
            <w:lang w:eastAsia="uk-UA"/>
          </w:rPr>
          <w:t>https://zn.ua/ukr/ECONOMICS/vidbudova-ukrajini-ne-tsikava-svitu-vid-nas-chekajut-ekonomichnoji-spivpratsi-analitiki-.html</w:t>
        </w:r>
      </w:hyperlink>
      <w:r w:rsidRPr="00236822">
        <w:rPr>
          <w:sz w:val="28"/>
          <w:szCs w:val="28"/>
          <w:lang w:eastAsia="uk-UA"/>
        </w:rPr>
        <w:t xml:space="preserve"> </w:t>
      </w:r>
    </w:p>
    <w:p w14:paraId="77C88D7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Середа О.</w:t>
      </w:r>
      <w:r w:rsidRPr="00236822">
        <w:rPr>
          <w:sz w:val="28"/>
          <w:szCs w:val="28"/>
          <w:lang w:val="uk-UA"/>
        </w:rPr>
        <w:t xml:space="preserve"> </w:t>
      </w:r>
      <w:r w:rsidRPr="00236822">
        <w:rPr>
          <w:b/>
          <w:bCs/>
          <w:sz w:val="28"/>
          <w:szCs w:val="28"/>
          <w:lang w:val="uk-UA"/>
        </w:rPr>
        <w:t>Переозброєння Європи: підтримка обороноздатності України враховується</w:t>
      </w:r>
      <w:r w:rsidRPr="00236822">
        <w:rPr>
          <w:sz w:val="28"/>
          <w:szCs w:val="28"/>
          <w:lang w:val="uk-UA"/>
        </w:rPr>
        <w:t xml:space="preserve"> [Електронний ресурс] / Олена Середа // Дзеркало тижня. - 2025. - 19 берез. — Електрон. дані. </w:t>
      </w:r>
      <w:r w:rsidRPr="00236822">
        <w:rPr>
          <w:i/>
          <w:iCs/>
          <w:sz w:val="28"/>
          <w:szCs w:val="28"/>
          <w:lang w:val="uk-UA"/>
        </w:rPr>
        <w:t xml:space="preserve">Йдеться про дедалі більшу підтримку європейцями збільшення витрат на оборону на тлі загроз із боку РФ та змін у зовнішній політиці США. Розглянуто план Єврокомісії ReArm Europe, що передбачає мобілізацію 800 млрд євро для розвитку оборонно-промислового комплексу ЄС. Окрему увагу приділено ролі України у цьому процесі: відповідно до Європейської оборонно-промислової стратегії (EDIS), вона розглядається як критичний партнер у виробництві озброєнь. Наголошено, що Україні необхідно переходити від задоволення лише нагальних потреб до інтеграції у спільні європейські оборонні програми та масштабування власного ОПК. </w:t>
      </w:r>
      <w:r w:rsidRPr="00236822">
        <w:rPr>
          <w:sz w:val="28"/>
          <w:szCs w:val="28"/>
          <w:lang w:val="uk-UA"/>
        </w:rPr>
        <w:t xml:space="preserve">Текст: </w:t>
      </w:r>
      <w:hyperlink r:id="rId194" w:tgtFrame="_blank" w:history="1">
        <w:r w:rsidRPr="00236822">
          <w:rPr>
            <w:rStyle w:val="a4"/>
            <w:sz w:val="28"/>
            <w:szCs w:val="28"/>
            <w:lang w:val="uk-UA"/>
          </w:rPr>
          <w:t>https://zn.ua/ukr/UKRAINE/pereozbrojennja-jevropi-pidtrimka-oboronozdatnosti-ukrajini-vrakhovujetsja-.html</w:t>
        </w:r>
      </w:hyperlink>
      <w:r w:rsidRPr="00236822">
        <w:rPr>
          <w:sz w:val="28"/>
          <w:szCs w:val="28"/>
          <w:lang w:val="uk-UA"/>
        </w:rPr>
        <w:t xml:space="preserve"> </w:t>
      </w:r>
    </w:p>
    <w:p w14:paraId="63E6F5E6"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Середа О.</w:t>
      </w:r>
      <w:r w:rsidRPr="00236822">
        <w:rPr>
          <w:sz w:val="28"/>
          <w:szCs w:val="28"/>
          <w:lang w:eastAsia="uk-UA"/>
        </w:rPr>
        <w:t xml:space="preserve"> </w:t>
      </w:r>
      <w:r w:rsidRPr="00236822">
        <w:rPr>
          <w:b/>
          <w:bCs/>
          <w:sz w:val="28"/>
          <w:szCs w:val="28"/>
          <w:lang w:eastAsia="uk-UA"/>
        </w:rPr>
        <w:t>Фінансування від Канади: Україна отримала майже 1,7 мільярда доларів за рахунок заморожених активів РФ</w:t>
      </w:r>
      <w:r w:rsidRPr="00236822">
        <w:rPr>
          <w:sz w:val="28"/>
          <w:szCs w:val="28"/>
          <w:lang w:eastAsia="uk-UA"/>
        </w:rPr>
        <w:t xml:space="preserve"> [Електронний ресурс] / Олена Середа // Дзеркало тижня. - 2025. - 13 берез. — Електрон. дані. </w:t>
      </w:r>
      <w:r w:rsidRPr="00236822">
        <w:rPr>
          <w:i/>
          <w:iCs/>
          <w:sz w:val="28"/>
          <w:szCs w:val="28"/>
          <w:lang w:eastAsia="uk-UA"/>
        </w:rPr>
        <w:t xml:space="preserve">Йдеться про те, що Канада перерахувала Україні перший транш у розмірі 2,5 млрд канадських доларів ($1,7 млрд) у межах міжнародної ініціативи Extraordinary Revenue Acceleration for Ukraine (ERA). Загалом внесок Канади в цю програму становить 5 млрд канадських доларів, а кредит надається на 30 років. Кошти будуть спрямовані на пріоритетні потреби державного бюджету України. Механізм ERA, загальний обсяг якого досягає $50 млрд, передбачає фінансування України за рахунок майбутніх прибутків від заморожених російських активів. Україна очікує на наступні транші в межах цієї програми. </w:t>
      </w:r>
      <w:r w:rsidRPr="00236822">
        <w:rPr>
          <w:sz w:val="28"/>
          <w:szCs w:val="28"/>
          <w:lang w:eastAsia="uk-UA"/>
        </w:rPr>
        <w:t xml:space="preserve">Текст: </w:t>
      </w:r>
      <w:hyperlink r:id="rId195" w:history="1">
        <w:r w:rsidRPr="00236822">
          <w:rPr>
            <w:rStyle w:val="a4"/>
            <w:sz w:val="28"/>
            <w:szCs w:val="28"/>
            <w:lang w:eastAsia="uk-UA"/>
          </w:rPr>
          <w:t>https://zn.ua/ukr/ECONOMICS/finansuvannja-vid-kanadi-</w:t>
        </w:r>
        <w:r w:rsidRPr="00236822">
          <w:rPr>
            <w:rStyle w:val="a4"/>
            <w:sz w:val="28"/>
            <w:szCs w:val="28"/>
            <w:lang w:eastAsia="uk-UA"/>
          </w:rPr>
          <w:lastRenderedPageBreak/>
          <w:t>ukrajina-otrimala-majzhe-1-7-miljarda-dolariv-za-rakhunok-zamorozhenikh-aktiviv-rf.html</w:t>
        </w:r>
      </w:hyperlink>
      <w:r w:rsidRPr="00236822">
        <w:rPr>
          <w:sz w:val="28"/>
          <w:szCs w:val="28"/>
          <w:lang w:eastAsia="uk-UA"/>
        </w:rPr>
        <w:t xml:space="preserve"> </w:t>
      </w:r>
    </w:p>
    <w:p w14:paraId="2E746E45"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Скоренко М.</w:t>
      </w:r>
      <w:r w:rsidRPr="00236822">
        <w:rPr>
          <w:sz w:val="28"/>
          <w:szCs w:val="28"/>
          <w:lang w:eastAsia="uk-UA"/>
        </w:rPr>
        <w:t xml:space="preserve"> </w:t>
      </w:r>
      <w:r w:rsidRPr="00236822">
        <w:rPr>
          <w:b/>
          <w:sz w:val="28"/>
          <w:szCs w:val="28"/>
          <w:lang w:eastAsia="uk-UA"/>
        </w:rPr>
        <w:t>Рішення ЄСПЛ щодо подій 2 травня 2014 року в Одесі: російська агресія, її агенти впливу та недбалість посадових осіб</w:t>
      </w:r>
      <w:r w:rsidRPr="00236822">
        <w:rPr>
          <w:sz w:val="28"/>
          <w:szCs w:val="28"/>
          <w:lang w:eastAsia="uk-UA"/>
        </w:rPr>
        <w:t xml:space="preserve"> [Електронний ресурс] / Маргарита Скоренко // Дзеркало тижня. - 2025. - 14 берез. — Електрон. дані. </w:t>
      </w:r>
      <w:r w:rsidRPr="00236822">
        <w:rPr>
          <w:i/>
          <w:sz w:val="28"/>
          <w:szCs w:val="28"/>
          <w:lang w:eastAsia="uk-UA"/>
        </w:rPr>
        <w:t>Проаналізовано недавнє рішення Європейського суду з прав людини (ЄСПЛ) у справі «В’ячеславова та інші проти України» щодо подій 2 травня 2014 року в Одесі. Суд визнав, що Україна порушила свої міжнародні зобов’язання за статтею 2 Європейської конвенції з прав людини («Право на життя»), не забезпечивши належну превенцію та ефективне розслідування трагічних подій, під час яких загинули десятки людей. Водночас ЄСПЛ врахував роль РФ в дестабілізації ситуації в регіоні. Рішення підкреслює важливість належного виконання державних обов’язків у забезпеченні безпеки громадян, навіть у складних умовах.</w:t>
      </w:r>
      <w:r w:rsidRPr="00236822">
        <w:rPr>
          <w:sz w:val="28"/>
          <w:szCs w:val="28"/>
          <w:lang w:eastAsia="uk-UA"/>
        </w:rPr>
        <w:t xml:space="preserve"> Текст: </w:t>
      </w:r>
      <w:hyperlink r:id="rId196" w:history="1">
        <w:r w:rsidRPr="00236822">
          <w:rPr>
            <w:rStyle w:val="a4"/>
            <w:sz w:val="28"/>
            <w:szCs w:val="28"/>
            <w:lang w:eastAsia="uk-UA"/>
          </w:rPr>
          <w:t>https://zn.ua/ukr/UKRAINE/rishennja-jespl-shchodo-podij-2-travnja-2014-roku-v-odesi-rosijska-ahresija-jiji-ahenti-vplivu-ta-nedbalist-posadovikh-osib.html</w:t>
        </w:r>
      </w:hyperlink>
      <w:r w:rsidRPr="00236822">
        <w:rPr>
          <w:sz w:val="28"/>
          <w:szCs w:val="28"/>
          <w:lang w:eastAsia="uk-UA"/>
        </w:rPr>
        <w:t xml:space="preserve"> </w:t>
      </w:r>
    </w:p>
    <w:p w14:paraId="43B70E41"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1" w:name="_Hlk193307617"/>
      <w:bookmarkStart w:id="42" w:name="_Hlk193647371"/>
      <w:r w:rsidRPr="00236822">
        <w:rPr>
          <w:b/>
          <w:iCs/>
          <w:sz w:val="28"/>
          <w:szCs w:val="28"/>
          <w:shd w:val="clear" w:color="auto" w:fill="FFFFFF"/>
          <w:lang w:val="uk-UA"/>
        </w:rPr>
        <w:t xml:space="preserve">Справжнє партнерство, засноване на спільних демократичних цінностях та спільних поглядах на шляхи гарантування миру й безпеки на Європейському континенті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18 берез. [№ 305]. – Електрон. дані. </w:t>
      </w:r>
      <w:r w:rsidRPr="00236822">
        <w:rPr>
          <w:bCs/>
          <w:i/>
          <w:sz w:val="28"/>
          <w:szCs w:val="28"/>
          <w:shd w:val="clear" w:color="auto" w:fill="FFFFFF"/>
          <w:lang w:val="uk-UA"/>
        </w:rPr>
        <w:t xml:space="preserve">Подано інформацію, що Перший заступник Голови Верховної Ради України (ВР України) Олександр Корнієнко зустрівся з Державним міністром закордонних справ Португалії Паулу Ранжелом. «Ми відчуваємо дружню підтримку з боку Португалії. Протягом останніх років наші відносини переросли у справжнє партнерство, засноване на спільних демократичних цінностях та спільних поглядах на шляхи гарантування миру й безпеки на Європейському континенті», — зазначив О. Корнієнко. Він подякував за участь у реконструкції навчальних закладів Житомирської області та всю допомогу впродовж цього часу, наголосивши, що для нас дуже цінною є допомога в реалізації рішення про фінансування двох проєктів Фундації Олени </w:t>
      </w:r>
      <w:r w:rsidRPr="00236822">
        <w:rPr>
          <w:bCs/>
          <w:i/>
          <w:sz w:val="28"/>
          <w:szCs w:val="28"/>
          <w:shd w:val="clear" w:color="auto" w:fill="FFFFFF"/>
          <w:lang w:val="uk-UA"/>
        </w:rPr>
        <w:lastRenderedPageBreak/>
        <w:t xml:space="preserve">Зеленської зі створення освітніх центрів «Школа супергероїв» у Чернігові та Черкасах завдяки Інституту Камоеша. </w:t>
      </w:r>
      <w:r w:rsidRPr="00236822">
        <w:rPr>
          <w:bCs/>
          <w:iCs/>
          <w:sz w:val="28"/>
          <w:szCs w:val="28"/>
          <w:shd w:val="clear" w:color="auto" w:fill="FFFFFF"/>
          <w:lang w:val="uk-UA"/>
        </w:rPr>
        <w:t xml:space="preserve">Текст: </w:t>
      </w:r>
      <w:hyperlink r:id="rId197" w:history="1">
        <w:r w:rsidRPr="00236822">
          <w:rPr>
            <w:rStyle w:val="a4"/>
            <w:rFonts w:eastAsiaTheme="majorEastAsia"/>
            <w:iCs/>
            <w:sz w:val="28"/>
            <w:szCs w:val="28"/>
            <w:shd w:val="clear" w:color="auto" w:fill="FFFFFF"/>
            <w:lang w:val="uk-UA"/>
          </w:rPr>
          <w:t>https://www.golos.com.ua/article/382889</w:t>
        </w:r>
      </w:hyperlink>
    </w:p>
    <w:bookmarkEnd w:id="41"/>
    <w:p w14:paraId="60AAAE80"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Стармер і Макрон готують план із гарантіями безпеки для України – Bloomberg</w:t>
      </w:r>
      <w:r w:rsidRPr="00236822">
        <w:rPr>
          <w:sz w:val="28"/>
          <w:szCs w:val="28"/>
        </w:rPr>
        <w:t xml:space="preserve"> [Електронний ресурс] // Газета по-українськи. – 2025. – 13 берез. – Електрон. дані. </w:t>
      </w:r>
      <w:r w:rsidRPr="00236822">
        <w:rPr>
          <w:i/>
          <w:sz w:val="28"/>
          <w:szCs w:val="28"/>
        </w:rPr>
        <w:t xml:space="preserve">Йдеться про те, що Франція і Велика Британія мають намір посилити позиції України на переговорах та обговорюють створення міжнародної коаліції з 37 країн для підтримки України. "У разі досягнення мирних домовленостей держави Європи, Співдружності та Азії нададуть фінансування, військові сили, літаки або кораблі для захисту України від подальшої російської агресії. У вівторок союзники, які не є членами НАТО, зокрема Австралія, Японія та Нова Зеландія, провели окрему зустріч із керівниками штабів десятків європейських країн та Канади. Було представлено концепцію "сил гарантування" як важливий елемент безпеки України", - пише видання «Bloomberg».На думку військових експертів, розміщення європейських сил в Україні є важливим компонентом довгострокового мирного врегулювання. Вказано, що військове керівництво цих країн представить детальні варіанти розміщення миротворчих сил для розгляду Прем'єр-міністром Великої Британії Кіром Стармером та його французьким колегою Еммануелем Макроном. Наголошено, що усі пропозиції також будуть обговорені з іншими світовими лідерами. </w:t>
      </w:r>
      <w:r w:rsidRPr="00236822">
        <w:rPr>
          <w:sz w:val="28"/>
          <w:szCs w:val="28"/>
        </w:rPr>
        <w:t xml:space="preserve">Текст : </w:t>
      </w:r>
      <w:hyperlink r:id="rId198" w:history="1">
        <w:r w:rsidRPr="00236822">
          <w:rPr>
            <w:rStyle w:val="a4"/>
            <w:sz w:val="28"/>
            <w:szCs w:val="28"/>
          </w:rPr>
          <w:t>https://gazeta.ua/articles/politics/_starmer-i-makron-gotuyut-plan-iz-garantiyami-bezpeki-dlya-ukrayini-bloomberg/1211277</w:t>
        </w:r>
      </w:hyperlink>
    </w:p>
    <w:p w14:paraId="0EF54B01" w14:textId="1EF356AD"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Стефанішина О. "Угода між Україною та США не передбачає передання прав на користування надрами чи будь-яких прав власності" - Ольга Стефанішина </w:t>
      </w:r>
      <w:r w:rsidRPr="00236822">
        <w:rPr>
          <w:sz w:val="28"/>
          <w:szCs w:val="28"/>
        </w:rPr>
        <w:t xml:space="preserve">[Електронний ресурс] / Ольга Стефанішина; бесіду вів Анатолій Гвоздецький // Юрид. практика. – 2025. – 13 берез. – Електрон. дані. </w:t>
      </w:r>
      <w:r w:rsidRPr="00236822">
        <w:rPr>
          <w:i/>
          <w:iCs/>
          <w:sz w:val="28"/>
          <w:szCs w:val="28"/>
        </w:rPr>
        <w:t xml:space="preserve">Подано матеріали бесіди з віцепрем’єр-міністеркою з питань європейської та євроатлантичної інтеграції України - міністеркою юстиції України Ольгою Стефанішиною про юридичні аспекти рамкової угоди між Україною та </w:t>
      </w:r>
      <w:r w:rsidRPr="00236822">
        <w:rPr>
          <w:i/>
          <w:iCs/>
          <w:sz w:val="28"/>
          <w:szCs w:val="28"/>
        </w:rPr>
        <w:lastRenderedPageBreak/>
        <w:t>Сполученими Штатами Америки (США) щодо рідкісноземельних копалин. Зокрема Ольга Стефанішина зазначила, що ця угода встановлює порядок домовленостей, які мають бути досягнуті сторонами, і цілі досягнення цих домовленостей, та запевнила, що угода не передбачає передання прав на користування надрами чи будь-яких прав власності, вона наразі передбачає основні елементи, що мають бути закріплені в наступній угоді, яка вже підлягатиме ратифікації парламентом та буде міжнародним договором. Також віцепрем'єрка відповіла на запитання стосовно викликів реалізації санкційної політики України та забезпечення належного виконання судових рішень у контексті євроінтеграційного процесу України.</w:t>
      </w:r>
      <w:r w:rsidRPr="00236822">
        <w:rPr>
          <w:sz w:val="28"/>
          <w:szCs w:val="28"/>
        </w:rPr>
        <w:t xml:space="preserve"> Текст: </w:t>
      </w:r>
      <w:hyperlink r:id="rId199" w:tgtFrame="_blank" w:history="1">
        <w:r w:rsidRPr="00236822">
          <w:rPr>
            <w:rStyle w:val="a4"/>
            <w:sz w:val="28"/>
            <w:szCs w:val="28"/>
          </w:rPr>
          <w:t>https://pravo.ua/uhoda-mizh-ukrainoiu-ta-ssha-ne-peredbachaie-peredannia-prav-na-korystuvannia-nadramy-chy-bud-iakykh-prav-vlasnosti-olha-stefanishyna/</w:t>
        </w:r>
      </w:hyperlink>
    </w:p>
    <w:p w14:paraId="734B2B6B"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 xml:space="preserve">У Запорізькій області ввели систему розподілу повітряних тривог – Федоров </w:t>
      </w:r>
      <w:r w:rsidRPr="00236822">
        <w:rPr>
          <w:sz w:val="28"/>
          <w:szCs w:val="28"/>
        </w:rPr>
        <w:t xml:space="preserve">[Електронний ресурс] // Газета по-українськи. – 2025. – 20 берез. – Електрон. дані. </w:t>
      </w:r>
      <w:r w:rsidRPr="00236822">
        <w:rPr>
          <w:i/>
          <w:sz w:val="28"/>
          <w:szCs w:val="28"/>
        </w:rPr>
        <w:t>За повідомленням голови Запорізької ОВА Івана Федорова в області запровадили систему розподілу повітряних тривог, зокрема, окремо для Запоріжжя та для всієї області. Вказано,що якщо системи спостереження та Сили оборони фіксують ворожу загрозу для прифронтових населених пунктів - у Запоріжжі сирена не лунатиме.</w:t>
      </w:r>
      <w:r w:rsidRPr="00236822">
        <w:rPr>
          <w:i/>
          <w:sz w:val="28"/>
          <w:szCs w:val="28"/>
          <w:lang w:val="uk-UA"/>
        </w:rPr>
        <w:t xml:space="preserve"> </w:t>
      </w:r>
      <w:r w:rsidRPr="00236822">
        <w:rPr>
          <w:i/>
          <w:sz w:val="28"/>
          <w:szCs w:val="28"/>
        </w:rPr>
        <w:t>Проте якщо небезпека поширюється на Запоріжжя, сигнал тривоги активується по всій Запорізькій області, в тому числі в обласному центрі.</w:t>
      </w:r>
      <w:r w:rsidRPr="00236822">
        <w:rPr>
          <w:sz w:val="28"/>
          <w:szCs w:val="28"/>
        </w:rPr>
        <w:t xml:space="preserve"> Текст : </w:t>
      </w:r>
      <w:hyperlink r:id="rId200" w:history="1">
        <w:r w:rsidRPr="00236822">
          <w:rPr>
            <w:rStyle w:val="a4"/>
            <w:sz w:val="28"/>
            <w:szCs w:val="28"/>
          </w:rPr>
          <w:t>https://gazeta.ua/articles/regions/_u-zaporizkij-oblasti-vveli-sistemu-rozpodilu-povitryanih-trivog-fedorov/1212035</w:t>
        </w:r>
      </w:hyperlink>
    </w:p>
    <w:p w14:paraId="25CDA1B5"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Україна та Фінляндія об'єднують зусилля для зведення укриттів</w:t>
      </w:r>
      <w:r w:rsidRPr="00236822">
        <w:rPr>
          <w:sz w:val="28"/>
          <w:szCs w:val="28"/>
        </w:rPr>
        <w:t xml:space="preserve"> [Електронний ресурс] // Газета по-українськи. – 2025. – 20 берез. – Електрон. дані. </w:t>
      </w:r>
      <w:r w:rsidRPr="00236822">
        <w:rPr>
          <w:i/>
          <w:sz w:val="28"/>
          <w:szCs w:val="28"/>
        </w:rPr>
        <w:t xml:space="preserve">Йдеться про підписання Фінляндією та Україною Спільного листа про наміри, який започатковує створення коаліції для будівництва укриттів цивільного захисту. Про це розповів Президент України Володимир Зеленський під час Zoom-брифінгу для журналістів. Коментуючи досвід Фінляндії у зведенні бомбосховищ, Володимир Зеленський зазначив: "Усі </w:t>
      </w:r>
      <w:r w:rsidRPr="00236822">
        <w:rPr>
          <w:i/>
          <w:sz w:val="28"/>
          <w:szCs w:val="28"/>
        </w:rPr>
        <w:lastRenderedPageBreak/>
        <w:t>розуміють, хто така Росія"</w:t>
      </w:r>
      <w:r w:rsidRPr="00236822">
        <w:rPr>
          <w:sz w:val="28"/>
          <w:szCs w:val="28"/>
        </w:rPr>
        <w:t xml:space="preserve">. Текст : </w:t>
      </w:r>
      <w:hyperlink r:id="rId201" w:history="1">
        <w:r w:rsidRPr="00236822">
          <w:rPr>
            <w:rStyle w:val="a4"/>
            <w:sz w:val="28"/>
            <w:szCs w:val="28"/>
          </w:rPr>
          <w:t>https://gazeta.ua/articles/politics/_ukrayina-ta-finlyandiya-obyednuyut-zusillya-dlya-zvedennya-ukrittiv/1212024</w:t>
        </w:r>
      </w:hyperlink>
    </w:p>
    <w:p w14:paraId="5CC15DB7"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r w:rsidRPr="00236822">
        <w:rPr>
          <w:b/>
          <w:iCs/>
          <w:sz w:val="28"/>
          <w:szCs w:val="28"/>
          <w:shd w:val="clear" w:color="auto" w:fill="FFFFFF"/>
          <w:lang w:val="uk-UA"/>
        </w:rPr>
        <w:t xml:space="preserve">Українська культура завжди була не лише вираженням національного духу, а й щитом у боротьбі за незалежність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11 берез. [№ 300]. – Електрон. дані. </w:t>
      </w:r>
      <w:r w:rsidRPr="00236822">
        <w:rPr>
          <w:bCs/>
          <w:i/>
          <w:sz w:val="28"/>
          <w:szCs w:val="28"/>
          <w:shd w:val="clear" w:color="auto" w:fill="FFFFFF"/>
          <w:lang w:val="uk-UA"/>
        </w:rPr>
        <w:t xml:space="preserve">Подано інформацію, що Голова Верховної Ради України (ВР України) Руслан Стефанчук відвідав церемонію нагородження лауреатів Шевченківської премії — найпрестижнішої державної нагороди в галузі культури. «Українська культура завжди була не лише вираженням національного духу, а й щитом у боротьбі за незалежність. Впродовж століть боротьби за державність наша культура була й залишається голосом нації, яка чинить спротив русифікації та нищенню. Сьогодні вона є ще однією, невидимою, але відчутною лінією оборони», — зазначив він. Він подякував митцям, які своєю творчістю збагачують українську культуру та показують світові унікальність, глибину й незламність України. </w:t>
      </w:r>
      <w:r w:rsidRPr="00236822">
        <w:rPr>
          <w:bCs/>
          <w:iCs/>
          <w:sz w:val="28"/>
          <w:szCs w:val="28"/>
          <w:shd w:val="clear" w:color="auto" w:fill="FFFFFF"/>
          <w:lang w:val="uk-UA"/>
        </w:rPr>
        <w:t xml:space="preserve">Текст: </w:t>
      </w:r>
      <w:hyperlink r:id="rId202" w:history="1">
        <w:r w:rsidRPr="00236822">
          <w:rPr>
            <w:rStyle w:val="a4"/>
            <w:rFonts w:eastAsiaTheme="majorEastAsia"/>
            <w:iCs/>
            <w:sz w:val="28"/>
            <w:szCs w:val="28"/>
            <w:shd w:val="clear" w:color="auto" w:fill="FFFFFF"/>
            <w:lang w:val="uk-UA"/>
          </w:rPr>
          <w:t>http://www.golos.com.ua/article/382764</w:t>
        </w:r>
      </w:hyperlink>
    </w:p>
    <w:p w14:paraId="013521D5"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3" w:name="_Hlk193203215"/>
      <w:r w:rsidRPr="00236822">
        <w:rPr>
          <w:b/>
          <w:iCs/>
          <w:sz w:val="28"/>
          <w:szCs w:val="28"/>
          <w:shd w:val="clear" w:color="auto" w:fill="FFFFFF"/>
          <w:lang w:val="uk-UA"/>
        </w:rPr>
        <w:t xml:space="preserve">Утворено ТСК з питань розслідування можливих протиправних дій посадових осіб органів державної влади, інших державних органів та суб’єктів господарювання державного сектору економіки, що могли завдати шкоди економічній безпеці України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Верховною Радою України (ВР України) 12 березня 2025 р. ухвалено Постанову ВР України «Про утворення Тимчасової слідчої комісії Верховної Ради України з питань розслідування можливих протиправних дій посадових осіб органів державної влади, інших державних органів та суб’єктів господарювання державного сектору економіки, що могли завдати шкоди економічній безпеці України», внесену народним депутатом України Я. І. Железняком (реєстр. № 13035 від 21.02.2025). </w:t>
      </w:r>
      <w:r w:rsidRPr="00236822">
        <w:rPr>
          <w:bCs/>
          <w:iCs/>
          <w:sz w:val="28"/>
          <w:szCs w:val="28"/>
          <w:shd w:val="clear" w:color="auto" w:fill="FFFFFF"/>
          <w:lang w:val="uk-UA"/>
        </w:rPr>
        <w:t xml:space="preserve">Текст: </w:t>
      </w:r>
      <w:hyperlink r:id="rId203" w:history="1">
        <w:r w:rsidRPr="00236822">
          <w:rPr>
            <w:rStyle w:val="a4"/>
            <w:rFonts w:eastAsiaTheme="majorEastAsia"/>
            <w:iCs/>
            <w:sz w:val="28"/>
            <w:szCs w:val="28"/>
            <w:shd w:val="clear" w:color="auto" w:fill="FFFFFF"/>
            <w:lang w:val="uk-UA"/>
          </w:rPr>
          <w:t>http://www.golos.com.ua/article/382836</w:t>
        </w:r>
      </w:hyperlink>
    </w:p>
    <w:p w14:paraId="6E5F8E84"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4" w:name="_Hlk193203229"/>
      <w:bookmarkEnd w:id="43"/>
      <w:r w:rsidRPr="00236822">
        <w:rPr>
          <w:b/>
          <w:iCs/>
          <w:sz w:val="28"/>
          <w:szCs w:val="28"/>
          <w:shd w:val="clear" w:color="auto" w:fill="FFFFFF"/>
          <w:lang w:val="uk-UA"/>
        </w:rPr>
        <w:lastRenderedPageBreak/>
        <w:t>Утворено ТСК з питань розслідування фактів можливих порушень законодавства суб’єктами зовнішньоекономічної діяльності, пов’язаних з неповерненням валютної виручки в Україну</w:t>
      </w:r>
      <w:r w:rsidRPr="00236822">
        <w:rPr>
          <w:iCs/>
          <w:sz w:val="28"/>
          <w:szCs w:val="28"/>
          <w:shd w:val="clear" w:color="auto" w:fill="FFFFFF"/>
          <w:lang w:val="uk-UA"/>
        </w:rPr>
        <w:t xml:space="preserve">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Верховною Радою України (ВР України) 12 березня 2025 р. ухвалено Постанову ВР України «Про утворення Тимчасової слідчої комісії Верховної Ради України з питань розслідування фактів можливих порушень законодавства суб’єктами зовнішньоекономічної діяльності, пов’язаних з неповерненням валютної виручки в Україну», внесену народним депутатом України М. Б. Заблоцьким (реєстр. № 11187 від 27.02.2025, доопрацьований). </w:t>
      </w:r>
      <w:r w:rsidRPr="00236822">
        <w:rPr>
          <w:bCs/>
          <w:iCs/>
          <w:sz w:val="28"/>
          <w:szCs w:val="28"/>
          <w:shd w:val="clear" w:color="auto" w:fill="FFFFFF"/>
          <w:lang w:val="uk-UA"/>
        </w:rPr>
        <w:t xml:space="preserve">Текст: </w:t>
      </w:r>
      <w:hyperlink r:id="rId204" w:history="1">
        <w:r w:rsidRPr="00236822">
          <w:rPr>
            <w:rStyle w:val="a4"/>
            <w:rFonts w:eastAsiaTheme="majorEastAsia"/>
            <w:iCs/>
            <w:sz w:val="28"/>
            <w:szCs w:val="28"/>
            <w:shd w:val="clear" w:color="auto" w:fill="FFFFFF"/>
            <w:lang w:val="uk-UA"/>
          </w:rPr>
          <w:t>http://www.golos.com.ua/article/382837</w:t>
        </w:r>
      </w:hyperlink>
    </w:p>
    <w:bookmarkEnd w:id="44"/>
    <w:p w14:paraId="62EB4940"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Федорів Є.</w:t>
      </w:r>
      <w:r w:rsidRPr="00236822">
        <w:rPr>
          <w:sz w:val="28"/>
          <w:szCs w:val="28"/>
          <w:lang w:val="uk-UA"/>
        </w:rPr>
        <w:t xml:space="preserve"> </w:t>
      </w:r>
      <w:r w:rsidRPr="00236822">
        <w:rPr>
          <w:b/>
          <w:bCs/>
          <w:sz w:val="28"/>
          <w:szCs w:val="28"/>
          <w:lang w:val="uk-UA"/>
        </w:rPr>
        <w:t>Британія не розгортатиме війська в Україні без підтримки США — Politico</w:t>
      </w:r>
      <w:r w:rsidRPr="00236822">
        <w:rPr>
          <w:sz w:val="28"/>
          <w:szCs w:val="28"/>
          <w:lang w:val="uk-UA"/>
        </w:rPr>
        <w:t xml:space="preserve"> [Електронний ресурс] / Єва Федорів // Дзеркало тижня. - 2025. - 20 берез. — Електрон. дані. </w:t>
      </w:r>
      <w:r w:rsidRPr="00236822">
        <w:rPr>
          <w:i/>
          <w:iCs/>
          <w:sz w:val="28"/>
          <w:szCs w:val="28"/>
          <w:lang w:val="uk-UA"/>
        </w:rPr>
        <w:t xml:space="preserve">Висвітлено позицію Великої Британії щодо можливого розгортання миротворчих сил в Україні після укладення мирної угоди з Росією. Міністр збройних сил Люк Поллард заявив, що Лондон не направлятиме свої війська без гарантій безпеки з боку США. Поллард також наголосив, що ініціатива Прем’єр-міністра Кіра Стармера щодо створення ”коаліції охочих” для підтримки правопорядку залежить від участі Вашингтона. Проте Президент США Дональд Трамп вже заявив, що США не братимуть безпосередньої участі в такому плані. Таким чином, майбутнє міжнародної миротворчої місії залишається невизначеним, оскільки її реалізація потребує координації між ключовими союзниками. </w:t>
      </w:r>
      <w:r w:rsidRPr="00236822">
        <w:rPr>
          <w:sz w:val="28"/>
          <w:szCs w:val="28"/>
          <w:lang w:val="uk-UA"/>
        </w:rPr>
        <w:t xml:space="preserve">Текст: </w:t>
      </w:r>
      <w:hyperlink r:id="rId205" w:tgtFrame="_blank" w:history="1">
        <w:r w:rsidRPr="00236822">
          <w:rPr>
            <w:rStyle w:val="a4"/>
            <w:sz w:val="28"/>
            <w:szCs w:val="28"/>
            <w:lang w:val="uk-UA"/>
          </w:rPr>
          <w:t>https://zn.ua/ukr/WORLD/britanija-ne-rozhortatime-vijska-v-ukrajini-bez-pidtrimki-ssha-politico-.html</w:t>
        </w:r>
      </w:hyperlink>
    </w:p>
    <w:p w14:paraId="776605D2"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Федорів Є.</w:t>
      </w:r>
      <w:r w:rsidRPr="00236822">
        <w:rPr>
          <w:sz w:val="28"/>
          <w:szCs w:val="28"/>
          <w:lang w:val="uk-UA"/>
        </w:rPr>
        <w:t xml:space="preserve"> </w:t>
      </w:r>
      <w:r w:rsidRPr="00236822">
        <w:rPr>
          <w:b/>
          <w:bCs/>
          <w:sz w:val="28"/>
          <w:szCs w:val="28"/>
          <w:lang w:val="uk-UA"/>
        </w:rPr>
        <w:t>Країни ЄС, що межують з Росією виступають проти повернення до російських енергоносіїв — Politico</w:t>
      </w:r>
      <w:r w:rsidRPr="00236822">
        <w:rPr>
          <w:sz w:val="28"/>
          <w:szCs w:val="28"/>
          <w:lang w:val="uk-UA"/>
        </w:rPr>
        <w:t xml:space="preserve"> [Електронний ресурс] / Єва Федорів // Дзеркало тижня. - 2025. - 18 берез. — Електрон. дані.</w:t>
      </w:r>
      <w:r w:rsidRPr="00236822">
        <w:rPr>
          <w:i/>
          <w:iCs/>
          <w:sz w:val="28"/>
          <w:szCs w:val="28"/>
          <w:lang w:val="uk-UA"/>
        </w:rPr>
        <w:t xml:space="preserve"> Країни ЄС, що межують з Росією, виступили проти повернення до закупівлі </w:t>
      </w:r>
      <w:r w:rsidRPr="00236822">
        <w:rPr>
          <w:i/>
          <w:iCs/>
          <w:sz w:val="28"/>
          <w:szCs w:val="28"/>
          <w:lang w:val="uk-UA"/>
        </w:rPr>
        <w:lastRenderedPageBreak/>
        <w:t xml:space="preserve">російських енергоносіїв, наголошуючи на ризиках для безпеки Європи. Це стало відповіддю на заяви Генерального секретаря НАТО Марка Рютте, який допустив можливість відновлення економічних зв’язків з Москвою після завершення війни в Україні. Литва, Фінляндія та Естонія застерегли від будь-якого пом’якшення санкцій або нормалізації відносин, наголошуючи, що доходи від продажу енергоресурсів використовуються для фінансування військової агресії та дезінформаційних кампаній. Європейська комісія також підтвердила свою позицію щодо незалежності від російських енергоносіїв. Віцеканцлер Німеччини Роберт Габек висловився проти повернення до закупівлі російського палива під час війни, хоча не був категоричним щодо можливих дій після її завершення. </w:t>
      </w:r>
      <w:r w:rsidRPr="00236822">
        <w:rPr>
          <w:sz w:val="28"/>
          <w:szCs w:val="28"/>
          <w:lang w:val="uk-UA"/>
        </w:rPr>
        <w:t xml:space="preserve">Текст: </w:t>
      </w:r>
      <w:hyperlink r:id="rId206" w:tgtFrame="_blank" w:history="1">
        <w:r w:rsidRPr="00236822">
          <w:rPr>
            <w:rStyle w:val="a4"/>
            <w:sz w:val="28"/>
            <w:szCs w:val="28"/>
            <w:lang w:val="uk-UA"/>
          </w:rPr>
          <w:t>https://zn.ua/ukr/energetics/krajini-jes-shcho-mezhujut-z-rosijeju-vistupajut-proti-povernennja-do-rosijskikh-enerhonosijiv-politico-.html</w:t>
        </w:r>
      </w:hyperlink>
      <w:r w:rsidRPr="00236822">
        <w:rPr>
          <w:sz w:val="28"/>
          <w:szCs w:val="28"/>
          <w:lang w:val="uk-UA"/>
        </w:rPr>
        <w:t xml:space="preserve"> </w:t>
      </w:r>
    </w:p>
    <w:p w14:paraId="1FFA46DF"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Федорів Є.</w:t>
      </w:r>
      <w:r w:rsidRPr="00236822">
        <w:rPr>
          <w:sz w:val="28"/>
          <w:szCs w:val="28"/>
          <w:lang w:val="uk-UA"/>
        </w:rPr>
        <w:t xml:space="preserve"> </w:t>
      </w:r>
      <w:r w:rsidRPr="00236822">
        <w:rPr>
          <w:b/>
          <w:bCs/>
          <w:sz w:val="28"/>
          <w:szCs w:val="28"/>
          <w:lang w:val="uk-UA"/>
        </w:rPr>
        <w:t>Трамп ризикує зіграти на руку Путіну — Politico</w:t>
      </w:r>
      <w:r w:rsidRPr="00236822">
        <w:rPr>
          <w:sz w:val="28"/>
          <w:szCs w:val="28"/>
          <w:lang w:val="uk-UA"/>
        </w:rPr>
        <w:t xml:space="preserve"> [Електронний ресурс] / Єва Федорів // Дзеркало тижня. - 2025. - 19 берез. — Електрон. дані. </w:t>
      </w:r>
      <w:r w:rsidRPr="00236822">
        <w:rPr>
          <w:i/>
          <w:iCs/>
          <w:sz w:val="28"/>
          <w:szCs w:val="28"/>
          <w:lang w:val="uk-UA"/>
        </w:rPr>
        <w:t xml:space="preserve">Проаналізовано телефонну розмову між Президентом США Дональдом Трампом та Президентом РФ Володимиром Путіним, що відбулася 18 березня. Розглянуто мінімальні поступки з боку Путіна, зокрема обіцянку обміну полоненими та припинення атак на енергетичні об’єкти на 30 днів, хоча за годину після розмови російські атаки на українські міста поновились. Зауважено, що затягування переговорів може бути тактикою Путіна для зміцнення своїх позицій, що ставить під загрозу довіру до США та єдність з союзниками. Окрім того, стаття звертає увагу на позитивне представлення результатів переговорів з боку Білого дому, що може мати тривожні наслідки для України та її європейських партнерів. </w:t>
      </w:r>
      <w:r w:rsidRPr="00236822">
        <w:rPr>
          <w:sz w:val="28"/>
          <w:szCs w:val="28"/>
          <w:lang w:val="uk-UA"/>
        </w:rPr>
        <w:t xml:space="preserve">Текст: </w:t>
      </w:r>
      <w:hyperlink r:id="rId207" w:tgtFrame="_blank" w:history="1">
        <w:r w:rsidRPr="00236822">
          <w:rPr>
            <w:rStyle w:val="a4"/>
            <w:sz w:val="28"/>
            <w:szCs w:val="28"/>
            <w:lang w:val="uk-UA"/>
          </w:rPr>
          <w:t>https://zn.ua/ukr/POLITICS/tramp-rizikuje-zihrati-na-ruku-putinu-politico-.html</w:t>
        </w:r>
      </w:hyperlink>
      <w:r w:rsidRPr="00236822">
        <w:rPr>
          <w:sz w:val="28"/>
          <w:szCs w:val="28"/>
          <w:lang w:val="uk-UA"/>
        </w:rPr>
        <w:t xml:space="preserve"> </w:t>
      </w:r>
    </w:p>
    <w:p w14:paraId="5F7D9CF8"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Федорів Є.</w:t>
      </w:r>
      <w:r w:rsidRPr="00236822">
        <w:rPr>
          <w:sz w:val="28"/>
          <w:szCs w:val="28"/>
          <w:lang w:eastAsia="uk-UA"/>
        </w:rPr>
        <w:t xml:space="preserve"> </w:t>
      </w:r>
      <w:r w:rsidRPr="00236822">
        <w:rPr>
          <w:b/>
          <w:sz w:val="28"/>
          <w:szCs w:val="28"/>
          <w:lang w:eastAsia="uk-UA"/>
        </w:rPr>
        <w:t>Україна готова до послаблення західних санкцій проти Росії в рамках мирної угоди — уповноважений Президента</w:t>
      </w:r>
      <w:r w:rsidRPr="00236822">
        <w:rPr>
          <w:sz w:val="28"/>
          <w:szCs w:val="28"/>
          <w:lang w:eastAsia="uk-UA"/>
        </w:rPr>
        <w:t xml:space="preserve"> [Електронний ресурс] / Єва Федорів // Дзеркало тижня. - 2025. - 17 берез. — Електрон. дані. </w:t>
      </w:r>
      <w:r w:rsidRPr="00236822">
        <w:rPr>
          <w:i/>
          <w:sz w:val="28"/>
          <w:szCs w:val="28"/>
          <w:lang w:eastAsia="uk-UA"/>
        </w:rPr>
        <w:t xml:space="preserve">Йдеться про заяву Владислава Власюка, уповноваженого </w:t>
      </w:r>
      <w:r w:rsidRPr="00236822">
        <w:rPr>
          <w:i/>
          <w:sz w:val="28"/>
          <w:szCs w:val="28"/>
          <w:lang w:eastAsia="uk-UA"/>
        </w:rPr>
        <w:lastRenderedPageBreak/>
        <w:t xml:space="preserve">Президента України з питань санкційної політики, про можливість скасування західних санкцій проти Росії в обмін на досягнення безпеки і справедливості в Україні. Власюк наголосив, що санкції не мають бути лише покаранням, а повинні сприяти припиненню агресії і укладанню угоди про тривалий мир. Він також зазначив, що хоча зараз передчасно обговорювати конкретне зняття санкцій, важливо використовувати їх як важіль впливу на Москву. У разі укладання довгострокової угоди Україна буде вимагати компенсацій для своїх громадян за завдані шкоди. </w:t>
      </w:r>
      <w:r w:rsidRPr="00236822">
        <w:rPr>
          <w:sz w:val="28"/>
          <w:szCs w:val="28"/>
          <w:lang w:eastAsia="uk-UA"/>
        </w:rPr>
        <w:t xml:space="preserve">Текст: </w:t>
      </w:r>
      <w:hyperlink r:id="rId208" w:history="1">
        <w:r w:rsidRPr="00236822">
          <w:rPr>
            <w:rStyle w:val="a4"/>
            <w:sz w:val="28"/>
            <w:szCs w:val="28"/>
            <w:lang w:eastAsia="uk-UA"/>
          </w:rPr>
          <w:t>https://zn.ua/ukr/POLITICS/ukrajina-hotova-do-poslablennja-sanktsij-proti-rosiji-v-ramkakh-mirnoji-uhodi-vlasjuk.html</w:t>
        </w:r>
      </w:hyperlink>
      <w:r w:rsidRPr="00236822">
        <w:rPr>
          <w:sz w:val="28"/>
          <w:szCs w:val="28"/>
          <w:lang w:eastAsia="uk-UA"/>
        </w:rPr>
        <w:t xml:space="preserve"> </w:t>
      </w:r>
    </w:p>
    <w:p w14:paraId="70FBCCA1"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Хаджирадєва В. ЄС завдав удару у відповідь на мита США</w:t>
      </w:r>
      <w:r w:rsidRPr="00236822">
        <w:rPr>
          <w:b/>
          <w:bCs/>
          <w:sz w:val="28"/>
          <w:szCs w:val="28"/>
          <w:lang w:val="uk-UA"/>
        </w:rPr>
        <w:t xml:space="preserve"> </w:t>
      </w:r>
      <w:r w:rsidRPr="00236822">
        <w:rPr>
          <w:sz w:val="28"/>
          <w:szCs w:val="28"/>
          <w:lang w:val="uk-UA"/>
        </w:rPr>
        <w:t xml:space="preserve">[Електронний ресурс] / Вікторія Хаджирадєва // Korrespondent.net : [вебсайт]. – 2025. – 14 берез. — Електрон. дані. </w:t>
      </w:r>
      <w:r w:rsidRPr="00236822">
        <w:rPr>
          <w:i/>
          <w:sz w:val="28"/>
          <w:szCs w:val="28"/>
          <w:lang w:val="uk-UA"/>
        </w:rPr>
        <w:t>Йдеться про відповідь Європейського Союзу (ЄС) на введені Президентом США Д. Трампом підвищені тарифи на імпорт сталі й алюмінію, що набули чинності 12.03.2025, а також – про вплив торгової війни на Україну. Зазначено, що ЄС оголосив про відповідні мита на американські товари в розмірі 28,33 млрд. доларів: ця сума «відповідає економічному масштабу» мит, введених США. Вказано, що мита стосуються й України: всі попередні винятки щодо імпорту сталі та похідних виробів зі сталі скасовані; починаючи з 12.03.2025 до України застосовуватиметься мито в розмірі 25 %. Наголошено на негативному впливі на Україну торгової війни, що набуває масштабів світової. Вона може призвести до зниження експорту та інвестицій; у разі сповільнення економіки ЄС через торгівельні обмеження США, попит на українські товари може впасти (особливо постраждають металургія та аграрний сектор); інвестиції зі США й ЄС в Україну можуть скоротитися, якщо компанії з цих країн зазнають збитків; торгова війна може призвести до фінансової нестабільності.</w:t>
      </w:r>
      <w:r w:rsidRPr="00236822">
        <w:rPr>
          <w:sz w:val="28"/>
          <w:szCs w:val="28"/>
          <w:lang w:val="uk-UA"/>
        </w:rPr>
        <w:t xml:space="preserve"> Текст: </w:t>
      </w:r>
      <w:hyperlink r:id="rId209" w:history="1">
        <w:r w:rsidRPr="00236822">
          <w:rPr>
            <w:rStyle w:val="a4"/>
            <w:rFonts w:eastAsiaTheme="majorEastAsia"/>
            <w:sz w:val="28"/>
            <w:szCs w:val="28"/>
            <w:lang w:val="uk-UA"/>
          </w:rPr>
          <w:t>https://ua.korrespondent.net/articles/4763883-yes-zavdav-udaru-u-vidpovid-na-myta-ssha</w:t>
        </w:r>
      </w:hyperlink>
    </w:p>
    <w:p w14:paraId="06E623F8"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lastRenderedPageBreak/>
        <w:t xml:space="preserve">Хаджирадєва В. </w:t>
      </w:r>
      <w:r w:rsidRPr="00236822">
        <w:rPr>
          <w:b/>
          <w:bCs/>
          <w:sz w:val="28"/>
          <w:szCs w:val="28"/>
          <w:lang w:val="uk-UA"/>
        </w:rPr>
        <w:t xml:space="preserve">ЄС продовжив індивідуальні санкції та працює над 17 пакетом </w:t>
      </w:r>
      <w:r w:rsidRPr="00236822">
        <w:rPr>
          <w:sz w:val="28"/>
          <w:szCs w:val="28"/>
          <w:lang w:val="uk-UA"/>
        </w:rPr>
        <w:t xml:space="preserve">[Електронний ресурс] / Вікторія Хаджирадєва // Korrespondent.net : [вебсайт]. – 2025. – 17 берез. — Електрон. дані. </w:t>
      </w:r>
      <w:r w:rsidRPr="00236822">
        <w:rPr>
          <w:i/>
          <w:iCs/>
          <w:sz w:val="28"/>
          <w:szCs w:val="28"/>
          <w:lang w:val="uk-UA"/>
        </w:rPr>
        <w:t>Йдеться про те, що Європейський Союз (ЄС) продовжив санкції проти російських олігархів, зламавши опір Угорщини та Люксембургу та вже розпочав розробляти новий пакет санкцій для посилення тиску на країну-агресорку. У 17-му пакеті плануються подальші санкції проти «тіньового флоту», а також енергетичного сектору РФ і можливостей транзиту через Балтику. Відомо, що Президент України Володимир Зеленський закликав ЄС продовжувати тиск на РФ доти, доки вона не припинить окупацію. Окреслено вплив санкцій на економіку РФ. На думку експертів, бути на плаву Росії допомагають лазівки в санкціях. У цьому контексті наголошено на пропозиції уряду Данії щодо суттєвого посилення покарання за порушення санкцій проти РФ.</w:t>
      </w:r>
      <w:r w:rsidRPr="00236822">
        <w:rPr>
          <w:sz w:val="28"/>
          <w:szCs w:val="28"/>
          <w:lang w:val="uk-UA"/>
        </w:rPr>
        <w:t xml:space="preserve"> Текст: </w:t>
      </w:r>
      <w:hyperlink r:id="rId210" w:history="1">
        <w:r w:rsidRPr="00236822">
          <w:rPr>
            <w:rStyle w:val="a4"/>
            <w:rFonts w:eastAsiaTheme="majorEastAsia"/>
            <w:sz w:val="28"/>
            <w:szCs w:val="28"/>
            <w:lang w:val="uk-UA"/>
          </w:rPr>
          <w:t>https://ua.korrespondent.net/articles/4764579-yes-prodovzhyv-indyvidualni-sanktsii-ta-pratsuiie-nad-17-paketom</w:t>
        </w:r>
      </w:hyperlink>
    </w:p>
    <w:p w14:paraId="45FE8EBA"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Хаджирадєва В. </w:t>
      </w:r>
      <w:r w:rsidRPr="00236822">
        <w:rPr>
          <w:b/>
          <w:bCs/>
          <w:sz w:val="28"/>
          <w:szCs w:val="28"/>
          <w:lang w:val="uk-UA"/>
        </w:rPr>
        <w:t xml:space="preserve">Німеччина готується до фінансової революції. Як це допоможе Україні </w:t>
      </w:r>
      <w:r w:rsidRPr="00236822">
        <w:rPr>
          <w:sz w:val="28"/>
          <w:szCs w:val="28"/>
          <w:lang w:val="uk-UA"/>
        </w:rPr>
        <w:t xml:space="preserve">[Електронний ресурс] / Вікторія Хаджирадєва // Korrespondent.net : [вебсайт]. – 2025. – 13 берез. — Електрон. дані. </w:t>
      </w:r>
      <w:r w:rsidRPr="00236822">
        <w:rPr>
          <w:i/>
          <w:iCs/>
          <w:sz w:val="28"/>
          <w:szCs w:val="28"/>
          <w:lang w:val="uk-UA"/>
        </w:rPr>
        <w:t xml:space="preserve">Вказано, що майбутній канцлер Німеччини Фрідріх Мерц представив план, що передбачає перегляд жорстких обмежень на державне запозичення. Йдеться про скасування так званого «боргового гальма», що є не просто економічним рішенням, а новим стратегічним курс Німеччини. Адже країна більше не може покладатися на США, які скорочують підтримку союзників у НАТО. Тому Німеччина бере на себе відповідальність за європейську безпеку, економічний розвиток і боротьбу з екстремізмом. Ця фінансова трансформація може змінити не тільки Німеччину, але й весь ЄС. Наголошено, що скасування / призупинення дії «боргового гальма» може збільшити можливості уряду щодо фінансування різних програм, включаючи міжнародну допомогу. Україні фінансова революція в Німеччині вигідна: це дозволить Німеччині активніше реагувати на економічні виклики та </w:t>
      </w:r>
      <w:r w:rsidRPr="00236822">
        <w:rPr>
          <w:i/>
          <w:iCs/>
          <w:sz w:val="28"/>
          <w:szCs w:val="28"/>
          <w:lang w:val="uk-UA"/>
        </w:rPr>
        <w:lastRenderedPageBreak/>
        <w:t xml:space="preserve">підтримувати союзників, зокрема Україну. Через війну в Україні Німеччина обіцяла збільшити оборонний бюджет. Без додаткових запозичень це зробити важко. Зауважено: надії на те, що плани Мерца зі збільшення допомоги здійсняться додає його особисте ставлення до України. </w:t>
      </w:r>
      <w:r w:rsidRPr="00236822">
        <w:rPr>
          <w:sz w:val="28"/>
          <w:szCs w:val="28"/>
          <w:lang w:val="uk-UA"/>
        </w:rPr>
        <w:t xml:space="preserve">Текст: </w:t>
      </w:r>
      <w:hyperlink r:id="rId211" w:history="1">
        <w:r w:rsidRPr="00236822">
          <w:rPr>
            <w:rStyle w:val="a4"/>
            <w:rFonts w:eastAsiaTheme="majorEastAsia"/>
            <w:sz w:val="28"/>
            <w:szCs w:val="28"/>
            <w:lang w:val="uk-UA"/>
          </w:rPr>
          <w:t>https://ua.korrespondent.net/articles/4763593-nimechchyna-hotuietsia-do-finansovoi-revoluitsii-yak-tse-dopomozhe-ukraini</w:t>
        </w:r>
      </w:hyperlink>
    </w:p>
    <w:p w14:paraId="51B640CC"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Хаджирадєва В. Ринок нерухомості: попит знижується, але ціни продовжують рости</w:t>
      </w:r>
      <w:r w:rsidRPr="00236822">
        <w:rPr>
          <w:sz w:val="28"/>
          <w:szCs w:val="28"/>
          <w:lang w:val="uk-UA"/>
        </w:rPr>
        <w:t xml:space="preserve"> [Електронний ресурс] / Вікторія Хаджирадєва // Korrespondent.net : [вебсайт]. – 2025. – 11 берез. — Електрон. дані. </w:t>
      </w:r>
      <w:r w:rsidRPr="00236822">
        <w:rPr>
          <w:i/>
          <w:sz w:val="28"/>
          <w:szCs w:val="28"/>
          <w:lang w:val="uk-UA"/>
        </w:rPr>
        <w:t xml:space="preserve">Проаналізовано ситуацію на ринку нерухомості України на тлі війни та економічної нестабільності. Вказано, що руйнування житла перевищує обсяги нового будівництва, а активність забудовників суттєво знизилася. Вказано, що найбільша концентрація новобудов спостерігається у Києві, Львові, Одесі, Івано-Франківську та Хмельницькому. Ціни на новобудови зросли на 20 – 30 %, порівняно з довоєнним рівнем, що зумовлено міграцією населення з небезпечних регіонів. Західні міста стали новими економічними центрами країни, де розвиваються привабливі для інвесторів інфраструктурні проєкти. Спрогнозовано, що після війни український ринок може стати привабливішим для міжнародних інвесторів завдяки реформам і відбудові міст. У політичній сфері визначальним чинником стане інтеграція до ЄС, що сприятиме залученню іноземних інвестицій і фінансуванню для відбудови інфраструктури. </w:t>
      </w:r>
      <w:r w:rsidRPr="00236822">
        <w:rPr>
          <w:sz w:val="28"/>
          <w:szCs w:val="28"/>
          <w:lang w:val="uk-UA"/>
        </w:rPr>
        <w:t xml:space="preserve">Текст: </w:t>
      </w:r>
      <w:hyperlink r:id="rId212" w:history="1">
        <w:r w:rsidRPr="00236822">
          <w:rPr>
            <w:rStyle w:val="a4"/>
            <w:rFonts w:eastAsiaTheme="majorEastAsia"/>
            <w:sz w:val="28"/>
            <w:szCs w:val="28"/>
            <w:lang w:val="uk-UA"/>
          </w:rPr>
          <w:t>https://ua.korrespondent.net/articles/4762907-rynok-nerukhomosti-popyt-znyzhuietsia-ale-tsiny-prodovzhuuit-rosty</w:t>
        </w:r>
      </w:hyperlink>
    </w:p>
    <w:p w14:paraId="57E0BA09"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Хаджирадєва В. Чи будуть підвищувати податки для малого та середнього бізнесу</w:t>
      </w:r>
      <w:r w:rsidRPr="00236822">
        <w:rPr>
          <w:sz w:val="28"/>
          <w:szCs w:val="28"/>
          <w:lang w:val="uk-UA"/>
        </w:rPr>
        <w:t xml:space="preserve"> [Електронний ресурс] / Вікторія Хаджирадєва // Korrespondent.net : [вебсайт]. – 2025. – 20 берез. — Електрон. дані. </w:t>
      </w:r>
      <w:r w:rsidRPr="00236822">
        <w:rPr>
          <w:i/>
          <w:sz w:val="28"/>
          <w:szCs w:val="28"/>
          <w:lang w:val="uk-UA"/>
        </w:rPr>
        <w:t xml:space="preserve">Із огляду на те, що Міністерство фінансів України протягом трьох років планує реформувати спрощену систему оподаткування та, можливо, ще раз підвищити податки для ФОПів, розглянуто основні положення реформи, як на неї реагує бізнес і скільки ФОПів уже закрилося. Уточнено, що реформа </w:t>
      </w:r>
      <w:r w:rsidRPr="00236822">
        <w:rPr>
          <w:i/>
          <w:sz w:val="28"/>
          <w:szCs w:val="28"/>
          <w:lang w:val="uk-UA"/>
        </w:rPr>
        <w:lastRenderedPageBreak/>
        <w:t>передбачає підвищення ставки єдиного податку для юридичних осіб третьої групи до 18 %; ФОПів другої та третьої груп об'єднають в одну групу; податки зроблять диференційованими: від 3 % для торгівлі до 17 % для окремих видів послуг. Указано, що після підписання Президентом Закону про підвищення податків закрилися 22,5 тис. ФОПів; загалом припинили свою діяльність 254 288 фізосіб-підприємців. Наголошено, що український бізнес виступає проти подальшого підвищення податків. На переконання підприємців, збільшення податків призведе до тінізації економіки та знищення малого та середнього бізнесу, а отже матиме дуже короткостроковий ефект, після якого податків буде збиратися навіть менше, ніж зараз.</w:t>
      </w:r>
      <w:r w:rsidRPr="00236822">
        <w:rPr>
          <w:sz w:val="28"/>
          <w:szCs w:val="28"/>
          <w:lang w:val="uk-UA"/>
        </w:rPr>
        <w:t xml:space="preserve"> Текст: </w:t>
      </w:r>
      <w:hyperlink r:id="rId213" w:history="1">
        <w:r w:rsidRPr="00236822">
          <w:rPr>
            <w:rStyle w:val="a4"/>
            <w:rFonts w:eastAsiaTheme="majorEastAsia"/>
            <w:sz w:val="28"/>
            <w:szCs w:val="28"/>
            <w:lang w:val="uk-UA"/>
          </w:rPr>
          <w:t>https://ua.korrespondent.net/articles/4765614-chy-budut-pidvyschuvaty-podatky-dlia-maloho-ta-serednoho-biznesu</w:t>
        </w:r>
      </w:hyperlink>
    </w:p>
    <w:p w14:paraId="634DC2A2"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Хаджирадєва В. </w:t>
      </w:r>
      <w:r w:rsidRPr="00236822">
        <w:rPr>
          <w:b/>
          <w:bCs/>
          <w:sz w:val="28"/>
          <w:szCs w:val="28"/>
          <w:lang w:val="uk-UA"/>
        </w:rPr>
        <w:t>Чого хочуть європейські друзі Путіна та чи вдасться подолати вето Угорщини</w:t>
      </w:r>
      <w:r w:rsidRPr="00236822">
        <w:rPr>
          <w:sz w:val="28"/>
          <w:szCs w:val="28"/>
          <w:lang w:val="uk-UA"/>
        </w:rPr>
        <w:t xml:space="preserve"> [Електронний ресурс] / Вікторія Хаджирадєва // Korrespondent.net : [вебсайт]. – 2025. – 12 берез. — Електрон. дані. </w:t>
      </w:r>
      <w:r w:rsidRPr="00236822">
        <w:rPr>
          <w:i/>
          <w:iCs/>
          <w:sz w:val="28"/>
          <w:szCs w:val="28"/>
          <w:lang w:val="uk-UA"/>
        </w:rPr>
        <w:t>Зазначено, що Угорщина стала єдиною країною, яка проголосувала проти продовження індивідуальних санкцій Європейського Союзу (ЄС) проти РФ. Своєю чергою Словаччина переконує країни ЄС повернутися до газу РФ, погрожуючи антиукраїнськими рішеннями, якщо її вимогу не буде виконано. Вказано, що в ЄС мають надію, що домовитись із Будапештом допоможе брюссельська бюрократія та десятки процедур, які треба формально здійснити, щоб росіяни отримали доступ до заморожених коштів. Проблем у врегулюванні питання додає те, що Президент США Д. Трамп погрожує зняттям санкцій із РФ у межах прагнення до мирного врегулювання. Саме тому Будапешт може більш рішуче боротися із санкціями ЄС щодо РФ. На відміну від Угорщини, словацька влада не блокує прийняття важливих для України рішень, але погрожує це робити. Припущено, що тиск із боку словацького прем’єра триватиме і на наступних переговорах. А тому не лише партнерам із ЄС, але й українській стороні треба мати стратегію та рішення, як уникати такого шантажу.</w:t>
      </w:r>
      <w:r w:rsidRPr="00236822">
        <w:rPr>
          <w:sz w:val="28"/>
          <w:szCs w:val="28"/>
          <w:lang w:val="uk-UA"/>
        </w:rPr>
        <w:t xml:space="preserve"> Текст: </w:t>
      </w:r>
      <w:hyperlink r:id="rId214" w:history="1">
        <w:r w:rsidRPr="00236822">
          <w:rPr>
            <w:rStyle w:val="a4"/>
            <w:rFonts w:eastAsiaTheme="majorEastAsia"/>
            <w:sz w:val="28"/>
            <w:szCs w:val="28"/>
            <w:lang w:val="uk-UA"/>
          </w:rPr>
          <w:t>https://ua.korrespondent.net/articles/4763266-choho-khochut-yevropeiski-druzi-putina-ta-chy-vdastsia-podolaty-veto-uhorschyny</w:t>
        </w:r>
      </w:hyperlink>
    </w:p>
    <w:p w14:paraId="3930B91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 xml:space="preserve">Хаджирадєва В. </w:t>
      </w:r>
      <w:r w:rsidRPr="00236822">
        <w:rPr>
          <w:b/>
          <w:bCs/>
          <w:sz w:val="28"/>
          <w:szCs w:val="28"/>
          <w:lang w:val="uk-UA"/>
        </w:rPr>
        <w:t>Як впливають “торгові війни” на світову економіку</w:t>
      </w:r>
      <w:r w:rsidRPr="00236822">
        <w:rPr>
          <w:sz w:val="28"/>
          <w:szCs w:val="28"/>
          <w:lang w:val="uk-UA"/>
        </w:rPr>
        <w:t xml:space="preserve"> [Електронний ресурс] / Вікторія Хаджирадєва // Korrespondent.net : [вебсайт]. – 2025. – 18 берез. — Електрон. дані. </w:t>
      </w:r>
      <w:r w:rsidRPr="00236822">
        <w:rPr>
          <w:i/>
          <w:iCs/>
          <w:sz w:val="28"/>
          <w:szCs w:val="28"/>
          <w:lang w:val="uk-UA"/>
        </w:rPr>
        <w:t>Вказано, що через започатковане Президентом США підвищення торговельних бар'єрів і зростаючу політичну невизначеність, підвищення світового ВВП сповільниться. Розглянуто, що чекає не економіки світу, наскільки сильним буде просідання та чи зачепить торгова війна Україну. На думку експертів, те, що відбувається зараз у світі, Україні поки ніяк не загрожує - у нас немає фондового ринку і немає вільного потоку капіталу, нема чому «відтікати». Проте, якщо буде якась глобальна криза, і всі держави-партнери України будуть зайняті порятунком своїх економік - Україні, відповідно, виділятимуть менше коштів на допомогу.</w:t>
      </w:r>
      <w:r w:rsidRPr="00236822">
        <w:rPr>
          <w:sz w:val="28"/>
          <w:szCs w:val="28"/>
          <w:lang w:val="uk-UA"/>
        </w:rPr>
        <w:t xml:space="preserve"> Текст: </w:t>
      </w:r>
      <w:hyperlink r:id="rId215" w:history="1">
        <w:r w:rsidRPr="00236822">
          <w:rPr>
            <w:rStyle w:val="a4"/>
            <w:rFonts w:eastAsiaTheme="majorEastAsia"/>
            <w:sz w:val="28"/>
            <w:szCs w:val="28"/>
            <w:lang w:val="uk-UA"/>
          </w:rPr>
          <w:t>https://ua.korrespondent.net/articles/4765253-yak-vplyvauit-torhovi-viiny-na-svitovu-ekonomiku</w:t>
        </w:r>
      </w:hyperlink>
    </w:p>
    <w:p w14:paraId="1D3A5578"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Хмілевська В.</w:t>
      </w:r>
      <w:r w:rsidRPr="00236822">
        <w:rPr>
          <w:sz w:val="28"/>
          <w:szCs w:val="28"/>
          <w:lang w:val="uk-UA"/>
        </w:rPr>
        <w:t xml:space="preserve"> </w:t>
      </w:r>
      <w:r w:rsidRPr="00236822">
        <w:rPr>
          <w:b/>
          <w:bCs/>
          <w:sz w:val="28"/>
          <w:szCs w:val="28"/>
          <w:lang w:val="uk-UA"/>
        </w:rPr>
        <w:t>Депутат міськради: Маріуполь — військовий концтабір РФ, а люди у ньому — просто картинка</w:t>
      </w:r>
      <w:r w:rsidRPr="00236822">
        <w:rPr>
          <w:sz w:val="28"/>
          <w:szCs w:val="28"/>
          <w:lang w:val="uk-UA"/>
        </w:rPr>
        <w:t xml:space="preserve"> [Електронний ресурс] / Вікторія Хмілевська // Дзеркало тижня. - 2025. - 20 берез. — Електрон. дані.</w:t>
      </w:r>
      <w:r w:rsidRPr="00236822">
        <w:rPr>
          <w:i/>
          <w:iCs/>
          <w:sz w:val="28"/>
          <w:szCs w:val="28"/>
          <w:lang w:val="uk-UA"/>
        </w:rPr>
        <w:t xml:space="preserve"> Описано ситуацію в тимчасово окупованому Маріуполі, де, за словами депутата Маріупольської міської ради Дмитра Забавіна, місто перетворилось на військово-логістичний хаб для Росії. Забавін пояснив, що окупанти використовують Маріуполь як мілітаризовану структуру для переправки зброї, техніки та живої сили. Він підкреслив, що місцеві жителі не мають прав і є лише частиною пропаганди, яку росіяни демонструють своїм ”слухняним рабам”, щоб створити вигляд відновлення міста.</w:t>
      </w:r>
      <w:r w:rsidRPr="00236822">
        <w:rPr>
          <w:sz w:val="28"/>
          <w:szCs w:val="28"/>
          <w:lang w:val="uk-UA"/>
        </w:rPr>
        <w:t xml:space="preserve"> Текст: </w:t>
      </w:r>
      <w:hyperlink r:id="rId216" w:tgtFrame="_blank" w:history="1">
        <w:r w:rsidRPr="00236822">
          <w:rPr>
            <w:rStyle w:val="a4"/>
            <w:sz w:val="28"/>
            <w:szCs w:val="28"/>
            <w:lang w:val="uk-UA"/>
          </w:rPr>
          <w:t>https://zn.ua/ukr/UKRAINE/deputat-miskradi-mariupol-vijskovij-kontstabir-rf-a-ljudi-prosta-kartinka-bez-prav-.html</w:t>
        </w:r>
      </w:hyperlink>
    </w:p>
    <w:p w14:paraId="61ED9E74"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Хмілевська В.</w:t>
      </w:r>
      <w:r w:rsidRPr="00236822">
        <w:rPr>
          <w:sz w:val="28"/>
          <w:szCs w:val="28"/>
          <w:lang w:val="uk-UA"/>
        </w:rPr>
        <w:t xml:space="preserve"> </w:t>
      </w:r>
      <w:r w:rsidRPr="00236822">
        <w:rPr>
          <w:b/>
          <w:bCs/>
          <w:sz w:val="28"/>
          <w:szCs w:val="28"/>
          <w:lang w:val="uk-UA"/>
        </w:rPr>
        <w:t xml:space="preserve">Зеленський і командування не несуть юридичної відповідальності за запізнілий вихід ЗСУ з Курської області — </w:t>
      </w:r>
      <w:r w:rsidRPr="00236822">
        <w:rPr>
          <w:b/>
          <w:bCs/>
          <w:sz w:val="28"/>
          <w:szCs w:val="28"/>
          <w:lang w:val="uk-UA"/>
        </w:rPr>
        <w:lastRenderedPageBreak/>
        <w:t xml:space="preserve">Веніславський </w:t>
      </w:r>
      <w:r w:rsidRPr="00236822">
        <w:rPr>
          <w:sz w:val="28"/>
          <w:szCs w:val="28"/>
          <w:lang w:val="uk-UA"/>
        </w:rPr>
        <w:t xml:space="preserve">[Електронний ресурс] / Вікторія Хмілевська // Дзеркало тижня. - 2025. - 18 берез. — Електрон. дані. </w:t>
      </w:r>
      <w:r w:rsidRPr="00236822">
        <w:rPr>
          <w:i/>
          <w:iCs/>
          <w:sz w:val="28"/>
          <w:szCs w:val="28"/>
          <w:lang w:val="uk-UA"/>
        </w:rPr>
        <w:t xml:space="preserve">Проаналізовано різні оцінки виходу українських військ із певних позицій у Курській області та наголошено на чинному в Україні «бойовому імунітеті», що звільняє військове командування від юридичної відповідальності за рішення на полі бою. Народний депутат Федір Веніславський підкреслює, що критику військових керівників варто обмежити, оскільки війна передбачає втрати та складні рішення. Водночас військовий журналіст Юрій Бутусов стверджує, що відхід військ мав відбутися раніше, однак через інформацію про можливий обмін територій процес було зірвано, що спричинило втрати та втрату керованості в підрозділах. </w:t>
      </w:r>
      <w:r w:rsidRPr="00236822">
        <w:rPr>
          <w:sz w:val="28"/>
          <w:szCs w:val="28"/>
          <w:lang w:val="uk-UA"/>
        </w:rPr>
        <w:t xml:space="preserve">Текст: </w:t>
      </w:r>
      <w:hyperlink r:id="rId217" w:history="1">
        <w:r w:rsidRPr="00236822">
          <w:rPr>
            <w:rStyle w:val="a4"/>
            <w:sz w:val="28"/>
            <w:szCs w:val="28"/>
            <w:lang w:val="uk-UA"/>
          </w:rPr>
          <w:t>https://zn.ua/ukr/war/zelenskij-i-komanduvannja-ne-nesut-juridichnoji-vidpovidalnosti-za-zapiznilij-vikhid-zsu-z-kurskoji-oblasti-venislavskij.html</w:t>
        </w:r>
      </w:hyperlink>
      <w:r w:rsidRPr="00236822">
        <w:rPr>
          <w:sz w:val="28"/>
          <w:szCs w:val="28"/>
          <w:lang w:val="uk-UA"/>
        </w:rPr>
        <w:t xml:space="preserve"> </w:t>
      </w:r>
    </w:p>
    <w:p w14:paraId="73E4BB61"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Хмілевська В.</w:t>
      </w:r>
      <w:r w:rsidRPr="00236822">
        <w:rPr>
          <w:sz w:val="28"/>
          <w:szCs w:val="28"/>
          <w:lang w:eastAsia="uk-UA"/>
        </w:rPr>
        <w:t xml:space="preserve"> </w:t>
      </w:r>
      <w:r w:rsidRPr="00236822">
        <w:rPr>
          <w:b/>
          <w:bCs/>
          <w:sz w:val="28"/>
          <w:szCs w:val="28"/>
          <w:lang w:eastAsia="uk-UA"/>
        </w:rPr>
        <w:t xml:space="preserve">Красильникова призначать на іншу посаду, бо у ЗСУ ”цінують досвід” — Лиховій </w:t>
      </w:r>
      <w:r w:rsidRPr="00236822">
        <w:rPr>
          <w:sz w:val="28"/>
          <w:szCs w:val="28"/>
          <w:lang w:eastAsia="uk-UA"/>
        </w:rPr>
        <w:t xml:space="preserve">[Електронний ресурс] / Вікторія Хмілевська // Дзеркало тижня. - 2025. - 13 берез. — Електрон. дані. </w:t>
      </w:r>
      <w:r w:rsidRPr="00236822">
        <w:rPr>
          <w:i/>
          <w:iCs/>
          <w:sz w:val="28"/>
          <w:szCs w:val="28"/>
          <w:lang w:eastAsia="uk-UA"/>
        </w:rPr>
        <w:t xml:space="preserve">Йдеться про те, що Генерал-майора Дмитра Красильникова звільнили з посади командувача ОК ”Північ” і перевели до резерву. Причини звільнення військовому не повідомили, однак у Генштабі пояснили, що це є частиною звичайного процесу ротації кадрів. Рішення про його виведення у резерв тимчасове, і наразі розглядається можливість призначення Красильникова на іншу посаду, відповідно до його досвіду. У Генштабі також запевнили, що це переміщення не пов’язане з подіями в Курській області. Військовий перебуває у резервному батальйоні та очікує нового призначення. </w:t>
      </w:r>
      <w:r w:rsidRPr="00236822">
        <w:rPr>
          <w:sz w:val="28"/>
          <w:szCs w:val="28"/>
          <w:lang w:eastAsia="uk-UA"/>
        </w:rPr>
        <w:t xml:space="preserve">Текст: </w:t>
      </w:r>
      <w:hyperlink r:id="rId218" w:history="1">
        <w:r w:rsidRPr="00236822">
          <w:rPr>
            <w:rStyle w:val="a4"/>
            <w:sz w:val="28"/>
            <w:szCs w:val="28"/>
            <w:lang w:eastAsia="uk-UA"/>
          </w:rPr>
          <w:t>https://zn.ua/ukr/UKRAINE/krasilnikova-priznachat-na-inshu-posadu-bo-u-zsu-tsinujut-dosvid-likhovij-.html</w:t>
        </w:r>
      </w:hyperlink>
      <w:r w:rsidRPr="00236822">
        <w:rPr>
          <w:sz w:val="28"/>
          <w:szCs w:val="28"/>
          <w:lang w:eastAsia="uk-UA"/>
        </w:rPr>
        <w:t xml:space="preserve"> </w:t>
      </w:r>
    </w:p>
    <w:p w14:paraId="28F56004"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Хмілевська В.</w:t>
      </w:r>
      <w:r w:rsidRPr="00236822">
        <w:rPr>
          <w:sz w:val="28"/>
          <w:szCs w:val="28"/>
          <w:lang w:val="uk-UA"/>
        </w:rPr>
        <w:t xml:space="preserve"> </w:t>
      </w:r>
      <w:r w:rsidRPr="00236822">
        <w:rPr>
          <w:b/>
          <w:bCs/>
          <w:sz w:val="28"/>
          <w:szCs w:val="28"/>
          <w:lang w:val="uk-UA"/>
        </w:rPr>
        <w:t>Лише 30 % німців підтримують передачу ракет Taurus Україні — опитування</w:t>
      </w:r>
      <w:r w:rsidRPr="00236822">
        <w:rPr>
          <w:sz w:val="28"/>
          <w:szCs w:val="28"/>
          <w:lang w:val="uk-UA"/>
        </w:rPr>
        <w:t xml:space="preserve"> [Електронний ресурс] / Вікторія Хмілевська // Дзеркало тижня. - 2025. - 18 берез. — Електрон. дані. </w:t>
      </w:r>
      <w:r w:rsidRPr="00236822">
        <w:rPr>
          <w:i/>
          <w:iCs/>
          <w:sz w:val="28"/>
          <w:szCs w:val="28"/>
          <w:lang w:val="uk-UA"/>
        </w:rPr>
        <w:t xml:space="preserve">Згідно з опитуванням «Forsa», лише 30 % німців підтримують постачання Україні крилатих ракет </w:t>
      </w:r>
      <w:r w:rsidRPr="00236822">
        <w:rPr>
          <w:i/>
          <w:iCs/>
          <w:sz w:val="28"/>
          <w:szCs w:val="28"/>
          <w:lang w:val="uk-UA"/>
        </w:rPr>
        <w:lastRenderedPageBreak/>
        <w:t>«Taurus», тоді як 64 % виступають проти. Найбільше прихильників такого кроку серед виборців «Зелених», тоді як більшість виборців ХДС/ХСС та СДПН, а також 92 % прихильників ”Альтернативи для Німеччини” виступають проти. Майбутній канцлер Фрідріх Мерц наголосив, що «Taurus» не стане зброєю, яка змінить правила гри.</w:t>
      </w:r>
      <w:r w:rsidRPr="00236822">
        <w:rPr>
          <w:sz w:val="28"/>
          <w:szCs w:val="28"/>
          <w:lang w:val="uk-UA"/>
        </w:rPr>
        <w:t xml:space="preserve"> Текст: </w:t>
      </w:r>
      <w:hyperlink r:id="rId219" w:history="1">
        <w:r w:rsidRPr="00236822">
          <w:rPr>
            <w:rStyle w:val="a4"/>
            <w:sz w:val="28"/>
            <w:szCs w:val="28"/>
            <w:lang w:val="uk-UA"/>
          </w:rPr>
          <w:t>https://zn.ua/ukr/europe/lishe-30-nimtsiv-pidtrimujut-peredachu-raket-taurus-ukrajini-opituvannja.html</w:t>
        </w:r>
      </w:hyperlink>
      <w:r w:rsidRPr="00236822">
        <w:rPr>
          <w:sz w:val="28"/>
          <w:szCs w:val="28"/>
          <w:lang w:val="uk-UA"/>
        </w:rPr>
        <w:t xml:space="preserve"> </w:t>
      </w:r>
    </w:p>
    <w:p w14:paraId="687142F5"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Хмілевська В.</w:t>
      </w:r>
      <w:r w:rsidRPr="00236822">
        <w:rPr>
          <w:sz w:val="28"/>
          <w:szCs w:val="28"/>
          <w:lang w:eastAsia="uk-UA"/>
        </w:rPr>
        <w:t xml:space="preserve"> </w:t>
      </w:r>
      <w:r w:rsidRPr="00236822">
        <w:rPr>
          <w:b/>
          <w:bCs/>
          <w:sz w:val="28"/>
          <w:szCs w:val="28"/>
          <w:lang w:eastAsia="uk-UA"/>
        </w:rPr>
        <w:t>Морпіхи показали, як відбили штурм російсько-північнокорейських військ у прикордонні Сумської області</w:t>
      </w:r>
      <w:r w:rsidRPr="00236822">
        <w:rPr>
          <w:sz w:val="28"/>
          <w:szCs w:val="28"/>
          <w:lang w:eastAsia="uk-UA"/>
        </w:rPr>
        <w:t xml:space="preserve"> [Електронний ресурс] / Вікторія Хмілевська // Дзеркало тижня. - 2025. - 13 берез. — Електрон. дані. </w:t>
      </w:r>
      <w:r w:rsidRPr="00236822">
        <w:rPr>
          <w:i/>
          <w:iCs/>
          <w:sz w:val="28"/>
          <w:szCs w:val="28"/>
          <w:lang w:eastAsia="uk-UA"/>
        </w:rPr>
        <w:t xml:space="preserve">Йдеться про те, що в 36-й окремій бригаді морської піхоти імені Білинського розповіли, як відбили штурм російських та північнокорейських окупантів у прикордонні Сумської області. Пресслужба бригади на своєму Tg-каналі показала відповідне відео. Зазначено, що бій відбувся на відрізку Свердліково (Курська область) — Новеньке (Сумська область). Як наслідок, ворожі сили втратили вісім військових вбитими та ще 26 — пораненими. Також було знищено сім ворожих квадроциклів. </w:t>
      </w:r>
      <w:r w:rsidRPr="00236822">
        <w:rPr>
          <w:sz w:val="28"/>
          <w:szCs w:val="28"/>
          <w:lang w:eastAsia="uk-UA"/>
        </w:rPr>
        <w:t xml:space="preserve">Текст: </w:t>
      </w:r>
      <w:hyperlink r:id="rId220" w:history="1">
        <w:r w:rsidRPr="00236822">
          <w:rPr>
            <w:rStyle w:val="a4"/>
            <w:sz w:val="28"/>
            <w:szCs w:val="28"/>
            <w:lang w:eastAsia="uk-UA"/>
          </w:rPr>
          <w:t>https://zn.ua/ukr/war/morpikhi-pokazali-jak-vidbili-shturm-rosijsko-pivnichnokorejskikh-vijsk-u-prikordonni-sumskoji-oblasti.html</w:t>
        </w:r>
      </w:hyperlink>
      <w:r w:rsidRPr="00236822">
        <w:rPr>
          <w:sz w:val="28"/>
          <w:szCs w:val="28"/>
          <w:lang w:eastAsia="uk-UA"/>
        </w:rPr>
        <w:t xml:space="preserve"> </w:t>
      </w:r>
    </w:p>
    <w:p w14:paraId="5C22921C"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Хмілевська В.</w:t>
      </w:r>
      <w:r w:rsidRPr="00236822">
        <w:rPr>
          <w:sz w:val="28"/>
          <w:szCs w:val="28"/>
          <w:lang w:eastAsia="uk-UA"/>
        </w:rPr>
        <w:t xml:space="preserve"> </w:t>
      </w:r>
      <w:r w:rsidRPr="00236822">
        <w:rPr>
          <w:b/>
          <w:sz w:val="28"/>
          <w:szCs w:val="28"/>
          <w:lang w:eastAsia="uk-UA"/>
        </w:rPr>
        <w:t>Сибіга накреслив ”червоні лінії” України на переговорах з Росією</w:t>
      </w:r>
      <w:r w:rsidRPr="00236822">
        <w:rPr>
          <w:sz w:val="28"/>
          <w:szCs w:val="28"/>
          <w:lang w:eastAsia="uk-UA"/>
        </w:rPr>
        <w:t xml:space="preserve"> [Електронний ресурс] / Вікторія Хмілевська // Дзеркало тижня. - 2025. - 17 берез. — Електрон. дані. </w:t>
      </w:r>
      <w:r w:rsidRPr="00236822">
        <w:rPr>
          <w:i/>
          <w:sz w:val="28"/>
          <w:szCs w:val="28"/>
          <w:lang w:eastAsia="uk-UA"/>
        </w:rPr>
        <w:t>Висвітлено заяву міністра закордонних справ України Андрія Сибіги щодо основних принципів, яких Україна не порушуватиме під час мирних переговорів з Росією. Він підкреслив, що Київ не визнає захоплені РФ території, не погодиться на відмову від членства в НАТО та ЄС, а також не дозволить скорочення чисельності Збройних Сил України (ЗС України). Сибіга зазначив, що ці питання є фундаментальними і не підлягають обговоренню. Міністр також уточнив, що партнери України обізнані про ці принципи.</w:t>
      </w:r>
      <w:r w:rsidRPr="00236822">
        <w:rPr>
          <w:sz w:val="28"/>
          <w:szCs w:val="28"/>
          <w:lang w:eastAsia="uk-UA"/>
        </w:rPr>
        <w:t xml:space="preserve"> Текст: </w:t>
      </w:r>
      <w:hyperlink r:id="rId221" w:history="1">
        <w:r w:rsidRPr="00236822">
          <w:rPr>
            <w:rStyle w:val="a4"/>
            <w:sz w:val="28"/>
            <w:szCs w:val="28"/>
            <w:lang w:eastAsia="uk-UA"/>
          </w:rPr>
          <w:t>https://zn.ua/ukr/war/sibiha-nakresliv-chervoni-liniji-ukrajini-na-perehovorakh-z-rosijeju.html</w:t>
        </w:r>
      </w:hyperlink>
      <w:r w:rsidRPr="00236822">
        <w:rPr>
          <w:sz w:val="28"/>
          <w:szCs w:val="28"/>
          <w:lang w:eastAsia="uk-UA"/>
        </w:rPr>
        <w:t xml:space="preserve"> </w:t>
      </w:r>
    </w:p>
    <w:p w14:paraId="354C2599"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lastRenderedPageBreak/>
        <w:t>Хмілевська В.</w:t>
      </w:r>
      <w:r w:rsidRPr="00236822">
        <w:rPr>
          <w:sz w:val="28"/>
          <w:szCs w:val="28"/>
          <w:lang w:eastAsia="uk-UA"/>
        </w:rPr>
        <w:t xml:space="preserve"> </w:t>
      </w:r>
      <w:r w:rsidRPr="00236822">
        <w:rPr>
          <w:b/>
          <w:bCs/>
          <w:sz w:val="28"/>
          <w:szCs w:val="28"/>
          <w:lang w:eastAsia="uk-UA"/>
        </w:rPr>
        <w:t>Шольц виступив проти демілітаризації України</w:t>
      </w:r>
      <w:r w:rsidRPr="00236822">
        <w:rPr>
          <w:sz w:val="28"/>
          <w:szCs w:val="28"/>
          <w:lang w:eastAsia="uk-UA"/>
        </w:rPr>
        <w:t xml:space="preserve"> [Електронний ресурс] / Вікторія Хмілевська // Дзеркало тижня. - 2025. - 13 берез. — Електрон. дані. </w:t>
      </w:r>
      <w:r w:rsidRPr="00236822">
        <w:rPr>
          <w:i/>
          <w:iCs/>
          <w:sz w:val="28"/>
          <w:szCs w:val="28"/>
          <w:lang w:eastAsia="uk-UA"/>
        </w:rPr>
        <w:t xml:space="preserve">Йдеться про те, що канцлер Німеччини Олаф Шольц заявив, що демілітаризація України, яку прагне нав’язати Росія, є неприйнятною. Він підкреслив, що сильна українська армія є ключовою гарантією безпеки держави, і закликав до продовження довгострокової підтримки України. Шольц також зазначив, що потенційне припинення вогню може стати основою для пошуку шляхів до стійкого миру, який повинен включати такі кроки, як обмін полоненими та повернення викрадених осіб. </w:t>
      </w:r>
      <w:r w:rsidRPr="00236822">
        <w:rPr>
          <w:sz w:val="28"/>
          <w:szCs w:val="28"/>
          <w:lang w:eastAsia="uk-UA"/>
        </w:rPr>
        <w:t xml:space="preserve">Текст: </w:t>
      </w:r>
      <w:hyperlink r:id="rId222" w:history="1">
        <w:r w:rsidRPr="00236822">
          <w:rPr>
            <w:rStyle w:val="a4"/>
            <w:sz w:val="28"/>
            <w:szCs w:val="28"/>
            <w:lang w:eastAsia="uk-UA"/>
          </w:rPr>
          <w:t>https://zn.ua/ukr/POLITICS/sholts-vistupiv-proti-demilitarizatsiji-ukrajini.html</w:t>
        </w:r>
      </w:hyperlink>
      <w:r w:rsidRPr="00236822">
        <w:rPr>
          <w:sz w:val="28"/>
          <w:szCs w:val="28"/>
          <w:lang w:eastAsia="uk-UA"/>
        </w:rPr>
        <w:t xml:space="preserve"> </w:t>
      </w:r>
    </w:p>
    <w:p w14:paraId="454B27DD"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Хорошилова О.</w:t>
      </w:r>
      <w:r w:rsidRPr="00236822">
        <w:rPr>
          <w:sz w:val="28"/>
          <w:szCs w:val="28"/>
          <w:lang w:val="uk-UA"/>
        </w:rPr>
        <w:t xml:space="preserve"> </w:t>
      </w:r>
      <w:r w:rsidRPr="00236822">
        <w:rPr>
          <w:b/>
          <w:bCs/>
          <w:sz w:val="28"/>
          <w:szCs w:val="28"/>
          <w:lang w:val="uk-UA"/>
        </w:rPr>
        <w:t>Європейська зброя з українським досвідом — план, який змінить безпеку континенту</w:t>
      </w:r>
      <w:r w:rsidRPr="00236822">
        <w:rPr>
          <w:sz w:val="28"/>
          <w:szCs w:val="28"/>
          <w:lang w:val="uk-UA"/>
        </w:rPr>
        <w:t xml:space="preserve"> [Електронний ресурс] / Ольга Хорошилова // Дзеркало тижня. - 2025. - 19 берез. — Електрон. дані. </w:t>
      </w:r>
      <w:r w:rsidRPr="00236822">
        <w:rPr>
          <w:i/>
          <w:iCs/>
          <w:sz w:val="28"/>
          <w:szCs w:val="28"/>
          <w:lang w:val="uk-UA"/>
        </w:rPr>
        <w:t xml:space="preserve">Розглянуто перспективи інтеграції України в європейську оборонну екосистему та її потенційну роль у програмі переозброєння ЄС «ReArm Europe». Проаналізовано тектонічні зміни у безпековій політиці Європи, що виникли через загрози з боку Росії та зміну міжнародної ситуації. Український оборонно-промисловий комплекс (ОПК) має можливість стати важливим партнером ЄС, завдяки бойовому досвіду, технологічним розробкам та готовності до спільного виробництва зброї. Однак, процес інтеграції стикається з викликами, зокрема із фрагментацією європейського ринку озброєнь та традиційним підходом до підтримки національних виробників. Охарактеризовано конкретні кроки, які Україна має здійснити, щоб стати повноцінним партнером ЄС у сфері оборони, а не просто отримувачем допомоги. Включення українських компаній до спільних розробок, контрактів та виробництва здатне підсилити як українську, так і європейську обороноздатність. </w:t>
      </w:r>
      <w:r w:rsidRPr="00236822">
        <w:rPr>
          <w:sz w:val="28"/>
          <w:szCs w:val="28"/>
          <w:lang w:val="uk-UA"/>
        </w:rPr>
        <w:t xml:space="preserve">Текст: </w:t>
      </w:r>
      <w:hyperlink r:id="rId223" w:tgtFrame="_blank" w:history="1">
        <w:r w:rsidRPr="00236822">
          <w:rPr>
            <w:rStyle w:val="a4"/>
            <w:sz w:val="28"/>
            <w:szCs w:val="28"/>
            <w:lang w:val="uk-UA"/>
          </w:rPr>
          <w:t>https://zn.ua/ukr/reforms/jevropejska-zbroja-z-ukrajinskim-dosvidom-plan-jakij-zminit-bezpeku-kontinentu.html</w:t>
        </w:r>
      </w:hyperlink>
      <w:r w:rsidRPr="00236822">
        <w:rPr>
          <w:sz w:val="28"/>
          <w:szCs w:val="28"/>
          <w:lang w:val="uk-UA"/>
        </w:rPr>
        <w:t xml:space="preserve"> </w:t>
      </w:r>
    </w:p>
    <w:p w14:paraId="6F45157C"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lastRenderedPageBreak/>
        <w:t>Цибулько В. Від трагедії до маніпуляції. Кінцевим відповідачем за стан війни є політичний табір</w:t>
      </w:r>
      <w:r w:rsidRPr="00236822">
        <w:rPr>
          <w:sz w:val="28"/>
          <w:szCs w:val="28"/>
        </w:rPr>
        <w:t xml:space="preserve"> [Електронний ресурс] / Володимир Цибулько // Україна молода. – 2025. – 12 берез. – Електрон. дані. </w:t>
      </w:r>
      <w:r w:rsidRPr="00236822">
        <w:rPr>
          <w:i/>
          <w:iCs/>
          <w:sz w:val="28"/>
          <w:szCs w:val="28"/>
        </w:rPr>
        <w:t>Проаналізовано ситуацію на фронті та у Збройних силах України (ЗСУ). Наведено допис у соціальних мережах народної депутатки Мар'яни Безуглої щодо трагедії на полігоні на Дніпропетровщині, де внаслідок ракетного удару ворога під час шикування загинули українські військові. Народна депутатка в черговий раз критикує командування ЗСУ та вимагає відставки Головнокомандувача ЗСУ Олександра Сирського та міністра оборони Рустема Умєрова. Зазначено, що раніше Мар'яна Безугла виступала за звільнення Головнокомандувача ЗСУ Валерія Залужного, використовуючи гучні звинувачення без конкретних доказів.</w:t>
      </w:r>
      <w:r w:rsidRPr="00236822">
        <w:rPr>
          <w:sz w:val="28"/>
          <w:szCs w:val="28"/>
        </w:rPr>
        <w:t xml:space="preserve"> Текст: </w:t>
      </w:r>
      <w:hyperlink r:id="rId224" w:tgtFrame="_blank" w:history="1">
        <w:r w:rsidRPr="00236822">
          <w:rPr>
            <w:rStyle w:val="a4"/>
            <w:sz w:val="28"/>
            <w:szCs w:val="28"/>
          </w:rPr>
          <w:t>https://umoloda.kyiv.ua/number/3949/180/188362/</w:t>
        </w:r>
      </w:hyperlink>
      <w:r w:rsidRPr="00236822">
        <w:rPr>
          <w:sz w:val="28"/>
          <w:szCs w:val="28"/>
        </w:rPr>
        <w:t xml:space="preserve"> </w:t>
      </w:r>
    </w:p>
    <w:p w14:paraId="48562BD5"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Цибулько В. Йде війна. Судять генералів. Вибірковим переслідуванням офіцерів намагаються приховати мародерство політиків</w:t>
      </w:r>
      <w:r w:rsidRPr="00236822">
        <w:rPr>
          <w:sz w:val="28"/>
          <w:szCs w:val="28"/>
        </w:rPr>
        <w:t xml:space="preserve"> [Електронний ресурс] / Володимир Цибулько // Україна молода. - 2025. – 18 берез. — Електрон. дані. </w:t>
      </w:r>
      <w:r w:rsidRPr="00236822">
        <w:rPr>
          <w:i/>
          <w:iCs/>
          <w:sz w:val="28"/>
          <w:szCs w:val="28"/>
        </w:rPr>
        <w:t xml:space="preserve">Розглянуто політичний контекст судових процесів над українськими генералами та здійснено огляд деяких справ, порушених останнім часом проти генералів і полковників. Вказано на відсутність в Україні військового правосуддя та висвітлено досвід військової юстиції у країнах НАТО, зокрема у Сполучених Штатах Америки (США), Великій Британії, Франції, Німеччині. </w:t>
      </w:r>
      <w:r w:rsidRPr="00236822">
        <w:rPr>
          <w:sz w:val="28"/>
          <w:szCs w:val="28"/>
        </w:rPr>
        <w:t xml:space="preserve">Текст: </w:t>
      </w:r>
      <w:hyperlink r:id="rId225" w:tgtFrame="_blank" w:history="1">
        <w:r w:rsidRPr="00236822">
          <w:rPr>
            <w:rStyle w:val="a4"/>
            <w:sz w:val="28"/>
            <w:szCs w:val="28"/>
          </w:rPr>
          <w:t>https://umoloda.kyiv.ua/number/3950/188/188470/</w:t>
        </w:r>
      </w:hyperlink>
    </w:p>
    <w:p w14:paraId="2CDC78E6"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Чекін Д.</w:t>
      </w:r>
      <w:r w:rsidRPr="00236822">
        <w:rPr>
          <w:sz w:val="28"/>
          <w:szCs w:val="28"/>
          <w:lang w:eastAsia="uk-UA"/>
        </w:rPr>
        <w:t xml:space="preserve"> </w:t>
      </w:r>
      <w:r w:rsidRPr="00236822">
        <w:rPr>
          <w:b/>
          <w:sz w:val="28"/>
          <w:szCs w:val="28"/>
          <w:lang w:eastAsia="uk-UA"/>
        </w:rPr>
        <w:t>В Україну можуть повернутися 70 % громадян, але потрібні умови — міністр єдності Чернишов</w:t>
      </w:r>
      <w:r w:rsidRPr="00236822">
        <w:rPr>
          <w:sz w:val="28"/>
          <w:szCs w:val="28"/>
          <w:lang w:eastAsia="uk-UA"/>
        </w:rPr>
        <w:t xml:space="preserve"> [Електронний ресурс] / Денис Чекін // Дзеркало тижня. - 2025. - 17 берез. — Електрон. дані. </w:t>
      </w:r>
      <w:r w:rsidRPr="00236822">
        <w:rPr>
          <w:i/>
          <w:sz w:val="28"/>
          <w:szCs w:val="28"/>
          <w:lang w:eastAsia="uk-UA"/>
        </w:rPr>
        <w:t xml:space="preserve">Йдеться про те, що міністр національної єдності Олексій Чернишов розглядає можливість повернення українських біженців після завершення війни. За його словами, 30 % біженців можуть повернутися відразу, а ще 40 % — згодом. Чернишов зазначив, що 25 % - 30 % українців вже вирішили залишитися за кордоном </w:t>
      </w:r>
      <w:r w:rsidRPr="00236822">
        <w:rPr>
          <w:i/>
          <w:sz w:val="28"/>
          <w:szCs w:val="28"/>
          <w:lang w:eastAsia="uk-UA"/>
        </w:rPr>
        <w:lastRenderedPageBreak/>
        <w:t xml:space="preserve">через інтеграцію в ринок праці та професійний розвиток. Міністр також підкреслив, що для успішного повернення важливо, щоб Україна продовжила реформуватися та впроваджувати європейські стандарти, як це сталося в Польщі в 2000-х роках. Повернення біженців є критично важливим для економічного відновлення України та досягнення цілей розвитку. </w:t>
      </w:r>
      <w:r w:rsidRPr="00236822">
        <w:rPr>
          <w:sz w:val="28"/>
          <w:szCs w:val="28"/>
          <w:lang w:eastAsia="uk-UA"/>
        </w:rPr>
        <w:t xml:space="preserve">Текст: </w:t>
      </w:r>
      <w:hyperlink r:id="rId226" w:history="1">
        <w:r w:rsidRPr="00236822">
          <w:rPr>
            <w:rStyle w:val="a4"/>
            <w:sz w:val="28"/>
            <w:szCs w:val="28"/>
            <w:lang w:eastAsia="uk-UA"/>
          </w:rPr>
          <w:t>https://zn.ua/ukr/UKRAINE/v-ukrajinu-mozhut-povernutisja-70-hromadjan-ale-potribni-umovi-ministr-jednosti-chernishov.html</w:t>
        </w:r>
      </w:hyperlink>
      <w:r w:rsidRPr="00236822">
        <w:rPr>
          <w:sz w:val="28"/>
          <w:szCs w:val="28"/>
          <w:lang w:eastAsia="uk-UA"/>
        </w:rPr>
        <w:t xml:space="preserve"> </w:t>
      </w:r>
    </w:p>
    <w:p w14:paraId="2116E653" w14:textId="7850F9D2"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Чекін Д.</w:t>
      </w:r>
      <w:r w:rsidRPr="00236822">
        <w:rPr>
          <w:sz w:val="28"/>
          <w:szCs w:val="28"/>
          <w:lang w:eastAsia="uk-UA"/>
        </w:rPr>
        <w:t xml:space="preserve"> </w:t>
      </w:r>
      <w:r w:rsidRPr="00236822">
        <w:rPr>
          <w:b/>
          <w:bCs/>
          <w:sz w:val="28"/>
          <w:szCs w:val="28"/>
          <w:lang w:eastAsia="uk-UA"/>
        </w:rPr>
        <w:t>Зеленський: Якщо РФ відмовиться від перемирʼя, можемо розраховувати на сильні кроки США</w:t>
      </w:r>
      <w:r w:rsidRPr="00236822">
        <w:rPr>
          <w:sz w:val="28"/>
          <w:szCs w:val="28"/>
          <w:lang w:eastAsia="uk-UA"/>
        </w:rPr>
        <w:t xml:space="preserve"> [Електронний ресурс] / Денис Чекін // Дзеркало тижня. - 2025. - 12 берез. — Електрон. дані. </w:t>
      </w:r>
      <w:r w:rsidRPr="00236822">
        <w:rPr>
          <w:i/>
          <w:iCs/>
          <w:sz w:val="28"/>
          <w:szCs w:val="28"/>
          <w:lang w:eastAsia="uk-UA"/>
        </w:rPr>
        <w:t>Президент України Володимир Зеленський заявив, що у разі відмови росіян від припинення вогню Україна розраховує на ”сильні кроки” з боку США. На пресконференції він підкреслив, що мова йде про санкції та посилення України. Також Зеленський зауважив, що йому байдуже, чи спілкувалися американці заздалегідь з росіянами щодо готовності припинити вогонь. За його словами, Україні треба було продемонструвати світові готовність до миру, і вона це зробила.</w:t>
      </w:r>
      <w:r w:rsidRPr="00236822">
        <w:rPr>
          <w:sz w:val="28"/>
          <w:szCs w:val="28"/>
          <w:lang w:eastAsia="uk-UA"/>
        </w:rPr>
        <w:t xml:space="preserve"> Текст: </w:t>
      </w:r>
      <w:hyperlink r:id="rId227" w:history="1">
        <w:r w:rsidRPr="00236822">
          <w:rPr>
            <w:rStyle w:val="a4"/>
            <w:sz w:val="28"/>
            <w:szCs w:val="28"/>
            <w:lang w:eastAsia="uk-UA"/>
          </w:rPr>
          <w:t>https://zn.ua/ukr/POLITICS/zelenskij-jakshcho-rf-vidmovitsja-vid-peremirja-mozhemo-rozrakhovuvati-na-silni-kroki-ssha.html</w:t>
        </w:r>
      </w:hyperlink>
      <w:r w:rsidRPr="00236822">
        <w:rPr>
          <w:sz w:val="28"/>
          <w:szCs w:val="28"/>
          <w:lang w:eastAsia="uk-UA"/>
        </w:rPr>
        <w:t xml:space="preserve"> </w:t>
      </w:r>
    </w:p>
    <w:p w14:paraId="068EBEAB"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Чекін Д.</w:t>
      </w:r>
      <w:r w:rsidRPr="00236822">
        <w:rPr>
          <w:sz w:val="28"/>
          <w:szCs w:val="28"/>
          <w:lang w:eastAsia="uk-UA"/>
        </w:rPr>
        <w:t xml:space="preserve"> </w:t>
      </w:r>
      <w:r w:rsidRPr="00236822">
        <w:rPr>
          <w:b/>
          <w:bCs/>
          <w:sz w:val="28"/>
          <w:szCs w:val="28"/>
          <w:lang w:eastAsia="uk-UA"/>
        </w:rPr>
        <w:t>Мобілізацію та воєнний стан не скасують під час перемирʼя — Костенко</w:t>
      </w:r>
      <w:r w:rsidRPr="00236822">
        <w:rPr>
          <w:sz w:val="28"/>
          <w:szCs w:val="28"/>
          <w:lang w:eastAsia="uk-UA"/>
        </w:rPr>
        <w:t xml:space="preserve"> [Електронний ресурс] / Денис Чекін // Дзеркало тижня. - 2025. - 12 берез. — Електрон. дані. </w:t>
      </w:r>
      <w:r w:rsidRPr="00236822">
        <w:rPr>
          <w:i/>
          <w:iCs/>
          <w:sz w:val="28"/>
          <w:szCs w:val="28"/>
          <w:lang w:eastAsia="uk-UA"/>
        </w:rPr>
        <w:t>Йдеться про те, що депутат Верховної Ради України (ВР України) від фракції ”Голос” та секретар парламентського комітету з питань національної безпеки, оборони й розвідки Роман Костенко заявив, що під час встановлення режиму припинення вогню в Україні не треба скасовувати мобілізацію та воєнний стан. За його словами, до ініціативи з перемирʼя треба ставитися обережно.</w:t>
      </w:r>
      <w:r w:rsidRPr="00236822">
        <w:rPr>
          <w:sz w:val="28"/>
          <w:szCs w:val="28"/>
          <w:lang w:eastAsia="uk-UA"/>
        </w:rPr>
        <w:t xml:space="preserve"> Текст: </w:t>
      </w:r>
      <w:hyperlink r:id="rId228" w:history="1">
        <w:r w:rsidRPr="00236822">
          <w:rPr>
            <w:rStyle w:val="a4"/>
            <w:sz w:val="28"/>
            <w:szCs w:val="28"/>
            <w:lang w:eastAsia="uk-UA"/>
          </w:rPr>
          <w:t>https://zn.ua/ukr/UKRAINE/mobilizatsiju-ta-vojennij-stan-ne-skasujut-pid-chas-peremirja-kostenko.html</w:t>
        </w:r>
      </w:hyperlink>
      <w:r w:rsidRPr="00236822">
        <w:rPr>
          <w:sz w:val="28"/>
          <w:szCs w:val="28"/>
          <w:lang w:eastAsia="uk-UA"/>
        </w:rPr>
        <w:t xml:space="preserve"> </w:t>
      </w:r>
    </w:p>
    <w:p w14:paraId="2D3568A9"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Чекін Д.</w:t>
      </w:r>
      <w:r w:rsidRPr="00236822">
        <w:rPr>
          <w:sz w:val="28"/>
          <w:szCs w:val="28"/>
          <w:lang w:eastAsia="uk-UA"/>
        </w:rPr>
        <w:t xml:space="preserve"> </w:t>
      </w:r>
      <w:r w:rsidRPr="00236822">
        <w:rPr>
          <w:b/>
          <w:bCs/>
          <w:sz w:val="28"/>
          <w:szCs w:val="28"/>
          <w:lang w:eastAsia="uk-UA"/>
        </w:rPr>
        <w:t xml:space="preserve">Поки сигнали від РФ щодо припинення вогню незадовільні — Туск </w:t>
      </w:r>
      <w:r w:rsidRPr="00236822">
        <w:rPr>
          <w:sz w:val="28"/>
          <w:szCs w:val="28"/>
          <w:lang w:eastAsia="uk-UA"/>
        </w:rPr>
        <w:t xml:space="preserve">[Електронний ресурс] / Денис Чекін // Дзеркало тижня. </w:t>
      </w:r>
      <w:r w:rsidRPr="00236822">
        <w:rPr>
          <w:sz w:val="28"/>
          <w:szCs w:val="28"/>
          <w:lang w:eastAsia="uk-UA"/>
        </w:rPr>
        <w:lastRenderedPageBreak/>
        <w:t xml:space="preserve">- 2025. - 13 берез. — Електрон. дані. </w:t>
      </w:r>
      <w:r w:rsidRPr="00236822">
        <w:rPr>
          <w:i/>
          <w:iCs/>
          <w:sz w:val="28"/>
          <w:szCs w:val="28"/>
          <w:lang w:eastAsia="uk-UA"/>
        </w:rPr>
        <w:t>Йдеться про те, що Прем’єр-міністр Польщі Дональд Туск висловив занепокоєння щодо перших реакцій Росії на ініціативу США про 30-денне припинення вогню в Україні, назвавши їх незадовільними. Він зазначив, що переговори в Джидді чітко показали, хто справді прагне миру, а хто зацікавлений у продовженні війни. Туск наголосив, що залишається невідомим, чи Росія погодиться на запропоновані умови чи висуне неприйнятні вимоги. Також польський прем’єр провів переговори з Президентом Туреччини Реджепом Тайїпом Ердоганом, обговоривши можливу роль Туреччини в майбутніх гарантіях безпеки для України. Він висловив сподівання, що спільні дипломатичні зусилля США, України та Європи допоможуть завершити війну.</w:t>
      </w:r>
      <w:r w:rsidRPr="00236822">
        <w:rPr>
          <w:sz w:val="28"/>
          <w:szCs w:val="28"/>
          <w:lang w:eastAsia="uk-UA"/>
        </w:rPr>
        <w:t xml:space="preserve"> Текст: </w:t>
      </w:r>
      <w:hyperlink r:id="rId229" w:history="1">
        <w:r w:rsidRPr="00236822">
          <w:rPr>
            <w:rStyle w:val="a4"/>
            <w:sz w:val="28"/>
            <w:szCs w:val="28"/>
            <w:lang w:eastAsia="uk-UA"/>
          </w:rPr>
          <w:t>https://zn.ua/ukr/POLITICS/poki-sihnali-vid-rf-shchodo-pripinennja-vohnju-nezadovilni-tusk.html</w:t>
        </w:r>
      </w:hyperlink>
      <w:r w:rsidRPr="00236822">
        <w:rPr>
          <w:sz w:val="28"/>
          <w:szCs w:val="28"/>
          <w:lang w:eastAsia="uk-UA"/>
        </w:rPr>
        <w:t xml:space="preserve"> </w:t>
      </w:r>
    </w:p>
    <w:p w14:paraId="74FCDA42" w14:textId="558CD85C"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lang w:eastAsia="uk-UA"/>
        </w:rPr>
        <w:t>Чекін Д.</w:t>
      </w:r>
      <w:r w:rsidRPr="00236822">
        <w:rPr>
          <w:sz w:val="28"/>
          <w:szCs w:val="28"/>
          <w:lang w:eastAsia="uk-UA"/>
        </w:rPr>
        <w:t xml:space="preserve"> </w:t>
      </w:r>
      <w:r w:rsidRPr="00236822">
        <w:rPr>
          <w:b/>
          <w:bCs/>
          <w:sz w:val="28"/>
          <w:szCs w:val="28"/>
          <w:lang w:eastAsia="uk-UA"/>
        </w:rPr>
        <w:t>Путін: Росія за перемирʼя, але є нюанси</w:t>
      </w:r>
      <w:r w:rsidRPr="00236822">
        <w:rPr>
          <w:sz w:val="28"/>
          <w:szCs w:val="28"/>
          <w:lang w:eastAsia="uk-UA"/>
        </w:rPr>
        <w:t xml:space="preserve"> [Електронний ресурс] / Денис Чекін // Дзеркало тижня. - 2025. - 13 берез. — Електрон. дані. </w:t>
      </w:r>
      <w:r w:rsidRPr="00236822">
        <w:rPr>
          <w:i/>
          <w:iCs/>
          <w:sz w:val="28"/>
          <w:szCs w:val="28"/>
          <w:lang w:eastAsia="uk-UA"/>
        </w:rPr>
        <w:t>Йдеться про те, що Володимир Путін заявив, що Росія підтримує припинення вогню в Україні, але з певними умовами. Він зазначив, що перемир’я має ”привести до довгострокового миру та усунення першопричини кризи”. Водночас Путін наголосив, що Москва потребує консультацій із представниками США, перш ніж ухвалити остаточне рішення. Його заява прозвучала на тлі обговорень потенційного перемир’я, яке ініціювали США та підтримала Україна, хоча міжнародні лідери залишаються скептичними щодо готовності Кремля до реальних мирних кроків.</w:t>
      </w:r>
      <w:r w:rsidRPr="00236822">
        <w:rPr>
          <w:sz w:val="28"/>
          <w:szCs w:val="28"/>
          <w:lang w:eastAsia="uk-UA"/>
        </w:rPr>
        <w:t xml:space="preserve"> Текст: </w:t>
      </w:r>
      <w:hyperlink r:id="rId230" w:history="1">
        <w:r w:rsidRPr="00236822">
          <w:rPr>
            <w:rStyle w:val="a4"/>
            <w:sz w:val="28"/>
            <w:szCs w:val="28"/>
            <w:lang w:eastAsia="uk-UA"/>
          </w:rPr>
          <w:t>https://zn.ua/ukr/POLITICS/putin-rosija-za-peremirja-ale-je-njuansi-.html</w:t>
        </w:r>
      </w:hyperlink>
    </w:p>
    <w:p w14:paraId="234DFF07"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Чекін Д.</w:t>
      </w:r>
      <w:r w:rsidRPr="00236822">
        <w:rPr>
          <w:sz w:val="28"/>
          <w:szCs w:val="28"/>
          <w:lang w:eastAsia="uk-UA"/>
        </w:rPr>
        <w:t xml:space="preserve"> </w:t>
      </w:r>
      <w:r w:rsidRPr="00236822">
        <w:rPr>
          <w:b/>
          <w:bCs/>
          <w:sz w:val="28"/>
          <w:szCs w:val="28"/>
          <w:lang w:eastAsia="uk-UA"/>
        </w:rPr>
        <w:t>Швеція виділяє майже 138 млн доларів на гуманітарні потреби та розмінування України</w:t>
      </w:r>
      <w:r w:rsidRPr="00236822">
        <w:rPr>
          <w:sz w:val="28"/>
          <w:szCs w:val="28"/>
          <w:lang w:eastAsia="uk-UA"/>
        </w:rPr>
        <w:t xml:space="preserve"> [Електронний ресурс] / Денис Чекін // Дзеркало тижня. - 2025. - 13 берез. — Електрон. дані. </w:t>
      </w:r>
      <w:r w:rsidRPr="00236822">
        <w:rPr>
          <w:i/>
          <w:iCs/>
          <w:sz w:val="28"/>
          <w:szCs w:val="28"/>
          <w:lang w:eastAsia="uk-UA"/>
        </w:rPr>
        <w:t xml:space="preserve">Йдеться про те, що Швеція виділяє понад 1,4 мільярда шведських крон ($137,7 мільйона) на підтримку України, зосереджуючись на відбудові зруйнованої інфраструктури, розмінуванні та навчанні медичних працівників. Міністр міжнародного розвитку Беньямін Дуза наголосив, що допомога Україні є не </w:t>
      </w:r>
      <w:r w:rsidRPr="00236822">
        <w:rPr>
          <w:i/>
          <w:iCs/>
          <w:sz w:val="28"/>
          <w:szCs w:val="28"/>
          <w:lang w:eastAsia="uk-UA"/>
        </w:rPr>
        <w:lastRenderedPageBreak/>
        <w:t>лише питанням солідарності, а й безпеки Швеції. Він підкреслив, що світова підтримка України не є гарантованою, і необхідно докладати зусиль для її збереження.</w:t>
      </w:r>
      <w:r w:rsidRPr="00236822">
        <w:rPr>
          <w:sz w:val="28"/>
          <w:szCs w:val="28"/>
          <w:lang w:eastAsia="uk-UA"/>
        </w:rPr>
        <w:t xml:space="preserve"> Текст: </w:t>
      </w:r>
      <w:hyperlink r:id="rId231" w:history="1">
        <w:r w:rsidRPr="00236822">
          <w:rPr>
            <w:rStyle w:val="a4"/>
            <w:sz w:val="28"/>
            <w:szCs w:val="28"/>
            <w:lang w:eastAsia="uk-UA"/>
          </w:rPr>
          <w:t>https://zn.ua/ukr/europe/shvetsija-vidiljaje-majzhe-138-mln-dolariv-na-humanitarni-potrebi-ta-rozminuvannja-ukrajini.html</w:t>
        </w:r>
      </w:hyperlink>
      <w:r w:rsidRPr="00236822">
        <w:rPr>
          <w:sz w:val="28"/>
          <w:szCs w:val="28"/>
          <w:lang w:eastAsia="uk-UA"/>
        </w:rPr>
        <w:t xml:space="preserve"> </w:t>
      </w:r>
    </w:p>
    <w:p w14:paraId="023D7C80"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 xml:space="preserve">Чобіт Д. Боротьба за ключі від миру і війни. Чому нова американська адміністрація не сприймає очевидного? </w:t>
      </w:r>
      <w:r w:rsidRPr="00236822">
        <w:rPr>
          <w:sz w:val="28"/>
          <w:szCs w:val="28"/>
        </w:rPr>
        <w:t xml:space="preserve">[Електронний ресурс] / Дмитро Чобіт // Україна молода. – 2025. – 12 берез. – Електрон. дані. </w:t>
      </w:r>
      <w:r w:rsidRPr="00236822">
        <w:rPr>
          <w:i/>
          <w:iCs/>
          <w:sz w:val="28"/>
          <w:szCs w:val="28"/>
        </w:rPr>
        <w:t xml:space="preserve">Йдеться про причини та сутність розв'язаної Росією широкомасштабної війни проти України, яка є геноцидною війною на винищення української нації. Зазначено, що ознаки злочинів геноциду мають численні антиукраїнські вислови російських політиків, державних діячів і пропагандистів, які свідчать про відверту пропаганду ненависті до українців і містять прямі погрози щодо їх фізичного знищення як окремого самобутнього народу та ліквідації України як суверенної держави. Окреслено позицію Президента Сполучених Штатів Америки (США) Дональда Трампа щодо проблеми завершення російсько-української війни та проведено історичні паралелі з подіями в Мюнхені 1938 року, коли британський прем’єр Чемберлен здійснював політику умиротворення агресора та погодився на передачу Гітлеру частини Чехословаччини - Судетської області. Окрім того, вказано на укладену Дональдом Трампом 29 лютого 2020 року в місті Доха (Катар) угоди між урядом США і рухом "Талібан" без участі уряду самого Афганістану і союзників США, внаслідок чого американські війська були виведені з Афганістану та почався широкомасштабний наступ талібів. Зроблено висновок, що, як свідчить історичний досвід, війна є формою існування Російської імперії, та наголошено, що "Україна, Європа і світ не повинні програти, бо це буде програш не лише України, а й усіх демократичних країн, справи миру і безпеки у світі". </w:t>
      </w:r>
      <w:r w:rsidRPr="00236822">
        <w:rPr>
          <w:sz w:val="28"/>
          <w:szCs w:val="28"/>
        </w:rPr>
        <w:t xml:space="preserve">Текст: </w:t>
      </w:r>
      <w:hyperlink r:id="rId232" w:tgtFrame="_blank" w:history="1">
        <w:r w:rsidRPr="00236822">
          <w:rPr>
            <w:rStyle w:val="a4"/>
            <w:sz w:val="28"/>
            <w:szCs w:val="28"/>
          </w:rPr>
          <w:t>https://umoloda.kyiv.ua/number/3949/180/188363/</w:t>
        </w:r>
      </w:hyperlink>
      <w:r w:rsidRPr="00236822">
        <w:rPr>
          <w:sz w:val="28"/>
          <w:szCs w:val="28"/>
        </w:rPr>
        <w:t xml:space="preserve"> </w:t>
      </w:r>
    </w:p>
    <w:p w14:paraId="0BDDDC85"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5" w:name="_Hlk193307647"/>
      <w:r w:rsidRPr="00236822">
        <w:rPr>
          <w:b/>
          <w:iCs/>
          <w:sz w:val="28"/>
          <w:szCs w:val="28"/>
          <w:shd w:val="clear" w:color="auto" w:fill="FFFFFF"/>
          <w:lang w:val="uk-UA"/>
        </w:rPr>
        <w:t xml:space="preserve">Швеція виділить пакет цивільної допомоги Україні в понад 1,4 млрд шведських крон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w:t>
      </w:r>
      <w:r w:rsidRPr="00236822">
        <w:rPr>
          <w:iCs/>
          <w:sz w:val="28"/>
          <w:szCs w:val="28"/>
          <w:shd w:val="clear" w:color="auto" w:fill="FFFFFF"/>
          <w:lang w:val="uk-UA"/>
        </w:rPr>
        <w:lastRenderedPageBreak/>
        <w:t>Ради України // Голос України. – 2025. – 18 берез. [№ 305].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Йдеться про те, що 14 березня 2025 р. голова Комітету Верховної Ради України (ВР Україїни) з питань зовнішньої політики та міжпарламентського співробітництва Олександр Мережко провів зустріч із головою Комітету у закордонних справах Риксдагу Королівства Швеція Ароном Емільссоном в режимі відеоконференції. Український парламентар висловив вдячність шведським колегам за рішення про безпрецедентний пакет цивільної допомоги Україні в понад 1,4 млрд шведських крон. Повідомлено, що співрозмовники обговорили широке коло питань світової політики, економіки та торгівлі, міжнародної безпеки, санкційної політики у відношенні держави – агресора, зокрема необхідності введення вторинних санкцій, безпекову ситуацію в Україні та події на фронті, а також умови проведення мирних переговорів та безпекові гарантії для України. Серед іншого, було обговорено розвиток двостороннього співробітництва, подальшу підтримку Швеції, зміцнення міжпарламентського діалогу, взаємодію на майданчиках міжнародних парламентських організацій та можливість візиту шведських парламентаріїв найближчим часом. </w:t>
      </w:r>
      <w:r w:rsidRPr="00236822">
        <w:rPr>
          <w:bCs/>
          <w:iCs/>
          <w:sz w:val="28"/>
          <w:szCs w:val="28"/>
          <w:shd w:val="clear" w:color="auto" w:fill="FFFFFF"/>
          <w:lang w:val="uk-UA"/>
        </w:rPr>
        <w:t xml:space="preserve">Текст: </w:t>
      </w:r>
      <w:hyperlink r:id="rId233" w:history="1">
        <w:r w:rsidRPr="00236822">
          <w:rPr>
            <w:rStyle w:val="a4"/>
            <w:rFonts w:eastAsiaTheme="majorEastAsia"/>
            <w:iCs/>
            <w:sz w:val="28"/>
            <w:szCs w:val="28"/>
            <w:shd w:val="clear" w:color="auto" w:fill="FFFFFF"/>
            <w:lang w:val="uk-UA"/>
          </w:rPr>
          <w:t>https://www.golos.com.ua/article/382886</w:t>
        </w:r>
      </w:hyperlink>
    </w:p>
    <w:bookmarkEnd w:id="45"/>
    <w:p w14:paraId="59619FA0"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sz w:val="28"/>
          <w:szCs w:val="28"/>
        </w:rPr>
        <w:t>Швеція передає Україні потужну артилерійську техніку на $295 м</w:t>
      </w:r>
      <w:r w:rsidRPr="00236822">
        <w:rPr>
          <w:sz w:val="28"/>
          <w:szCs w:val="28"/>
        </w:rPr>
        <w:t xml:space="preserve">лн [Електронний ресурс] // Газета по-українськи. – 2025. – 13 берез. – Електрон. дані. </w:t>
      </w:r>
      <w:r w:rsidRPr="00236822">
        <w:rPr>
          <w:i/>
          <w:sz w:val="28"/>
          <w:szCs w:val="28"/>
        </w:rPr>
        <w:t>За повідомленням уряду Швеції для України буде придбано самохідні артилерійські установки «Archer» та контрбатарейні радари «Arthur» в рамках 18-го пакета військової допомоги. Загальна вартість цього пакета військової допомоги становить 3 млрд шведських крон, що еквівалентно $295 млн. У рамках цієї допомоги Швеція має намір інвестувати в оборонне виробництво України, зокрема в розробку артилерійських систем, таких як "Богдана". Вказано, що Швеція планує приєднатися до "артилерійської коаліції" в межах Контактної групи з питань оборони України.</w:t>
      </w:r>
      <w:r w:rsidRPr="00236822">
        <w:rPr>
          <w:i/>
          <w:sz w:val="28"/>
          <w:szCs w:val="28"/>
          <w:lang w:val="uk-UA"/>
        </w:rPr>
        <w:t xml:space="preserve"> </w:t>
      </w:r>
      <w:r w:rsidRPr="00236822">
        <w:rPr>
          <w:sz w:val="28"/>
          <w:szCs w:val="28"/>
        </w:rPr>
        <w:t xml:space="preserve">Текст : </w:t>
      </w:r>
      <w:hyperlink r:id="rId234" w:history="1">
        <w:r w:rsidRPr="00236822">
          <w:rPr>
            <w:rStyle w:val="a4"/>
            <w:sz w:val="28"/>
            <w:szCs w:val="28"/>
          </w:rPr>
          <w:t>https://gazeta.ua/articles/np/_sveciya-peredaye-ukrayini-potuzhnu-artilerijsku-tehniku-na-295-mln/1211360</w:t>
        </w:r>
      </w:hyperlink>
    </w:p>
    <w:bookmarkEnd w:id="42"/>
    <w:p w14:paraId="1135AEA3"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lastRenderedPageBreak/>
        <w:t>Шевченко Ю. США виходять із міжнародної групи, яка розслідує злочини РФ під час вторгнення в Україну, — NYT</w:t>
      </w:r>
      <w:r w:rsidRPr="00236822">
        <w:rPr>
          <w:sz w:val="28"/>
          <w:szCs w:val="28"/>
        </w:rPr>
        <w:t xml:space="preserve"> [Електронний ресурс] / Юлія Шевченко // Focus.ua : [вебсайт]. – 2025. – 17 берез. — Електрон. дані. </w:t>
      </w:r>
      <w:r w:rsidRPr="00236822">
        <w:rPr>
          <w:i/>
          <w:iCs/>
          <w:sz w:val="28"/>
          <w:szCs w:val="28"/>
        </w:rPr>
        <w:t>Як повідомило видання "The New York Times", США виходять із багатонаціональної групи, яка розслідує злочини РФ під час її вторгнення в Україну. Йдеться про Міжнародний центр з переслідування за злочин агресії проти України. Його було створено, щоб притягнути до відповідальності через агресію, розпочату не в цілях самооборони, керівництво РФ, її союзників — РБ, Північної Кореї та Ірану. Очікується, що про рішення США оголосять 17.03.2025 через електронну пошту усім працівникам та членам Агентства Європейського Союзу (ЄС) з питань співробітництва у сфері кримінального правосуддя. Зазначено, що США були єдиною країною за межами Європи, яка співпрацювала з групою, направивши старшого прокурора Міністерства юстиції до Гааги для роботи зі слідчими з України, країн Балтії та Румунії.</w:t>
      </w:r>
      <w:r w:rsidRPr="00236822">
        <w:rPr>
          <w:sz w:val="28"/>
          <w:szCs w:val="28"/>
        </w:rPr>
        <w:t xml:space="preserve"> Текст: </w:t>
      </w:r>
      <w:hyperlink r:id="rId235" w:tgtFrame="_blank" w:history="1">
        <w:r w:rsidRPr="00236822">
          <w:rPr>
            <w:rStyle w:val="a4"/>
            <w:sz w:val="28"/>
            <w:szCs w:val="28"/>
          </w:rPr>
          <w:t>https://focus.ua/uk/voennye-novosti/697975-rozsliduvannya-voyennih-zlochiniv-rf-ssha-vihodyat-z-mizhnarodnoji-grupi</w:t>
        </w:r>
      </w:hyperlink>
    </w:p>
    <w:p w14:paraId="53794E86"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Шевчук А. </w:t>
      </w:r>
      <w:r w:rsidRPr="00236822">
        <w:rPr>
          <w:b/>
          <w:sz w:val="28"/>
          <w:szCs w:val="28"/>
          <w:lang w:val="uk-UA"/>
        </w:rPr>
        <w:t xml:space="preserve">Генштаб назвав найгарячіший напрямок фронту </w:t>
      </w:r>
      <w:r w:rsidRPr="00236822">
        <w:rPr>
          <w:sz w:val="28"/>
          <w:szCs w:val="28"/>
          <w:lang w:val="uk-UA"/>
        </w:rPr>
        <w:t xml:space="preserve">[Електронний ресурс] / А. Шевчук // Korrespondent.net : [вебсайт]. – 2025. – 20 берез. — Електрон. дані. </w:t>
      </w:r>
      <w:r w:rsidRPr="00236822">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1121-ої доби широкомасштабної збройної агресії РФ проти України. Зазначено, що за минулу, 1120-ту, добу на фронті зафіксовано 155 бойових зіткнень. </w:t>
      </w:r>
      <w:r w:rsidRPr="00236822">
        <w:rPr>
          <w:i/>
          <w:sz w:val="28"/>
          <w:szCs w:val="28"/>
          <w:lang w:val="uk-UA"/>
        </w:rPr>
        <w:t>Найбільшу кількість атак російських військ зафіксовано на Покровському та Торецькому напрямках. Авіація, ракетні війська й артилерія Сил оборони уразили десять районів зосередження особового складу, озброєння та військової техніки, чотири пункти управління, два засоби ППО, 10 засобів ракетних військ та артилерії, дві станції РЕБ і ще одну важливу ціль російських загарбників.</w:t>
      </w:r>
      <w:r w:rsidRPr="00236822">
        <w:rPr>
          <w:sz w:val="28"/>
          <w:szCs w:val="28"/>
          <w:lang w:val="uk-UA"/>
        </w:rPr>
        <w:t xml:space="preserve"> Текст: </w:t>
      </w:r>
      <w:hyperlink r:id="rId236" w:history="1">
        <w:r w:rsidRPr="00236822">
          <w:rPr>
            <w:rStyle w:val="a4"/>
            <w:rFonts w:eastAsiaTheme="majorEastAsia"/>
            <w:sz w:val="28"/>
            <w:szCs w:val="28"/>
            <w:lang w:val="uk-UA"/>
          </w:rPr>
          <w:t>https://ua.korrespondent.net/ukraine/4765517-henshtab-nazvav-naihariachishyi-napriamok-frontu</w:t>
        </w:r>
      </w:hyperlink>
    </w:p>
    <w:p w14:paraId="6FC64411" w14:textId="77777777" w:rsidR="00F8552C" w:rsidRPr="00236822" w:rsidRDefault="00F8552C" w:rsidP="00F8552C">
      <w:pPr>
        <w:pStyle w:val="a8"/>
        <w:numPr>
          <w:ilvl w:val="0"/>
          <w:numId w:val="7"/>
        </w:numPr>
        <w:spacing w:after="120" w:line="360" w:lineRule="auto"/>
        <w:ind w:left="0" w:firstLine="567"/>
        <w:jc w:val="both"/>
        <w:rPr>
          <w:i/>
          <w:iCs/>
          <w:sz w:val="28"/>
          <w:szCs w:val="28"/>
          <w:lang w:val="uk-UA"/>
        </w:rPr>
      </w:pPr>
      <w:r w:rsidRPr="00236822">
        <w:rPr>
          <w:b/>
          <w:bCs/>
          <w:sz w:val="28"/>
          <w:szCs w:val="28"/>
          <w:lang w:val="uk-UA"/>
        </w:rPr>
        <w:lastRenderedPageBreak/>
        <w:t xml:space="preserve">Шевчук А. </w:t>
      </w:r>
      <w:r w:rsidRPr="00236822">
        <w:rPr>
          <w:b/>
          <w:sz w:val="28"/>
          <w:szCs w:val="28"/>
          <w:lang w:val="uk-UA"/>
        </w:rPr>
        <w:t>Генштаб озвучив успіхи ЗСУ на фронті</w:t>
      </w:r>
      <w:r w:rsidRPr="00236822">
        <w:rPr>
          <w:sz w:val="28"/>
          <w:szCs w:val="28"/>
          <w:lang w:val="uk-UA"/>
        </w:rPr>
        <w:t xml:space="preserve"> [Електронний ресурс] / А. Шевчук // Korrespondent.net : [вебсайт]. – 2025. – 18 берез. — Електрон. дані. </w:t>
      </w:r>
      <w:r w:rsidRPr="00236822">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1119-ої доби широкомасштабної збройної агресії РФ проти України. Зазначено, що за минулу, 1118-ту, добу на фронті зафіксовано 155 бойових зіткнень. Авіація, ракетні війська й артилерія Сил оборони уразили вісім районів зосередження особового складу, озброєння та військової техніки, два пункти управління, один засіб ППО, три засоби ракетних військ і артилерії російських загарбників. </w:t>
      </w:r>
      <w:r w:rsidRPr="00236822">
        <w:rPr>
          <w:iCs/>
          <w:sz w:val="28"/>
          <w:szCs w:val="28"/>
          <w:lang w:val="uk-UA"/>
        </w:rPr>
        <w:t xml:space="preserve">Текст: </w:t>
      </w:r>
      <w:hyperlink r:id="rId237" w:history="1">
        <w:r w:rsidRPr="00236822">
          <w:rPr>
            <w:rStyle w:val="a4"/>
            <w:rFonts w:eastAsiaTheme="majorEastAsia"/>
            <w:iCs/>
            <w:sz w:val="28"/>
            <w:szCs w:val="28"/>
            <w:lang w:val="uk-UA"/>
          </w:rPr>
          <w:t>https://ua.korrespondent.net/ukraine/4764823-henshtab-ozvuchyv-uspikhy-zsu-na-fronti</w:t>
        </w:r>
      </w:hyperlink>
    </w:p>
    <w:p w14:paraId="242E34C4"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Зеленський змінив начальника Генштабу</w:t>
      </w:r>
      <w:r w:rsidRPr="00236822">
        <w:rPr>
          <w:sz w:val="28"/>
          <w:szCs w:val="28"/>
          <w:lang w:val="uk-UA"/>
        </w:rPr>
        <w:t xml:space="preserve"> [Електронний ресурс] / А. Шевчук // Korrespondent.net : [вебсайт]. – 2025. – 16 берез. — Електрон. дані. </w:t>
      </w:r>
      <w:r w:rsidRPr="00236822">
        <w:rPr>
          <w:i/>
          <w:iCs/>
          <w:sz w:val="28"/>
          <w:szCs w:val="28"/>
          <w:lang w:val="uk-UA"/>
        </w:rPr>
        <w:t>Наведено інформацію міністра оборони Рустема Умєрова, оприлюднену у Facebook, про те, що за його поданням Президент України Володимир Зеленський призначив начальником Генерального штабу ЗСУ Андрія Гнатова замість Анатолія Баргилевича. За словами очільника оборонного відомства, А. Гнатов має понад 27 років військового досвіду, командував бригадою морської піхоти, військами оперативного командування Схід та Об’єднаними силами ЗСУ.</w:t>
      </w:r>
      <w:r w:rsidRPr="00236822">
        <w:rPr>
          <w:sz w:val="28"/>
          <w:szCs w:val="28"/>
          <w:lang w:val="uk-UA"/>
        </w:rPr>
        <w:t xml:space="preserve"> Текст: </w:t>
      </w:r>
      <w:hyperlink r:id="rId238" w:history="1">
        <w:r w:rsidRPr="00236822">
          <w:rPr>
            <w:rStyle w:val="a4"/>
            <w:rFonts w:eastAsiaTheme="majorEastAsia"/>
            <w:sz w:val="28"/>
            <w:szCs w:val="28"/>
            <w:lang w:val="uk-UA"/>
          </w:rPr>
          <w:t>https://ua.korrespondent.net/ukraine/4764336-zelenskyi-zminyv-nachalnyka-henshtabu</w:t>
        </w:r>
      </w:hyperlink>
    </w:p>
    <w:p w14:paraId="1BAB0EF5"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Шевчук А. </w:t>
      </w:r>
      <w:r w:rsidRPr="00236822">
        <w:rPr>
          <w:b/>
          <w:sz w:val="28"/>
          <w:szCs w:val="28"/>
          <w:lang w:val="uk-UA"/>
        </w:rPr>
        <w:t xml:space="preserve">Зеленський підписав закон про направлення ЗСУ до інших держав </w:t>
      </w:r>
      <w:r w:rsidRPr="00236822">
        <w:rPr>
          <w:sz w:val="28"/>
          <w:szCs w:val="28"/>
          <w:lang w:val="uk-UA"/>
        </w:rPr>
        <w:t xml:space="preserve">[Електронний ресурс] / А. Шевчук // Korrespondent.net : [вебсайт]. – 2025. – 17 берез. — Електрон. дані. </w:t>
      </w:r>
      <w:r w:rsidRPr="00236822">
        <w:rPr>
          <w:i/>
          <w:sz w:val="28"/>
          <w:szCs w:val="28"/>
          <w:lang w:val="uk-UA"/>
        </w:rPr>
        <w:t xml:space="preserve">Зазначено, що Президент України Володимир Зеленський підписав закон, який передбачає можливість направлення підрозділів Збройних сил України (ЗСУ) до інших держав. У документі, зокрема, сказано, що «у період воєнного стану з’єднання, військові частини та підрозділи ЗСУ можуть направлятися за кордон для забезпечення національної безпеки, відсічі та стримування збройної агресії, захисту </w:t>
      </w:r>
      <w:r w:rsidRPr="00236822">
        <w:rPr>
          <w:i/>
          <w:sz w:val="28"/>
          <w:szCs w:val="28"/>
          <w:lang w:val="uk-UA"/>
        </w:rPr>
        <w:lastRenderedPageBreak/>
        <w:t>суверенітету й територіальної цілісності України, а також реалізації права на самооборону відповідно до статті 51 Статуту ООН». Вказано, що Закон був доопрацьований із урахуванням пропозицій президента, які уточнюють процедуру ухвалення рішень про направлення підрозділів ЗСУ за кордон, деталізують порядок їх перебування за межами держави та забезпечують відповідність акту нормам міжнародного права</w:t>
      </w:r>
      <w:r w:rsidRPr="00236822">
        <w:rPr>
          <w:sz w:val="28"/>
          <w:szCs w:val="28"/>
          <w:lang w:val="uk-UA"/>
        </w:rPr>
        <w:t xml:space="preserve">. Текст: </w:t>
      </w:r>
      <w:hyperlink r:id="rId239" w:history="1">
        <w:r w:rsidRPr="00236822">
          <w:rPr>
            <w:rStyle w:val="a4"/>
            <w:rFonts w:eastAsiaTheme="majorEastAsia"/>
            <w:sz w:val="28"/>
            <w:szCs w:val="28"/>
            <w:lang w:val="uk-UA"/>
          </w:rPr>
          <w:t>https://ua.korrespondent.net/ukraine/4764521-zelenskyi-pidpysav-zakon-pro-napravlennia-zsu-do-inshykh-derzhav</w:t>
        </w:r>
      </w:hyperlink>
    </w:p>
    <w:p w14:paraId="0C6998FC"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ЗМІ назвали «червоні лінії» України на переговорах</w:t>
      </w:r>
      <w:r w:rsidRPr="00236822">
        <w:rPr>
          <w:sz w:val="28"/>
          <w:szCs w:val="28"/>
          <w:lang w:val="uk-UA"/>
        </w:rPr>
        <w:t xml:space="preserve"> [Електронний ресурс] / А. Шевчук // Korrespondent.net : [вебсайт]. – 2025. – 16 берез. — Електрон. дані. </w:t>
      </w:r>
      <w:r w:rsidRPr="00236822">
        <w:rPr>
          <w:i/>
          <w:iCs/>
          <w:sz w:val="28"/>
          <w:szCs w:val="28"/>
          <w:lang w:val="uk-UA"/>
        </w:rPr>
        <w:t>Наведено інформацію видання «The Independent» із посиланням на українських високопосадовців про те, що Україна визначила низку «червоних ліній» для будь-якої мирної угоди з РФ. У переліку «червоних ліній»: відмова від подальшої передачі територій, незважаючи на бажання російського диктатора В. Путіна забрати чотири українські області, частково окуповані Росією; повернення тисяч українських дітей, викрадених РФ; повернення тисяч цивільних осіб, незаконно утримуваних РФ, які не вважаються військовополоненими і тому не будуть включені в обмін військовополоненими; потреба в міжнародних гарантіях безпеки на випадок, якщо Путін порушить будь-яку угоду про припинення вогню.</w:t>
      </w:r>
      <w:r w:rsidRPr="00236822">
        <w:rPr>
          <w:sz w:val="28"/>
          <w:szCs w:val="28"/>
          <w:lang w:val="uk-UA"/>
        </w:rPr>
        <w:t xml:space="preserve"> Текст: </w:t>
      </w:r>
      <w:hyperlink r:id="rId240" w:history="1">
        <w:r w:rsidRPr="00236822">
          <w:rPr>
            <w:rStyle w:val="a4"/>
            <w:rFonts w:eastAsiaTheme="majorEastAsia"/>
            <w:sz w:val="28"/>
            <w:szCs w:val="28"/>
            <w:lang w:val="uk-UA"/>
          </w:rPr>
          <w:t>https://ua.korrespondent.net/ukraine/4764356-zmi-nazvaly-chervoni-linii-ukrainy-na-perehovorakh</w:t>
        </w:r>
      </w:hyperlink>
    </w:p>
    <w:p w14:paraId="4A1EB611"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lang w:val="uk-UA"/>
        </w:rPr>
        <w:t>Шевчук А. ЗСУ вразили дев'ять районів зосередження окупантів</w:t>
      </w:r>
      <w:r w:rsidRPr="00236822">
        <w:rPr>
          <w:sz w:val="28"/>
          <w:szCs w:val="28"/>
          <w:lang w:val="uk-UA"/>
        </w:rPr>
        <w:t xml:space="preserve"> [Електронний ресурс] / А. Шевчук // Korrespondent.net : [вебсайт]. – 2025. – 11 берез. — Електрон. дані. Електрон. дані. </w:t>
      </w:r>
      <w:r w:rsidRPr="00236822">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1112-ої доби широкомасштабної збройної агресії РФ проти України. Зазначено, що за минулу, 1111-ту, добу на фронті зафіксовано 140 </w:t>
      </w:r>
      <w:r w:rsidRPr="00236822">
        <w:rPr>
          <w:i/>
          <w:sz w:val="28"/>
          <w:szCs w:val="28"/>
          <w:lang w:val="uk-UA"/>
        </w:rPr>
        <w:t xml:space="preserve">бойових зіткнень. Авіація, ракетні війська й артилерія Сил оборони уразили дев’ять районів зосередження особового </w:t>
      </w:r>
      <w:r w:rsidRPr="00236822">
        <w:rPr>
          <w:i/>
          <w:sz w:val="28"/>
          <w:szCs w:val="28"/>
          <w:lang w:val="uk-UA"/>
        </w:rPr>
        <w:lastRenderedPageBreak/>
        <w:t xml:space="preserve">складу та техніки, 12 артилерійських засобів, два пункти управління, пункт управління БпЛА, а також ще одну важливу ціль російських загарбників. Текст: </w:t>
      </w:r>
      <w:hyperlink r:id="rId241" w:history="1">
        <w:r w:rsidRPr="00236822">
          <w:rPr>
            <w:rStyle w:val="a4"/>
            <w:rFonts w:eastAsiaTheme="majorEastAsia"/>
            <w:sz w:val="28"/>
            <w:szCs w:val="28"/>
            <w:lang w:val="uk-UA"/>
          </w:rPr>
          <w:t>https://ua.korrespondent.net/ukraine/4762782-zsu-vrazyly-deviat-raioniv-zoseredzhennia-okupantiv</w:t>
        </w:r>
      </w:hyperlink>
    </w:p>
    <w:p w14:paraId="173B7EB3" w14:textId="175530FE"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ЗСУ вразили 14 районів скупчень росіян – Генштаб</w:t>
      </w:r>
      <w:r w:rsidRPr="00236822">
        <w:rPr>
          <w:sz w:val="28"/>
          <w:szCs w:val="28"/>
          <w:lang w:val="uk-UA"/>
        </w:rPr>
        <w:t xml:space="preserve"> [Електронний ресурс] / А. Шевчук // Korrespondent.net : [вебсайт]. – 2025. – 13 берез. — Електрон. дані. </w:t>
      </w:r>
      <w:r w:rsidRPr="00236822">
        <w:rPr>
          <w:i/>
          <w:iCs/>
          <w:sz w:val="28"/>
          <w:szCs w:val="28"/>
          <w:lang w:val="uk-UA"/>
        </w:rPr>
        <w:t xml:space="preserve">Наведено інформацію Генерального штабу Збройних сил України (ЗСУ) щодо ситуації на всіх напрямках фронту станом на ранок 1114-ої доби широкомасштабної збройної агресії РФ проти України. Зазначено, що за минулу, 1113-ту, добу на фронті зафіксовано 138 </w:t>
      </w:r>
      <w:r w:rsidRPr="00236822">
        <w:rPr>
          <w:i/>
          <w:sz w:val="28"/>
          <w:szCs w:val="28"/>
          <w:lang w:val="uk-UA"/>
        </w:rPr>
        <w:t>бойових зіткнень.</w:t>
      </w:r>
      <w:r w:rsidRPr="00236822">
        <w:rPr>
          <w:sz w:val="28"/>
          <w:szCs w:val="28"/>
        </w:rPr>
        <w:t xml:space="preserve"> </w:t>
      </w:r>
      <w:r w:rsidRPr="00236822">
        <w:rPr>
          <w:i/>
          <w:sz w:val="28"/>
          <w:szCs w:val="28"/>
          <w:lang w:val="uk-UA"/>
        </w:rPr>
        <w:t xml:space="preserve">На Покровському напрямку захисники зупинили 45 штурмів ворога. Ракетні війська й артилерія Сил оборони уразили 14 районів зосередження озброєння та військової техніки та два артилерійські засоби російських загарбників. </w:t>
      </w:r>
      <w:r w:rsidRPr="00236822">
        <w:rPr>
          <w:iCs/>
          <w:sz w:val="28"/>
          <w:szCs w:val="28"/>
          <w:lang w:val="uk-UA"/>
        </w:rPr>
        <w:t>Текст:</w:t>
      </w:r>
      <w:r w:rsidRPr="00236822">
        <w:rPr>
          <w:i/>
          <w:sz w:val="28"/>
          <w:szCs w:val="28"/>
          <w:lang w:val="uk-UA"/>
        </w:rPr>
        <w:t xml:space="preserve"> </w:t>
      </w:r>
      <w:hyperlink r:id="rId242" w:history="1">
        <w:r w:rsidRPr="00236822">
          <w:rPr>
            <w:rStyle w:val="a4"/>
            <w:rFonts w:eastAsiaTheme="majorEastAsia"/>
            <w:sz w:val="28"/>
            <w:szCs w:val="28"/>
            <w:lang w:val="uk-UA"/>
          </w:rPr>
          <w:t>https://ua.korrespondent.net/ukraine/4763490-zsu-vrazyly-14-raioniv-skupchen-rosiian-henshtab</w:t>
        </w:r>
      </w:hyperlink>
    </w:p>
    <w:p w14:paraId="6078484E" w14:textId="3A454582"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ЗСУ вразили 16 районів скупчень росіян – Генштаб</w:t>
      </w:r>
      <w:r w:rsidRPr="00236822">
        <w:rPr>
          <w:sz w:val="28"/>
          <w:szCs w:val="28"/>
          <w:lang w:val="uk-UA"/>
        </w:rPr>
        <w:t xml:space="preserve"> [Електронний ресурс] / А. Шевчук // Korrespondent.net : [вебсайт]. – 2025. – 19 берез. — Електрон. дані. </w:t>
      </w:r>
      <w:r w:rsidRPr="00236822">
        <w:rPr>
          <w:i/>
          <w:iCs/>
          <w:sz w:val="28"/>
          <w:szCs w:val="28"/>
          <w:lang w:val="uk-UA"/>
        </w:rPr>
        <w:t>Наведено інформацію Генерального штабу Збройних сил України (ЗСУ) щодо ситуації на всіх напрямках фронту станом на ранок 1120-ої доби широкомасштабної збройної агресії РФ проти України. Зазначено, що за минулу, 1119-ту, добу на фронті зафіксовано 140 бойових зіткнень. На Покровському напрямку українські захисники зупинили 39 штурмових дій росіян. Авіація, ракетні війська й артилерія Сил оборони уразили 16 районів зосередження особового складу, дві гармати та склад озброєння та військової техніки російських загарбників.</w:t>
      </w:r>
      <w:r w:rsidRPr="00236822">
        <w:rPr>
          <w:sz w:val="28"/>
          <w:szCs w:val="28"/>
          <w:lang w:val="uk-UA"/>
        </w:rPr>
        <w:t xml:space="preserve"> Текст: </w:t>
      </w:r>
      <w:hyperlink r:id="rId243" w:history="1">
        <w:r w:rsidRPr="00236822">
          <w:rPr>
            <w:rStyle w:val="a4"/>
            <w:rFonts w:eastAsiaTheme="majorEastAsia"/>
            <w:sz w:val="28"/>
            <w:szCs w:val="28"/>
            <w:lang w:val="uk-UA"/>
          </w:rPr>
          <w:t>https://ua.korrespondent.net/ukraine/4765170-zsu-vrazyly-16-raioniv-skupchen-rosiian-henshtab</w:t>
        </w:r>
      </w:hyperlink>
    </w:p>
    <w:p w14:paraId="017AC9C8"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ЗСУ вразили шість місць скупчення окупантів</w:t>
      </w:r>
      <w:r w:rsidRPr="00236822">
        <w:rPr>
          <w:sz w:val="28"/>
          <w:szCs w:val="28"/>
          <w:lang w:val="uk-UA"/>
        </w:rPr>
        <w:t xml:space="preserve"> [Електронний ресурс] / А. Шевчук // Korrespondent.net : [вебсайт]. – 2025. – 17 берез. — Електрон. дані. </w:t>
      </w:r>
      <w:r w:rsidRPr="00236822">
        <w:rPr>
          <w:i/>
          <w:iCs/>
          <w:sz w:val="28"/>
          <w:szCs w:val="28"/>
          <w:lang w:val="uk-UA"/>
        </w:rPr>
        <w:t xml:space="preserve">Наведено інформацію Генерального штабу Збройних </w:t>
      </w:r>
      <w:r w:rsidRPr="00236822">
        <w:rPr>
          <w:i/>
          <w:iCs/>
          <w:sz w:val="28"/>
          <w:szCs w:val="28"/>
          <w:lang w:val="uk-UA"/>
        </w:rPr>
        <w:lastRenderedPageBreak/>
        <w:t>сил України (ЗСУ) щодо ситуації на всіх напрямках фронту станом на ранок 1118-ої доби широкомасштабної збройної агресії РФ проти України. Зазначено, що за минулу, 1117-ту, добу на фронті зафіксовано 112 бойових зіткнень. На Покровському напрямку захисники зупинили 21 штурмову та наступальну дію російських загарбників. Ракетні війська й артилерія Сил оборони уразили шість районів зосередження особового складу, озброєння та військової техніки, а також один артилерійський засіб російських загарбників.</w:t>
      </w:r>
      <w:r w:rsidRPr="00236822">
        <w:rPr>
          <w:sz w:val="28"/>
          <w:szCs w:val="28"/>
          <w:lang w:val="uk-UA"/>
        </w:rPr>
        <w:t xml:space="preserve"> Текст: </w:t>
      </w:r>
      <w:hyperlink r:id="rId244" w:history="1">
        <w:r w:rsidRPr="00236822">
          <w:rPr>
            <w:rStyle w:val="a4"/>
            <w:rFonts w:eastAsiaTheme="majorEastAsia"/>
            <w:sz w:val="28"/>
            <w:szCs w:val="28"/>
            <w:lang w:val="uk-UA"/>
          </w:rPr>
          <w:t>https://ua.korrespondent.net/ukraine/4764455-zsu-vrazyly-shist-mists-skupchennia-okupantiv</w:t>
        </w:r>
      </w:hyperlink>
    </w:p>
    <w:p w14:paraId="5E9BB148" w14:textId="42FB0E56"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Контрактники 18</w:t>
      </w:r>
      <w:r w:rsidR="00996B96" w:rsidRPr="00236822">
        <w:rPr>
          <w:b/>
          <w:bCs/>
          <w:sz w:val="28"/>
          <w:szCs w:val="28"/>
          <w:lang w:val="uk-UA"/>
        </w:rPr>
        <w:t xml:space="preserve"> </w:t>
      </w:r>
      <w:r w:rsidRPr="00236822">
        <w:rPr>
          <w:b/>
          <w:bCs/>
          <w:sz w:val="28"/>
          <w:szCs w:val="28"/>
          <w:lang w:val="uk-UA"/>
        </w:rPr>
        <w:t>-</w:t>
      </w:r>
      <w:r w:rsidR="00996B96" w:rsidRPr="00236822">
        <w:rPr>
          <w:b/>
          <w:bCs/>
          <w:sz w:val="28"/>
          <w:szCs w:val="28"/>
          <w:lang w:val="uk-UA"/>
        </w:rPr>
        <w:t xml:space="preserve"> </w:t>
      </w:r>
      <w:r w:rsidRPr="00236822">
        <w:rPr>
          <w:b/>
          <w:bCs/>
          <w:sz w:val="28"/>
          <w:szCs w:val="28"/>
          <w:lang w:val="uk-UA"/>
        </w:rPr>
        <w:t>24 років зможуть навчатись, не перериваючи службу</w:t>
      </w:r>
      <w:r w:rsidRPr="00236822">
        <w:rPr>
          <w:b/>
          <w:sz w:val="28"/>
          <w:szCs w:val="28"/>
          <w:lang w:val="uk-UA"/>
        </w:rPr>
        <w:t xml:space="preserve"> </w:t>
      </w:r>
      <w:r w:rsidRPr="00236822">
        <w:rPr>
          <w:sz w:val="28"/>
          <w:szCs w:val="28"/>
          <w:lang w:val="uk-UA"/>
        </w:rPr>
        <w:t xml:space="preserve">[Електронний ресурс] / А. Шевчук // Korrespondent.net : [вебсайт]. – 2025. – 18 берез. — Електрон. дані. </w:t>
      </w:r>
      <w:r w:rsidRPr="00236822">
        <w:rPr>
          <w:i/>
          <w:iCs/>
          <w:sz w:val="28"/>
          <w:szCs w:val="28"/>
          <w:lang w:val="uk-UA"/>
        </w:rPr>
        <w:t xml:space="preserve">Наведено тези допису у Telegram міністра оборони України Рустема Умєрова про те, що Міністерство оборони розробило відповідні зміни до Положення про проходження військової служби, згідно з якими, військові Збройних сил України (ЗСУ) віком 18 - 24 років зможуть здобувати вищу освіту не перериваючи службу. За його словами, для цього необхідно отримати дозвіл від командира з’єднання або вищого командування; рішення оформлюється наказом по військовій частині. Вказано, що проєкт документу, схвалений Кабінетом міністрів України (КМ України), найближчим часом буде поданий на підпис Президенту. </w:t>
      </w:r>
      <w:r w:rsidRPr="00236822">
        <w:rPr>
          <w:sz w:val="28"/>
          <w:szCs w:val="28"/>
          <w:lang w:val="uk-UA"/>
        </w:rPr>
        <w:t xml:space="preserve">Текст: </w:t>
      </w:r>
      <w:hyperlink r:id="rId245" w:history="1">
        <w:r w:rsidRPr="00236822">
          <w:rPr>
            <w:rStyle w:val="a4"/>
            <w:rFonts w:eastAsiaTheme="majorEastAsia"/>
            <w:sz w:val="28"/>
            <w:szCs w:val="28"/>
            <w:lang w:val="uk-UA"/>
          </w:rPr>
          <w:t>https://ua.korrespondent.net/ukraine/4764966-kontraktnyky-18-24-rokiv-zmozhut-navchatys-ne-pereryvauichy-sluzhbu</w:t>
        </w:r>
      </w:hyperlink>
    </w:p>
    <w:p w14:paraId="15ECF6C5"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У Трампа озвучили два плани для України</w:t>
      </w:r>
      <w:r w:rsidRPr="00236822">
        <w:rPr>
          <w:sz w:val="28"/>
          <w:szCs w:val="28"/>
          <w:lang w:val="uk-UA"/>
        </w:rPr>
        <w:t xml:space="preserve"> [Електронний ресурс] / А. Шевчук // Korrespondent.net : [вебсайт]. – 2025. – 16 берез. — Електрон. дані. </w:t>
      </w:r>
      <w:r w:rsidRPr="00236822">
        <w:rPr>
          <w:i/>
          <w:iCs/>
          <w:sz w:val="28"/>
          <w:szCs w:val="28"/>
          <w:lang w:val="uk-UA"/>
        </w:rPr>
        <w:t xml:space="preserve">Наведено тези інтерв'ю для «CBS News» державного секретаря США М. Рубіо про те, що план США з врегулювання російсько-української війни складається з двох частин. «План «А» - припинити вогонь, щоб ми могли перейти до Плану «Б», другої фази, яка полягає у тому, аби всі зібралися за столом, можливо, за допомогою човникової дипломатії (через посередника - ред.), аби знайти спосіб назавжди покласти край цій війні у </w:t>
      </w:r>
      <w:r w:rsidRPr="00236822">
        <w:rPr>
          <w:i/>
          <w:iCs/>
          <w:sz w:val="28"/>
          <w:szCs w:val="28"/>
          <w:lang w:val="uk-UA"/>
        </w:rPr>
        <w:lastRenderedPageBreak/>
        <w:t>такий спосіб, щоб це було довготривало й поважало потреби всіх і так далі», - пояснив посадовець. За словами М. Рубіо, ніхто не каже, що друга частина є легкою, але до неї не можна перейти, поки не буде пройдена перша</w:t>
      </w:r>
      <w:r w:rsidRPr="00236822">
        <w:rPr>
          <w:sz w:val="28"/>
          <w:szCs w:val="28"/>
          <w:lang w:val="uk-UA"/>
        </w:rPr>
        <w:t xml:space="preserve">. Текст: </w:t>
      </w:r>
      <w:hyperlink r:id="rId246" w:history="1">
        <w:r w:rsidRPr="00236822">
          <w:rPr>
            <w:rStyle w:val="a4"/>
            <w:rFonts w:eastAsiaTheme="majorEastAsia"/>
            <w:sz w:val="28"/>
            <w:szCs w:val="28"/>
            <w:lang w:val="uk-UA"/>
          </w:rPr>
          <w:t>https://ua.korrespondent.net/world/4764374-u-trampa-ozvuchyly-dva-plany-dlia-ukrainy</w:t>
        </w:r>
      </w:hyperlink>
    </w:p>
    <w:p w14:paraId="3EC399D1"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Шевчук А. Українці назвали основну мету війни Росії</w:t>
      </w:r>
      <w:r w:rsidRPr="00236822">
        <w:rPr>
          <w:sz w:val="28"/>
          <w:szCs w:val="28"/>
          <w:lang w:val="uk-UA"/>
        </w:rPr>
        <w:t xml:space="preserve"> [Електронний ресурс] / А. Шевчук // Korrespondent.net : [вебсайт]. – 2025. – 11 берез. — Електрон. дані. </w:t>
      </w:r>
      <w:r w:rsidRPr="00236822">
        <w:rPr>
          <w:i/>
          <w:iCs/>
          <w:sz w:val="28"/>
          <w:szCs w:val="28"/>
          <w:lang w:val="uk-UA"/>
        </w:rPr>
        <w:t>Наведено результати опитування Київського міжнародного інституту соціології (КМІС), згідно з якими дві третини українців (66 %) вважають, що метою РФ є знищення України й українців. Зокрема, 28 % переконані, що Росія хоче здійснити фізичний геноцид українців, 38 % - захопити всю/більшість території України та знищити українську державність і націю. Ще 14 % вважають, що РФ хоче захопити всю або більшість території та встановити маріонетковий уряд; 7 % - що РФ хоче захопити весь Донбас, Херсонську та Запорізьку області. Загалом, 87 % українців переконані, що Росія не хоче зупинятися на вже окупованих територіях.</w:t>
      </w:r>
      <w:r w:rsidRPr="00236822">
        <w:rPr>
          <w:sz w:val="28"/>
          <w:szCs w:val="28"/>
          <w:lang w:val="uk-UA"/>
        </w:rPr>
        <w:t xml:space="preserve"> Текст: </w:t>
      </w:r>
      <w:hyperlink r:id="rId247" w:history="1">
        <w:r w:rsidRPr="00236822">
          <w:rPr>
            <w:rStyle w:val="a4"/>
            <w:rFonts w:eastAsiaTheme="majorEastAsia"/>
            <w:sz w:val="28"/>
            <w:szCs w:val="28"/>
            <w:lang w:val="uk-UA"/>
          </w:rPr>
          <w:t>https://ua.korrespondent.net/ukraine/4762847-ukraintsi-nazvaly-osnovnu-metu-viiny-rosii</w:t>
        </w:r>
      </w:hyperlink>
    </w:p>
    <w:p w14:paraId="70F0ADE1"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lang w:eastAsia="uk-UA"/>
        </w:rPr>
        <w:t xml:space="preserve">Шевчук І. Як Путін може використати відступ ЗСУ з Курщини на переговорах про перемир’я </w:t>
      </w:r>
      <w:r w:rsidRPr="00236822">
        <w:rPr>
          <w:bCs/>
          <w:sz w:val="28"/>
          <w:szCs w:val="28"/>
          <w:lang w:eastAsia="uk-UA"/>
        </w:rPr>
        <w:t>[Електронний ресурс]</w:t>
      </w:r>
      <w:r w:rsidRPr="00236822">
        <w:rPr>
          <w:sz w:val="28"/>
          <w:szCs w:val="28"/>
          <w:lang w:eastAsia="uk-UA"/>
        </w:rPr>
        <w:t xml:space="preserve"> / Іван Шевчук // Дзеркало тижня. - 2025. - 17 берез. — Електрон. дані. </w:t>
      </w:r>
      <w:r w:rsidRPr="00236822">
        <w:rPr>
          <w:i/>
          <w:sz w:val="28"/>
          <w:szCs w:val="28"/>
          <w:lang w:eastAsia="uk-UA"/>
        </w:rPr>
        <w:t>Описано зміну ситуації на фронті в Україні, зокрема відступ Збройних сил України (ЗС України) з Курської області. Цей відступ дозволяє Володимиру Путіну використовувати ситуацію для зміцнення своєї позиції в переговорах з адміністрацією Трампа щодо припинення військових дій в Україні. Раніше Київ сподівався використовувати контроль над російськими територіями як важіль у переговорах, але тепер, з втратами на Курщині, ЗСУ контролюють лише 80 квадратних кілометрів території вздовж кордону, що змінює баланс сил у переговорному процесі.</w:t>
      </w:r>
      <w:r w:rsidRPr="00236822">
        <w:rPr>
          <w:sz w:val="28"/>
          <w:szCs w:val="28"/>
          <w:lang w:eastAsia="uk-UA"/>
        </w:rPr>
        <w:t xml:space="preserve"> Текст: </w:t>
      </w:r>
      <w:hyperlink r:id="rId248" w:history="1">
        <w:r w:rsidRPr="00236822">
          <w:rPr>
            <w:rStyle w:val="a4"/>
            <w:sz w:val="28"/>
            <w:szCs w:val="28"/>
            <w:lang w:eastAsia="uk-UA"/>
          </w:rPr>
          <w:t>https://zn.ua/ukr/war/jak-putin-mozhe-vikoristati-vidstup-zsu-z-kurshchini-na-perehovorakh-pro-peremirja.html</w:t>
        </w:r>
      </w:hyperlink>
      <w:r w:rsidRPr="00236822">
        <w:rPr>
          <w:sz w:val="28"/>
          <w:szCs w:val="28"/>
          <w:lang w:eastAsia="uk-UA"/>
        </w:rPr>
        <w:t xml:space="preserve"> </w:t>
      </w:r>
    </w:p>
    <w:p w14:paraId="5C4B9177"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lastRenderedPageBreak/>
        <w:t>Шипуля В. Воєнні злочини РФ: США саботують розслідування</w:t>
      </w:r>
      <w:r w:rsidRPr="00236822">
        <w:rPr>
          <w:sz w:val="28"/>
          <w:szCs w:val="28"/>
          <w:lang w:val="uk-UA"/>
        </w:rPr>
        <w:t xml:space="preserve"> [Електронний ресурс] / Валерія Шипуля // Korrespondent.net : [вебсайт]. – 2025. – 19 берез. — Електрон. дані. </w:t>
      </w:r>
      <w:r w:rsidRPr="00236822">
        <w:rPr>
          <w:i/>
          <w:iCs/>
          <w:sz w:val="28"/>
          <w:szCs w:val="28"/>
          <w:lang w:val="uk-UA"/>
        </w:rPr>
        <w:t>Зазначено, що за 1000 днів повномасштабного вторгнення РФ в Україну Генеральна прокуратура зафіксувала понад 140 тис. російських воєнних злочинів: у середньому щоденно українські правоохоронні органи фіксували 150 злочинів. Водночас міжнародна правова система вже висунула очільнику Кремля В. Путіну обвинувачення у воєнних злочинах і почала закладати фундамент для переслідування керівництва РФ за злочин агресії. У цьому контексті розглянуто кроки США під керівництвом Президента Д. Трампа, спрямовані на припинення розслідування воєнних злочинів РФ. Так, 07.02.2025 Д. Трамп підписав указ про санкції проти Міжнародного кримінального суду (МКС) через переслідування перших осіб Ізраїлю. Пізніше представники США відмовилися: називати РФ «агресором» на зустрічі Core Group - країн, які готують міжнародний трибунал над Путіним за воєнні злочини в Україні; бути співавтором заяви ООН, яка підтримує територіальну цілісність України та вимагає від Москви вивести свої війська з окупованих територій; підписати комюніке G7, яке називає РФ «агресором» у війні з Україною на відзначення третьої річниці війни. Акцентовано, що у березні 2025 р. США вийшли з проєкту «Міжнародний центр із переслідування за злочин агресії проти України» (ICPA), створений у 2023 р. для притягнення керівництва РФ разом із її союзниками в Білорусі, Північній Кореї та Ірані до відповідальності за категорію злочинів, визначену як агресія та призупинили роботу Лабораторії гуманітарних досліджень Єльського університету, яка допомогла врятувати сотні українських дітей, викрадених РФ, і займалася питаннями, що стосуються фільтраційних таборів і нав’язаного російського громадянства.</w:t>
      </w:r>
      <w:r w:rsidRPr="00236822">
        <w:rPr>
          <w:sz w:val="28"/>
          <w:szCs w:val="28"/>
          <w:lang w:val="uk-UA"/>
        </w:rPr>
        <w:t xml:space="preserve"> Текст: </w:t>
      </w:r>
      <w:hyperlink r:id="rId249" w:history="1">
        <w:r w:rsidRPr="00236822">
          <w:rPr>
            <w:rStyle w:val="a4"/>
            <w:rFonts w:eastAsiaTheme="majorEastAsia"/>
            <w:sz w:val="28"/>
            <w:szCs w:val="28"/>
            <w:lang w:val="uk-UA"/>
          </w:rPr>
          <w:t>https://ua.korrespondent.net/articles/4765292-voienni-zlochyny-rf-ssha-sabotuuit-rozsliduvannia</w:t>
        </w:r>
      </w:hyperlink>
    </w:p>
    <w:p w14:paraId="5A185E77"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Шипуля В. </w:t>
      </w:r>
      <w:r w:rsidRPr="00236822">
        <w:rPr>
          <w:b/>
          <w:sz w:val="28"/>
          <w:szCs w:val="28"/>
          <w:lang w:val="uk-UA"/>
        </w:rPr>
        <w:t>Кінець залежності: чи відмовиться Європа від американської зброї</w:t>
      </w:r>
      <w:r w:rsidRPr="00236822">
        <w:rPr>
          <w:sz w:val="28"/>
          <w:szCs w:val="28"/>
          <w:lang w:val="uk-UA"/>
        </w:rPr>
        <w:t xml:space="preserve"> [Електронний ресурс] / Валерія Шипуля // </w:t>
      </w:r>
      <w:r w:rsidRPr="00236822">
        <w:rPr>
          <w:sz w:val="28"/>
          <w:szCs w:val="28"/>
          <w:lang w:val="uk-UA"/>
        </w:rPr>
        <w:lastRenderedPageBreak/>
        <w:t xml:space="preserve">Korrespondent.net : [вебсайт]. – 2025. – 18 берез. — Електрон. дані. </w:t>
      </w:r>
      <w:r w:rsidRPr="00236822">
        <w:rPr>
          <w:i/>
          <w:iCs/>
          <w:sz w:val="28"/>
          <w:szCs w:val="28"/>
          <w:lang w:val="uk-UA"/>
        </w:rPr>
        <w:t>Зазначено, що через припинення постачання зброї Україні від США, Європейський Союз (ЄС) узяв курс на посилення власного військово-промислового комплексу (ВПК). З’ясовано, чи вистачить у ЄС зброї та техніки, аби отримати незалежність від США. Розглянуто, як політика Президента Д. Трамп вбиває оборонну промисловість США. Акцентовано на ініціативі президентки Єврокомісії Урсули фон дер Ляєн щодо зміцнення оборонної спроможності ЄС у межах програми «Rearm Europe» (Переозброїти Європу), яку підтримали 27 країн ЄС. Мова йде про 800 млрд євро, витрачати які планують в Європі, а не на зброю та техніку з США, як це відбувалось раніше. Зауважено, що після припинення постачання американської зброї в Україну акції оборонних компаній США почали падати. Через зміну політики США європейські країни змушені переорієнтовувати закупівлі на місцевих виробників. Наразі виробники зброї зі США стикаються з перспективою втрати ринків. Саудівська Аравія, ОАЕ, Катар та Ізраїль залишаються великими покупцями, але навряд чи зможуть компенсувати втрату європейських контрактів. За висновком аналітиків, непередбачений наслідок політики Трампа - підрив впливу американського ВПК, який десятиліттями залишався ключовим інструментом геополітичного впливу США</w:t>
      </w:r>
      <w:r w:rsidRPr="00236822">
        <w:rPr>
          <w:sz w:val="28"/>
          <w:szCs w:val="28"/>
          <w:lang w:val="uk-UA"/>
        </w:rPr>
        <w:t xml:space="preserve">. Текст: </w:t>
      </w:r>
      <w:hyperlink r:id="rId250" w:history="1">
        <w:r w:rsidRPr="00236822">
          <w:rPr>
            <w:rStyle w:val="a4"/>
            <w:rFonts w:eastAsiaTheme="majorEastAsia"/>
            <w:sz w:val="28"/>
            <w:szCs w:val="28"/>
            <w:lang w:val="uk-UA"/>
          </w:rPr>
          <w:t>https://ua.korrespondent.net/articles/4765002-kinets-zalezhnosti-chy-vidmovytsia-yevropa-vid-amerykanskoi-zbroi</w:t>
        </w:r>
      </w:hyperlink>
    </w:p>
    <w:p w14:paraId="73ECEC12"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Шипуля В. </w:t>
      </w:r>
      <w:r w:rsidRPr="00236822">
        <w:rPr>
          <w:b/>
          <w:sz w:val="28"/>
          <w:szCs w:val="28"/>
          <w:lang w:val="uk-UA"/>
        </w:rPr>
        <w:t xml:space="preserve">НАТО в періоді «розпаду»: яким буде майбутнє Альянсу </w:t>
      </w:r>
      <w:r w:rsidRPr="00236822">
        <w:rPr>
          <w:sz w:val="28"/>
          <w:szCs w:val="28"/>
          <w:lang w:val="uk-UA"/>
        </w:rPr>
        <w:t xml:space="preserve">[Електронний ресурс] / Валерія Шипуля // Korrespondent.net : [вебсайт]. – 2025. – 11 берез. — Електрон. дані. </w:t>
      </w:r>
      <w:r w:rsidRPr="00236822">
        <w:rPr>
          <w:i/>
          <w:sz w:val="28"/>
          <w:szCs w:val="28"/>
          <w:lang w:val="uk-UA"/>
        </w:rPr>
        <w:t>Із огляду на те, що США під керівництвом Д. Трампа, схоже, вийдуть із блоку НАТО, розглянуто, коли це може статися, чи здатна Європа себе захистити та чи треба Україні НАТО без США. Наведено тези промови посла України у Великій Британії, колишнього Головнокомандувача ЗСУ Валерія Залужного, який звинуватив США у «руйнуванні світового порядку»</w:t>
      </w:r>
      <w:r w:rsidRPr="00236822">
        <w:rPr>
          <w:i/>
          <w:sz w:val="28"/>
          <w:szCs w:val="28"/>
        </w:rPr>
        <w:t xml:space="preserve"> </w:t>
      </w:r>
      <w:r w:rsidRPr="00236822">
        <w:rPr>
          <w:i/>
          <w:sz w:val="28"/>
          <w:szCs w:val="28"/>
          <w:lang w:val="uk-UA"/>
        </w:rPr>
        <w:t xml:space="preserve">та застеріг, що НАТО може припинити своє існування, а РФ «прийде за Європою». Акцентовано на </w:t>
      </w:r>
      <w:r w:rsidRPr="00236822">
        <w:rPr>
          <w:i/>
          <w:sz w:val="28"/>
          <w:szCs w:val="28"/>
          <w:lang w:val="uk-UA"/>
        </w:rPr>
        <w:lastRenderedPageBreak/>
        <w:t>вимогах Росії щодо відсунення НАТО до кордонів 1997 р. На думку аналітиків, наразі Альянс виконує свої функції щодо стримання РФ: його військова присутність у країнах Балтії та Польщі стримує агресію РФ проти цих країн. Зауважено, прем'єр-міністерка Італії Джорджа Мелоні пропонує поширити дію 5-ої статті НАТО на Україну без її формального членства в Альянсі. Утім, експерти не впевнені, що на це погодиться Трамп, тим більше – Угорщина та Словаччина – сателіти РФ усередині НАТО</w:t>
      </w:r>
      <w:r w:rsidRPr="00236822">
        <w:rPr>
          <w:sz w:val="28"/>
          <w:szCs w:val="28"/>
          <w:lang w:val="uk-UA"/>
        </w:rPr>
        <w:t xml:space="preserve">. Текст: </w:t>
      </w:r>
      <w:hyperlink r:id="rId251" w:history="1">
        <w:r w:rsidRPr="00236822">
          <w:rPr>
            <w:rStyle w:val="a4"/>
            <w:rFonts w:eastAsiaTheme="majorEastAsia"/>
            <w:sz w:val="28"/>
            <w:szCs w:val="28"/>
            <w:lang w:val="uk-UA"/>
          </w:rPr>
          <w:t>https://ua.korrespondent.net/articles/4762958-nato-v-periodi-rozpadu-yakym-bude-maibutnie-aliansu</w:t>
        </w:r>
      </w:hyperlink>
    </w:p>
    <w:p w14:paraId="63295D82"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Шипуля В. Подарунок ворогам: чому Трамп закриває ЗМІ</w:t>
      </w:r>
      <w:r w:rsidRPr="00236822">
        <w:rPr>
          <w:sz w:val="28"/>
          <w:szCs w:val="28"/>
          <w:lang w:val="uk-UA"/>
        </w:rPr>
        <w:t xml:space="preserve"> [Електронний ресурс] / Валерія Шипуля // Korrespondent.net : [вебсайт]. – 2025. – 17 берез. — Електрон. дані. </w:t>
      </w:r>
      <w:r w:rsidRPr="00236822">
        <w:rPr>
          <w:i/>
          <w:iCs/>
          <w:sz w:val="28"/>
          <w:szCs w:val="28"/>
          <w:lang w:val="uk-UA"/>
        </w:rPr>
        <w:t xml:space="preserve">Йдеться про наслідки закриття Президентом США Д. Трампом низки федеральних агенцій країни, у тому числі - Агентства глобальних медіа «USAGM», що здійснює нагляд за кількома організаціями з висвітлення новин. Серед них: «Голос Америки», «Радіо Свобода / Радіо Вільна Європа», «Радіо Вільна Азія», Мережі мовлення на Близький Схід та ін.; їх аудиторія перевищує 420 мільйонів. Вказано, що українська редакція «Голосу Америки» також призупинила мовлення, а всіх працівників відправили у відпустку. Така ж ситуація – з «Радіо Свобода». За словами експертів, разом із цими ЗМІ йде в минуле ціла епоха. «Голос Америки» - це інформування про те, що відбувається в США, «Радіо Свобода» - це ще просування демократичних цінностей; Америка була місіонером і головним проповідником демократії по всьому світу, а зараз це закривається, тому що Трампу це не потрібно і не цікаво. Наголошено, що рятувати ЗМІ хочуть європейці: 17 березня міністри закордонних справ ЄС проведуть обговорення майбутнього «Радіо Свобода» (RFE/RL) після припинення фінансування США. </w:t>
      </w:r>
      <w:r w:rsidRPr="00236822">
        <w:rPr>
          <w:sz w:val="28"/>
          <w:szCs w:val="28"/>
          <w:lang w:val="uk-UA"/>
        </w:rPr>
        <w:t xml:space="preserve">Текст: </w:t>
      </w:r>
      <w:hyperlink r:id="rId252" w:history="1">
        <w:r w:rsidRPr="00236822">
          <w:rPr>
            <w:rStyle w:val="a4"/>
            <w:rFonts w:eastAsiaTheme="majorEastAsia"/>
            <w:sz w:val="28"/>
            <w:szCs w:val="28"/>
            <w:lang w:val="uk-UA"/>
          </w:rPr>
          <w:t>https://ua.korrespondent.net/articles/4764567-podarunok-voroham-chomu-tramp-zakryvaie-zmi</w:t>
        </w:r>
      </w:hyperlink>
    </w:p>
    <w:p w14:paraId="44F51E84" w14:textId="77777777"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Шипуля В. Посівна 2025: посуха лякає аграріїв </w:t>
      </w:r>
      <w:r w:rsidRPr="00236822">
        <w:rPr>
          <w:sz w:val="28"/>
          <w:szCs w:val="28"/>
          <w:lang w:val="uk-UA"/>
        </w:rPr>
        <w:t xml:space="preserve">[Електронний ресурс] / Валерія Шипуля // Korrespondent.net : [вебсайт]. – 2025. – 12 берез. — </w:t>
      </w:r>
      <w:r w:rsidRPr="00236822">
        <w:rPr>
          <w:sz w:val="28"/>
          <w:szCs w:val="28"/>
          <w:lang w:val="uk-UA"/>
        </w:rPr>
        <w:lastRenderedPageBreak/>
        <w:t xml:space="preserve">Електрон. дані. Окреслено ситуацію навколо посівної, яка розпочалась в Україні. </w:t>
      </w:r>
      <w:r w:rsidRPr="00236822">
        <w:rPr>
          <w:i/>
          <w:iCs/>
          <w:sz w:val="28"/>
          <w:szCs w:val="28"/>
          <w:lang w:val="uk-UA"/>
        </w:rPr>
        <w:t>Вказано, що крім воєнних ризиків фермери стикнулись із несприятливими погодними умовами, що може вплинути на врожай 2025 р. Зазначено, що наразі під майбутній урожай сіють ранні зернові та нішеві культури. Як повідомив Комітет Верховної Ради України (ВР України) з питань аграрної та земельної політики, насіння під посівну 2025 р. забезпечать 418 виробників, які задекларували виробництво для реалізації 500 тис. тонн насіння. За прогнозами Міністерства аграрної політики та продовольства цьогоріч посівні площі залишаються на рівні минулого року. Наведено коментарі міністра аграрної політики та продовольства Віталія Коваля, керівниці аналітичного відділу Українського клубу аграрного бізнесу Світлани Литвин, керівника з розвитку агрономії та технологій «Corteva Agriscience» Сергія Резніченка, директора Національного наукового центру Інституту аграрної економіки, академіка НААН Юрія Лупенка щодо особливостей цьогорічної посівної та прогнозів на майбутній урожай</w:t>
      </w:r>
      <w:r w:rsidRPr="00236822">
        <w:rPr>
          <w:sz w:val="28"/>
          <w:szCs w:val="28"/>
          <w:lang w:val="uk-UA"/>
        </w:rPr>
        <w:t xml:space="preserve">. Текст: </w:t>
      </w:r>
      <w:hyperlink r:id="rId253" w:history="1">
        <w:r w:rsidRPr="00236822">
          <w:rPr>
            <w:rStyle w:val="a4"/>
            <w:rFonts w:eastAsiaTheme="majorEastAsia"/>
            <w:sz w:val="28"/>
            <w:szCs w:val="28"/>
            <w:lang w:val="uk-UA"/>
          </w:rPr>
          <w:t>https://ua.korrespondent.net/articles/4763318-posivna-2025-posukha-liakaie-ahrariiv</w:t>
        </w:r>
      </w:hyperlink>
    </w:p>
    <w:p w14:paraId="0AA08313" w14:textId="3461C5F8"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bCs/>
          <w:sz w:val="28"/>
          <w:szCs w:val="28"/>
          <w:lang w:val="uk-UA"/>
        </w:rPr>
        <w:t xml:space="preserve">Шипуля В. </w:t>
      </w:r>
      <w:r w:rsidRPr="00236822">
        <w:rPr>
          <w:b/>
          <w:sz w:val="28"/>
          <w:szCs w:val="28"/>
          <w:lang w:val="uk-UA"/>
        </w:rPr>
        <w:t>30-денне перемир'я: чи доб'ється Трамп свого</w:t>
      </w:r>
      <w:r w:rsidRPr="00236822">
        <w:rPr>
          <w:sz w:val="28"/>
          <w:szCs w:val="28"/>
          <w:lang w:val="uk-UA"/>
        </w:rPr>
        <w:t xml:space="preserve"> [Електронний ресурс] / Валерія Шипуля // Korrespondent.net : [вебсайт]. – 2025. – 20 берез. — Електрон. дані. </w:t>
      </w:r>
      <w:r w:rsidRPr="00236822">
        <w:rPr>
          <w:i/>
          <w:sz w:val="28"/>
          <w:szCs w:val="28"/>
          <w:lang w:val="uk-UA"/>
        </w:rPr>
        <w:t xml:space="preserve">Йдеться про результати телефонної розмови між Президентом США Д. Трампом та очільником РФ В. Путіним 18 березня. Вказано, що питання 30-денного перемир'я зависло у повітрі: росіяни не погодились на пропозицію Трампа, а Путін висунув низку кабальних умов для перемир'я з Україною (зажадав зупинити мобілізацію в Україні та припинити постачання зброї ЗСУ). Водночас, він підтримав пропозицію Д. Трампа про взаємну відмову РФ та України від ударів по енергетичній інфраструктурі на 30 днів. За словами експертів, у сухому залишку ця телефонна розмова не принесла жодних значущих змін у ситуації; вимоги РФ щодо України не призведуть до справедливого миру, а сприятимуть зміцненню позицій країни-агресорки. Хоча Д. Трамп одразу не пішов на умови Путіна, все може </w:t>
      </w:r>
      <w:r w:rsidRPr="00236822">
        <w:rPr>
          <w:i/>
          <w:sz w:val="28"/>
          <w:szCs w:val="28"/>
          <w:lang w:val="uk-UA"/>
        </w:rPr>
        <w:lastRenderedPageBreak/>
        <w:t>змінитись: 23 березня в Джидді відбудеться новий раунд переговорів США з Росією. Наразі експерти визначають певну логіку подальшого мирного процесу як поетапне припинення вогню: перший етап - припинення вогню по портах і об’єктах енергетичної інфраструктури; якщо все буде гаразд, то другий етап - припинення вогню в повітрі та на морі; третій і найбільш складний - припинення вогню на суходолі</w:t>
      </w:r>
      <w:r w:rsidRPr="00236822">
        <w:rPr>
          <w:sz w:val="28"/>
          <w:szCs w:val="28"/>
          <w:lang w:val="uk-UA"/>
        </w:rPr>
        <w:t xml:space="preserve">. Текст: </w:t>
      </w:r>
      <w:hyperlink r:id="rId254" w:history="1">
        <w:r w:rsidRPr="00236822">
          <w:rPr>
            <w:rStyle w:val="a4"/>
            <w:rFonts w:eastAsiaTheme="majorEastAsia"/>
            <w:sz w:val="28"/>
            <w:szCs w:val="28"/>
            <w:lang w:val="uk-UA"/>
          </w:rPr>
          <w:t>https://ua.korrespondent.net/articles/4765664-30-denne-peremyria-chy-dobietsia-tramp-svoho</w:t>
        </w:r>
      </w:hyperlink>
    </w:p>
    <w:p w14:paraId="4AD13091" w14:textId="77777777" w:rsidR="00F8552C" w:rsidRPr="00236822" w:rsidRDefault="00F8552C" w:rsidP="00F8552C">
      <w:pPr>
        <w:pStyle w:val="a8"/>
        <w:numPr>
          <w:ilvl w:val="0"/>
          <w:numId w:val="7"/>
        </w:numPr>
        <w:spacing w:after="120" w:line="360" w:lineRule="auto"/>
        <w:ind w:left="0" w:firstLine="567"/>
        <w:jc w:val="both"/>
        <w:rPr>
          <w:iCs/>
          <w:sz w:val="28"/>
          <w:szCs w:val="28"/>
          <w:lang w:val="uk-UA"/>
        </w:rPr>
      </w:pPr>
      <w:bookmarkStart w:id="46" w:name="_Hlk193387794"/>
      <w:r w:rsidRPr="00236822">
        <w:rPr>
          <w:b/>
          <w:bCs/>
          <w:iCs/>
          <w:sz w:val="28"/>
          <w:szCs w:val="28"/>
          <w:lang w:val="uk-UA"/>
        </w:rPr>
        <w:t xml:space="preserve">Шлях до миру, продовження оборонної допомоги та посилення ППО </w:t>
      </w:r>
      <w:r w:rsidRPr="00236822">
        <w:rPr>
          <w:sz w:val="28"/>
          <w:szCs w:val="28"/>
          <w:lang w:val="uk-UA"/>
        </w:rPr>
        <w:t>[Електронний ресурс] // Уряд. кур’єр. – 2025. – 20 берез. [№ 59]. – Електрон. дані</w:t>
      </w:r>
      <w:r w:rsidRPr="00236822">
        <w:rPr>
          <w:i/>
          <w:sz w:val="28"/>
          <w:szCs w:val="28"/>
          <w:lang w:val="uk-UA"/>
        </w:rPr>
        <w:t xml:space="preserve">. Подано інформацію, що у Гельсінкі відбулася зустріч Президента України Володимира Зеленського і Президента Фінляндії Александра Стубба. Глава української держави подякував Фінляндії за підтримку України під час повномасштабної російської агресії та наголосив, що важлива єдність Європи в тиску на РФ, щоб досягти справедливого сталого миру. Наголошено, що одна з головних тем зустрічі — продовження оборонної підтримки України та посилення протиповітряної оборони (ППО). Володимир Зеленський зауважив, що попри слова російського диктатора про припинення обстрілів об’єктів української енергетики вночі РФ атакувала цивільну інфраструктуру України. Лідери також обговорили інвестиції у виробництво української зброї. Глава української держави подякував Фінляндії за рішення спрямувати 660 млн євро на закупівлю у фінських компаній оборонних матеріалів і техніки для потреб Сил оборони України. Під час зустрічі окремо йшлося про лідерство Фінляндії у створенні коаліції укриттів цивільного захисту з будівництва сховищ і залучення до неї якнайбільшої кількості країн. Документ, який започатковує коаліцію, підписали міністри. Крім того, обговорили підтримку України на шляху до членства в ЄС і НАТО. В. Зеленський наголосив, що для України надзвичайно важливі гарантії безпеки. </w:t>
      </w:r>
      <w:r w:rsidRPr="00236822">
        <w:rPr>
          <w:iCs/>
          <w:sz w:val="28"/>
          <w:szCs w:val="28"/>
          <w:lang w:val="uk-UA"/>
        </w:rPr>
        <w:t xml:space="preserve">Текст: </w:t>
      </w:r>
      <w:hyperlink r:id="rId255" w:history="1">
        <w:r w:rsidRPr="00236822">
          <w:rPr>
            <w:rStyle w:val="a4"/>
            <w:rFonts w:eastAsiaTheme="majorEastAsia"/>
            <w:iCs/>
            <w:sz w:val="28"/>
            <w:szCs w:val="28"/>
            <w:lang w:val="uk-UA"/>
          </w:rPr>
          <w:t>https://ukurier.gov.ua/uk/articles/shlyah-do-miru-prodovzhennya-oboronnoyi-dopomogi-t/</w:t>
        </w:r>
      </w:hyperlink>
    </w:p>
    <w:p w14:paraId="5640FB26"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7" w:name="_Hlk193203087"/>
      <w:bookmarkEnd w:id="46"/>
      <w:r w:rsidRPr="00236822">
        <w:rPr>
          <w:b/>
          <w:iCs/>
          <w:sz w:val="28"/>
          <w:szCs w:val="28"/>
          <w:shd w:val="clear" w:color="auto" w:fill="FFFFFF"/>
          <w:lang w:val="uk-UA"/>
        </w:rPr>
        <w:lastRenderedPageBreak/>
        <w:t xml:space="preserve">Щодо введення кримінальної відповідальності для голів ТЦК та ВЛК за порушення законів про оборону, мобілізаційну підготовку та мобілізацію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що Верховна Рада України (ВР України) 12 березня 2025 р. ухвалила за основу проєкт Закону «Про внесення змін до Кримінального кодексу України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територіальних центрів комплектування та соціальної підтримки, головами та членами військово-лікарських комісій» (реєстр. № 12442 від 27.01.2025). Очікується, що ухвалення законопроєкту забезпечить належне виконання уповноваженими особами вимог мобілізаційного законодавства, а також дотримання прав і свобод громадян під час проведення мобілізаційних заходів. </w:t>
      </w:r>
      <w:r w:rsidRPr="00236822">
        <w:rPr>
          <w:bCs/>
          <w:iCs/>
          <w:sz w:val="28"/>
          <w:szCs w:val="28"/>
          <w:shd w:val="clear" w:color="auto" w:fill="FFFFFF"/>
          <w:lang w:val="uk-UA"/>
        </w:rPr>
        <w:t xml:space="preserve">Текст: </w:t>
      </w:r>
      <w:hyperlink r:id="rId256" w:history="1">
        <w:r w:rsidRPr="00236822">
          <w:rPr>
            <w:rStyle w:val="a4"/>
            <w:rFonts w:eastAsiaTheme="majorEastAsia"/>
            <w:iCs/>
            <w:sz w:val="28"/>
            <w:szCs w:val="28"/>
            <w:shd w:val="clear" w:color="auto" w:fill="FFFFFF"/>
            <w:lang w:val="uk-UA"/>
          </w:rPr>
          <w:t>http://www.golos.com.ua/article/382834</w:t>
        </w:r>
      </w:hyperlink>
    </w:p>
    <w:p w14:paraId="15EFBDCB"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8" w:name="_Hlk193203149"/>
      <w:bookmarkEnd w:id="47"/>
      <w:r w:rsidRPr="00236822">
        <w:rPr>
          <w:b/>
          <w:iCs/>
          <w:sz w:val="28"/>
          <w:szCs w:val="28"/>
          <w:shd w:val="clear" w:color="auto" w:fill="FFFFFF"/>
          <w:lang w:val="uk-UA"/>
        </w:rPr>
        <w:t xml:space="preserve">Щодо уточнення особливості розірвання трудового договору з ініціативи роботодавця у разі відсутності працівника на роботі в період дії воєнного стану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14 берез. [№ 303]. – Електрон. дані. </w:t>
      </w:r>
      <w:r w:rsidRPr="00236822">
        <w:rPr>
          <w:bCs/>
          <w:i/>
          <w:sz w:val="28"/>
          <w:szCs w:val="28"/>
          <w:shd w:val="clear" w:color="auto" w:fill="FFFFFF"/>
          <w:lang w:val="uk-UA"/>
        </w:rPr>
        <w:t xml:space="preserve">Подано інформацію, що Верховна Рада України (ВР України) 12 березня ухвалила за основу проєкт Закону про внесення змін до ст. 7 та 13 Закону України «Про організацію трудових відносин в умовах воєнного стану» (реєстр. № 12255-1). Зазначено, що законопроєкт спрямований на врегулювання трудових відносин у період воєнного стану, зокрема щодо призупинених трудових договорів. А саме ліквідовує прогалини чинного законодавства щодо трудових відносин в період воєнного стану та документообігу на окупованих територіях або можливих бойових дій. Документ передбачає визначення максимального строку призупинення трудового договору, врегулювання обміну документами між роботодавцями і працівниками, а також правові підстави для </w:t>
      </w:r>
      <w:r w:rsidRPr="00236822">
        <w:rPr>
          <w:bCs/>
          <w:i/>
          <w:sz w:val="28"/>
          <w:szCs w:val="28"/>
          <w:shd w:val="clear" w:color="auto" w:fill="FFFFFF"/>
          <w:lang w:val="uk-UA"/>
        </w:rPr>
        <w:lastRenderedPageBreak/>
        <w:t xml:space="preserve">поновлення або припинення таких договорів. </w:t>
      </w:r>
      <w:r w:rsidRPr="00236822">
        <w:rPr>
          <w:bCs/>
          <w:iCs/>
          <w:sz w:val="28"/>
          <w:szCs w:val="28"/>
          <w:shd w:val="clear" w:color="auto" w:fill="FFFFFF"/>
          <w:lang w:val="uk-UA"/>
        </w:rPr>
        <w:t xml:space="preserve">Текст: </w:t>
      </w:r>
      <w:hyperlink r:id="rId257" w:history="1">
        <w:r w:rsidRPr="00236822">
          <w:rPr>
            <w:rStyle w:val="a4"/>
            <w:rFonts w:eastAsiaTheme="majorEastAsia"/>
            <w:iCs/>
            <w:sz w:val="28"/>
            <w:szCs w:val="28"/>
            <w:shd w:val="clear" w:color="auto" w:fill="FFFFFF"/>
            <w:lang w:val="uk-UA"/>
          </w:rPr>
          <w:t>http://www.golos.com.ua/article/382832</w:t>
        </w:r>
      </w:hyperlink>
    </w:p>
    <w:p w14:paraId="2950D82F" w14:textId="77777777"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49" w:name="_Hlk193202757"/>
      <w:bookmarkEnd w:id="48"/>
      <w:r w:rsidRPr="00236822">
        <w:rPr>
          <w:b/>
          <w:iCs/>
          <w:sz w:val="28"/>
          <w:szCs w:val="28"/>
          <w:shd w:val="clear" w:color="auto" w:fill="FFFFFF"/>
          <w:lang w:val="uk-UA"/>
        </w:rPr>
        <w:t xml:space="preserve">Щодо формування комплексного підходу до внутрішньої політики у ветеранській сфері </w:t>
      </w:r>
      <w:r w:rsidRPr="00236822">
        <w:rPr>
          <w:sz w:val="28"/>
          <w:szCs w:val="28"/>
          <w:shd w:val="clear" w:color="auto" w:fill="FFFFFF"/>
          <w:lang w:val="uk-UA"/>
        </w:rPr>
        <w:t>[Електронний ресурс]</w:t>
      </w:r>
      <w:r w:rsidRPr="00236822">
        <w:rPr>
          <w:iCs/>
          <w:sz w:val="28"/>
          <w:szCs w:val="28"/>
          <w:shd w:val="clear" w:color="auto" w:fill="FFFFFF"/>
          <w:lang w:val="uk-UA"/>
        </w:rPr>
        <w:t xml:space="preserve"> / Прес-служба Апарату Верхов. Ради України // Голос України. – 2025. – 13 берез. [№ 302]. – Електрон. дані.</w:t>
      </w:r>
      <w:r w:rsidRPr="00236822">
        <w:rPr>
          <w:b/>
          <w:iCs/>
          <w:sz w:val="28"/>
          <w:szCs w:val="28"/>
          <w:shd w:val="clear" w:color="auto" w:fill="FFFFFF"/>
          <w:lang w:val="uk-UA"/>
        </w:rPr>
        <w:t xml:space="preserve"> </w:t>
      </w:r>
      <w:r w:rsidRPr="00236822">
        <w:rPr>
          <w:bCs/>
          <w:i/>
          <w:sz w:val="28"/>
          <w:szCs w:val="28"/>
          <w:shd w:val="clear" w:color="auto" w:fill="FFFFFF"/>
          <w:lang w:val="uk-UA"/>
        </w:rPr>
        <w:t xml:space="preserve">Подано інформацію, що 11 березня 2025 р. Верховна Рада України (ВР України) ухвалила в другому читанні та в цілому Закон України «Про внесення змін до Закону України «Про засади внутрішньої і зовнішньої політики» щодо формування комплексного підходу до внутрішньої політики у ветеранській сфері» (реєстр. № 11007). Наголошено, що цей Закон створює підґрунтя для формування та реалізації узгодженої державної політики у ветеранській сфері, а також сприяє всебічній підтримці ветеранів війни, членів їх сімей, членів сімей загиблих (померлих) ветеранів війни, членів сімей загиблих (померлих) ветеранів війни захисників та захисниць України, членів сімей осіб, зниклих безвісти у зв’язку зі збройним конфліктом, воєнними діями, тимчасовою окупацією частини території України, членів сімей осіб, які перебувають у полоні, а також постраждалих учасників Революції Гідності. </w:t>
      </w:r>
      <w:r w:rsidRPr="00236822">
        <w:rPr>
          <w:bCs/>
          <w:iCs/>
          <w:sz w:val="28"/>
          <w:szCs w:val="28"/>
          <w:shd w:val="clear" w:color="auto" w:fill="FFFFFF"/>
          <w:lang w:val="uk-UA"/>
        </w:rPr>
        <w:t xml:space="preserve">Текст: </w:t>
      </w:r>
      <w:hyperlink r:id="rId258" w:history="1">
        <w:r w:rsidRPr="00236822">
          <w:rPr>
            <w:rStyle w:val="a4"/>
            <w:rFonts w:eastAsiaTheme="majorEastAsia"/>
            <w:iCs/>
            <w:sz w:val="28"/>
            <w:szCs w:val="28"/>
            <w:shd w:val="clear" w:color="auto" w:fill="FFFFFF"/>
            <w:lang w:val="uk-UA"/>
          </w:rPr>
          <w:t>http://www.golos.com.ua/article/382804</w:t>
        </w:r>
      </w:hyperlink>
    </w:p>
    <w:p w14:paraId="1D8248D6" w14:textId="25F494EF" w:rsidR="00F8552C" w:rsidRPr="00236822" w:rsidRDefault="00F8552C" w:rsidP="00F8552C">
      <w:pPr>
        <w:pStyle w:val="a8"/>
        <w:numPr>
          <w:ilvl w:val="0"/>
          <w:numId w:val="7"/>
        </w:numPr>
        <w:spacing w:after="120" w:line="360" w:lineRule="auto"/>
        <w:ind w:left="0" w:firstLine="567"/>
        <w:jc w:val="both"/>
        <w:rPr>
          <w:bCs/>
          <w:iCs/>
          <w:sz w:val="28"/>
          <w:szCs w:val="28"/>
          <w:shd w:val="clear" w:color="auto" w:fill="FFFFFF"/>
          <w:lang w:val="uk-UA"/>
        </w:rPr>
      </w:pPr>
      <w:bookmarkStart w:id="50" w:name="_Hlk193387551"/>
      <w:bookmarkEnd w:id="49"/>
      <w:r w:rsidRPr="00236822">
        <w:rPr>
          <w:b/>
          <w:iCs/>
          <w:sz w:val="28"/>
          <w:szCs w:val="28"/>
          <w:shd w:val="clear" w:color="auto" w:fill="FFFFFF"/>
          <w:lang w:val="uk-UA"/>
        </w:rPr>
        <w:t xml:space="preserve">Ярослав Рущишин: Як вітчизняному виробнику обрати експортний ринок </w:t>
      </w:r>
      <w:r w:rsidRPr="00236822">
        <w:rPr>
          <w:bCs/>
          <w:iCs/>
          <w:sz w:val="28"/>
          <w:szCs w:val="28"/>
          <w:shd w:val="clear" w:color="auto" w:fill="FFFFFF"/>
          <w:lang w:val="uk-UA"/>
        </w:rPr>
        <w:t>[Електронний ресурс] / Прес-служба Апарату Верхов. Ради України // Голос України. – 2025. – 20 берез. [№ 307]. – Електрон. дані. Йдеться</w:t>
      </w:r>
      <w:r w:rsidRPr="00236822">
        <w:rPr>
          <w:bCs/>
          <w:i/>
          <w:sz w:val="28"/>
          <w:szCs w:val="28"/>
          <w:shd w:val="clear" w:color="auto" w:fill="FFFFFF"/>
          <w:lang w:val="uk-UA"/>
        </w:rPr>
        <w:t xml:space="preserve"> про те, що секретар Комітету Верховної Ради України (ВР України) з питань економічного розвитку Ярослав Рущишин взяв участь в обговоренні питання, як українському виробнику обрати експортний ринок, підкорити ринки США, Європи і Азії та завоювати довіру закордонних партнерів. Зауважено, що учасники обговорення говорили про державні програми підтримки українських експортерів, нагальні проблеми, з якими вони можуть зіткнутися, та про світові тенденції і можливості для вітчизняних виробників на заході, який відбувся для експортерів «New Makers» від «Formatsia Industrial Park». </w:t>
      </w:r>
      <w:r w:rsidRPr="00236822">
        <w:rPr>
          <w:bCs/>
          <w:iCs/>
          <w:sz w:val="28"/>
          <w:szCs w:val="28"/>
          <w:shd w:val="clear" w:color="auto" w:fill="FFFFFF"/>
          <w:lang w:val="uk-UA"/>
        </w:rPr>
        <w:t xml:space="preserve">Текст: </w:t>
      </w:r>
      <w:hyperlink r:id="rId259" w:history="1">
        <w:r w:rsidRPr="00236822">
          <w:rPr>
            <w:rStyle w:val="a4"/>
            <w:rFonts w:eastAsiaTheme="majorEastAsia"/>
            <w:iCs/>
            <w:sz w:val="28"/>
            <w:szCs w:val="28"/>
            <w:shd w:val="clear" w:color="auto" w:fill="FFFFFF"/>
            <w:lang w:val="uk-UA"/>
          </w:rPr>
          <w:t>https://www.golos.com.ua/article/382954</w:t>
        </w:r>
      </w:hyperlink>
    </w:p>
    <w:bookmarkEnd w:id="50"/>
    <w:p w14:paraId="2A30F157" w14:textId="3302667F" w:rsidR="00F8552C" w:rsidRPr="00236822" w:rsidRDefault="00F8552C" w:rsidP="00F8552C">
      <w:pPr>
        <w:pStyle w:val="a8"/>
        <w:numPr>
          <w:ilvl w:val="0"/>
          <w:numId w:val="7"/>
        </w:numPr>
        <w:spacing w:after="120" w:line="360" w:lineRule="auto"/>
        <w:ind w:left="0" w:firstLine="567"/>
        <w:jc w:val="both"/>
        <w:rPr>
          <w:sz w:val="28"/>
          <w:szCs w:val="28"/>
          <w:lang w:val="uk-UA"/>
        </w:rPr>
      </w:pPr>
      <w:r w:rsidRPr="00236822">
        <w:rPr>
          <w:b/>
          <w:sz w:val="28"/>
          <w:szCs w:val="28"/>
        </w:rPr>
        <w:lastRenderedPageBreak/>
        <w:t>Rheinmetall готовий озброїти миротворців в Україні</w:t>
      </w:r>
      <w:r w:rsidRPr="00236822">
        <w:rPr>
          <w:sz w:val="28"/>
          <w:szCs w:val="28"/>
        </w:rPr>
        <w:t xml:space="preserve"> [Електронний ресурс] // Високий замок. – 2025. – 13 берез. – Електрон. дані. </w:t>
      </w:r>
      <w:r w:rsidRPr="00236822">
        <w:rPr>
          <w:i/>
          <w:sz w:val="28"/>
          <w:szCs w:val="28"/>
        </w:rPr>
        <w:t>Йдеться про наміри німецького концерну «Rheinmetall» запропонувати своє озброєння для можливої миротворчої місії в Україні. Про це заявив глава компанії Армін Паппергер у коментарі виданню «Deutsche Welle».Він наголосив, що це теоретичні можливості й конкретні розмови наразі не ведуться.Утім Паппергер заявив, що «Rheinmetall» може запропонувати «понад 2000 найменувань» для озброєння миротворців. За його словами, може йтися «насамперед про танки й броньовані автомобілі». Паппергер також зазначив, що «Rheinmetall» — «найбільший виробник армійських вантажівок», засобів РЕБ і розвідувальніх дронів, які можуть знадобитися для контролю, «коли буде проведена лінія розмежування». У зв’язку з цим можуть знадобитися і розвідувальні супутники, в які «Rheinmetall» «зараз інвестує».</w:t>
      </w:r>
      <w:r w:rsidRPr="00236822">
        <w:rPr>
          <w:i/>
          <w:sz w:val="28"/>
          <w:szCs w:val="28"/>
          <w:lang w:val="uk-UA"/>
        </w:rPr>
        <w:t xml:space="preserve"> </w:t>
      </w:r>
      <w:r w:rsidRPr="00236822">
        <w:rPr>
          <w:sz w:val="28"/>
          <w:szCs w:val="28"/>
        </w:rPr>
        <w:t xml:space="preserve">Текст : </w:t>
      </w:r>
      <w:hyperlink r:id="rId260" w:history="1">
        <w:r w:rsidRPr="00236822">
          <w:rPr>
            <w:rStyle w:val="a4"/>
            <w:sz w:val="28"/>
            <w:szCs w:val="28"/>
          </w:rPr>
          <w:t>https://wz.lviv.ua/news/529446-rheinmetall-hotovyi-ozbroity-myrotvortsiv-v-ukraini</w:t>
        </w:r>
      </w:hyperlink>
    </w:p>
    <w:p w14:paraId="5EABAF99" w14:textId="77777777" w:rsidR="008C4815" w:rsidRPr="00236822" w:rsidRDefault="008C4815" w:rsidP="00F8552C">
      <w:pPr>
        <w:spacing w:after="120" w:line="360" w:lineRule="auto"/>
        <w:ind w:firstLine="567"/>
        <w:jc w:val="both"/>
        <w:rPr>
          <w:sz w:val="28"/>
          <w:szCs w:val="28"/>
          <w:lang w:val="uk-UA"/>
        </w:rPr>
      </w:pPr>
    </w:p>
    <w:p w14:paraId="7B7C5D6A" w14:textId="77777777" w:rsidR="008C4815" w:rsidRPr="00236822" w:rsidRDefault="008C4815" w:rsidP="00F8552C">
      <w:pPr>
        <w:pStyle w:val="2"/>
        <w:spacing w:before="0" w:after="120" w:line="360" w:lineRule="auto"/>
        <w:jc w:val="both"/>
        <w:rPr>
          <w:rFonts w:ascii="Times New Roman" w:hAnsi="Times New Roman" w:cs="Times New Roman"/>
          <w:color w:val="800000"/>
        </w:rPr>
      </w:pPr>
      <w:bookmarkStart w:id="51" w:name="_Toc106008417"/>
      <w:bookmarkStart w:id="52" w:name="_Toc177325448"/>
      <w:bookmarkStart w:id="53" w:name="_Toc193666069"/>
      <w:r w:rsidRPr="00236822">
        <w:rPr>
          <w:rFonts w:ascii="Times New Roman" w:hAnsi="Times New Roman" w:cs="Times New Roman"/>
          <w:color w:val="800000"/>
        </w:rPr>
        <w:t>Книги, статті з наукових періодичних і продовжуваних видань</w:t>
      </w:r>
      <w:bookmarkEnd w:id="51"/>
      <w:bookmarkEnd w:id="52"/>
      <w:bookmarkEnd w:id="53"/>
    </w:p>
    <w:p w14:paraId="653102A6"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Аль-Амморі, Алі. Елементи теорії надійності та інформаційної безпеки комп’ютеризованих систем</w:t>
      </w:r>
      <w:r w:rsidRPr="00236822">
        <w:rPr>
          <w:sz w:val="28"/>
          <w:szCs w:val="28"/>
        </w:rPr>
        <w:t xml:space="preserve"> : навч. посіб. [для студентів, що навч. за спец. 122 «Комп’ютерні науки», аспірантів, викладачів та ін.] / Алі Аль-Амморі ; М-во освіти і науки України, Нац. трансп. ун-т. – Київ : Ліра-К, 2024. – 281 с. : іл., табл.</w:t>
      </w:r>
      <w:r w:rsidRPr="00236822">
        <w:rPr>
          <w:b/>
          <w:bCs/>
          <w:i/>
          <w:iCs/>
          <w:sz w:val="28"/>
          <w:szCs w:val="28"/>
        </w:rPr>
        <w:t xml:space="preserve"> Шифр зберігання в Бібліотеці: В84235 </w:t>
      </w:r>
      <w:r w:rsidRPr="00236822">
        <w:rPr>
          <w:i/>
          <w:iCs/>
          <w:sz w:val="28"/>
          <w:szCs w:val="28"/>
        </w:rPr>
        <w:t xml:space="preserve">Викладено основи теорії надійності та інформаційної безпеки комп’ютеризованих систем, моделі задач і алгоритмів їх розв’язання у системі </w:t>
      </w:r>
      <w:r w:rsidRPr="00236822">
        <w:rPr>
          <w:i/>
          <w:iCs/>
          <w:sz w:val="28"/>
          <w:szCs w:val="28"/>
          <w:lang w:val="en-US"/>
        </w:rPr>
        <w:t>Mathcad</w:t>
      </w:r>
      <w:r w:rsidRPr="00236822">
        <w:rPr>
          <w:i/>
          <w:iCs/>
          <w:sz w:val="28"/>
          <w:szCs w:val="28"/>
        </w:rPr>
        <w:t xml:space="preserve">. Посібник складається із семи розділів. Кожен розділ вміщує короткі теоретичні відомості і приклади розв’язання типових задач з використанням обчислювальних технологій системи </w:t>
      </w:r>
      <w:r w:rsidRPr="00236822">
        <w:rPr>
          <w:i/>
          <w:iCs/>
          <w:sz w:val="28"/>
          <w:szCs w:val="28"/>
          <w:lang w:val="en-US"/>
        </w:rPr>
        <w:t>Mathcad</w:t>
      </w:r>
      <w:r w:rsidRPr="00236822">
        <w:rPr>
          <w:i/>
          <w:iCs/>
          <w:sz w:val="28"/>
          <w:szCs w:val="28"/>
        </w:rPr>
        <w:t xml:space="preserve">. Наведено також завдання для самостійної роботи. </w:t>
      </w:r>
    </w:p>
    <w:p w14:paraId="243F8E72"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lastRenderedPageBreak/>
        <w:t>Боровик А. В. Самовільне залишення військової частини або місця служби в умовах воєнного стану в Україні. аналіз судової практики</w:t>
      </w:r>
      <w:r w:rsidRPr="00236822">
        <w:rPr>
          <w:sz w:val="28"/>
          <w:szCs w:val="28"/>
        </w:rPr>
        <w:t xml:space="preserve"> [Електронний ресурс] / А. В. Боровик // Юрид. наук. електрон. журн. – 2025. – № 1. – С. 387-390. </w:t>
      </w:r>
      <w:r w:rsidRPr="00236822">
        <w:rPr>
          <w:i/>
          <w:iCs/>
          <w:sz w:val="28"/>
          <w:szCs w:val="28"/>
        </w:rPr>
        <w:t>Здійснено аналіз судової практики щодо самовільного залишення військової частини (СЗЧ) або місця служби. Доведено, що самовільне залишення військової частини або місця служби – наймасовіше кримінальне правопорушення у військовій сфері, що порушує військову дисципліну, порядок несення військової служби, підриває злагодженість дій військових формувань, підриває бойовий дух і згуртованість військових підрозділів. Наголошено, що ключовими аспектами судової практики СЗЧ є: значне збільшення кількості справ, пов'язаних із СЗЧ; наявність незначної кількості виправдовувальних вироків; застосування жорсткіших санкцій, враховуючи обставини воєнного часу; вплив суспільного резонансу на прийняття судових рішень; різноманітність практики застосування умовного покарання. Вказано на активне застосування положення Закону від 20 серпня 2024 року № 3902-IX, в тому числі шляхом ухвалення ухвал про скасування вироків та звільнення від кримінальної відповідальності за умови продовження військової служби та на підставі ч. 5 ст. 401 Кримінального кодексу України (КК України).</w:t>
      </w:r>
      <w:r w:rsidRPr="00236822">
        <w:rPr>
          <w:sz w:val="28"/>
          <w:szCs w:val="28"/>
        </w:rPr>
        <w:t xml:space="preserve"> Текст: </w:t>
      </w:r>
      <w:hyperlink r:id="rId261" w:tgtFrame="_blank" w:history="1">
        <w:r w:rsidRPr="00236822">
          <w:rPr>
            <w:rStyle w:val="a4"/>
            <w:sz w:val="28"/>
            <w:szCs w:val="28"/>
          </w:rPr>
          <w:t>http://www.lsej.org.ua/1_2025/90.pdf</w:t>
        </w:r>
      </w:hyperlink>
    </w:p>
    <w:p w14:paraId="354873B9" w14:textId="77777777" w:rsidR="00F8552C" w:rsidRPr="00236822" w:rsidRDefault="00F8552C" w:rsidP="00F8552C">
      <w:pPr>
        <w:pStyle w:val="a8"/>
        <w:numPr>
          <w:ilvl w:val="0"/>
          <w:numId w:val="7"/>
        </w:numPr>
        <w:spacing w:after="120" w:line="360" w:lineRule="auto"/>
        <w:ind w:left="0" w:firstLine="567"/>
        <w:jc w:val="both"/>
        <w:rPr>
          <w:sz w:val="28"/>
          <w:szCs w:val="28"/>
        </w:rPr>
      </w:pPr>
      <w:bookmarkStart w:id="54" w:name="_Hlk193639224"/>
      <w:r w:rsidRPr="00236822">
        <w:rPr>
          <w:b/>
          <w:sz w:val="28"/>
          <w:szCs w:val="28"/>
        </w:rPr>
        <w:t>Волошанівська Т. В. Забезпечення прав та свобод дитини під час воєнного стану</w:t>
      </w:r>
      <w:r w:rsidRPr="00236822">
        <w:rPr>
          <w:sz w:val="28"/>
          <w:szCs w:val="28"/>
        </w:rPr>
        <w:t xml:space="preserve"> [Електронний ресурс] / Т. В. Волошанівська // Юрид. наук. електрон. журн. – 2025. – № 1. – С. 598-600. </w:t>
      </w:r>
      <w:r w:rsidRPr="00236822">
        <w:rPr>
          <w:i/>
          <w:sz w:val="28"/>
          <w:szCs w:val="28"/>
        </w:rPr>
        <w:t xml:space="preserve">Зазначено, що забезпечення прав і свобод дітей під час воєнного стану є важливим викликом для держави, оскільки війна створює умови, що загрожують базовим правам дітей на життя, освіту, здоров’я та захист від насильства. Україна, як держава-учасниця Конвенції ООН про права дитини, зобов’язана гарантувати ці права навіть під час збройного конфлікту. Для ефективного захисту дітей необхідне вдосконалення національного законодавства, створення чітких механізмів реагування на надзвичайні ситуації, а також посилення міжнародної співпраці. Важливим є також забезпечення доступу до освіти, </w:t>
      </w:r>
      <w:r w:rsidRPr="00236822">
        <w:rPr>
          <w:i/>
          <w:sz w:val="28"/>
          <w:szCs w:val="28"/>
        </w:rPr>
        <w:lastRenderedPageBreak/>
        <w:t>охорони здоров’я, психологічної підтримки та допомоги сім’ям, що постраждали від війни</w:t>
      </w:r>
      <w:r w:rsidRPr="00236822">
        <w:rPr>
          <w:sz w:val="28"/>
          <w:szCs w:val="28"/>
        </w:rPr>
        <w:t xml:space="preserve">. Текст: </w:t>
      </w:r>
      <w:hyperlink r:id="rId262" w:history="1">
        <w:r w:rsidRPr="00236822">
          <w:rPr>
            <w:rStyle w:val="a4"/>
            <w:sz w:val="28"/>
            <w:szCs w:val="28"/>
          </w:rPr>
          <w:t>http://www.lsej.org.ua/1_2025/141.pdf</w:t>
        </w:r>
      </w:hyperlink>
    </w:p>
    <w:bookmarkEnd w:id="54"/>
    <w:p w14:paraId="378C3E8C"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 xml:space="preserve">Голота Т. С. Українська мова й інформаційна безпека Української держави </w:t>
      </w:r>
      <w:r w:rsidRPr="00236822">
        <w:rPr>
          <w:sz w:val="28"/>
          <w:szCs w:val="28"/>
          <w:lang w:val="uk-UA" w:eastAsia="uk-UA"/>
        </w:rPr>
        <w:t xml:space="preserve">/ Тарас Сергійович Голота ; [за ред. Ю. Л. Мосенкіса] ; Всеукр. т-во «Просвіта». – Київ : Ліра-К, 2024. – 320 с. : іл., табл. </w:t>
      </w:r>
      <w:r w:rsidRPr="00236822">
        <w:rPr>
          <w:b/>
          <w:bCs/>
          <w:i/>
          <w:iCs/>
          <w:sz w:val="28"/>
          <w:szCs w:val="28"/>
          <w:lang w:val="uk-UA" w:eastAsia="uk-UA"/>
        </w:rPr>
        <w:t xml:space="preserve">Шифр зберігання в Бібліотеці: А835954 </w:t>
      </w:r>
      <w:r w:rsidRPr="00236822">
        <w:rPr>
          <w:i/>
          <w:iCs/>
          <w:sz w:val="28"/>
          <w:szCs w:val="28"/>
          <w:lang w:val="uk-UA" w:eastAsia="uk-UA"/>
        </w:rPr>
        <w:t>У виданні висвітлено лінгвокогнітивні механізми протидії дезінформації</w:t>
      </w:r>
      <w:r w:rsidRPr="00236822">
        <w:rPr>
          <w:b/>
          <w:bCs/>
          <w:i/>
          <w:iCs/>
          <w:sz w:val="28"/>
          <w:szCs w:val="28"/>
          <w:lang w:val="uk-UA" w:eastAsia="uk-UA"/>
        </w:rPr>
        <w:t xml:space="preserve"> </w:t>
      </w:r>
      <w:r w:rsidRPr="00236822">
        <w:rPr>
          <w:i/>
          <w:iCs/>
          <w:sz w:val="28"/>
          <w:szCs w:val="28"/>
          <w:lang w:val="uk-UA" w:eastAsia="uk-UA"/>
        </w:rPr>
        <w:t xml:space="preserve">на основі текстів сучасних </w:t>
      </w:r>
      <w:r w:rsidRPr="00236822">
        <w:rPr>
          <w:i/>
          <w:iCs/>
          <w:sz w:val="28"/>
          <w:szCs w:val="28"/>
          <w:lang w:val="en-US" w:eastAsia="uk-UA"/>
        </w:rPr>
        <w:t>IT</w:t>
      </w:r>
      <w:r w:rsidRPr="00236822">
        <w:rPr>
          <w:i/>
          <w:iCs/>
          <w:sz w:val="28"/>
          <w:szCs w:val="28"/>
          <w:lang w:val="uk-UA" w:eastAsia="uk-UA"/>
        </w:rPr>
        <w:t xml:space="preserve">-ресурсів. Визначено нові терміни та дефініції у сфері інформаційної безпеки. Проаналізовано концепти інформації і даних, а також досліджено вплив інформаційних технологій на трансформацію української мови. Розглянуто методи маніпуляції інформацією у заголовках новин і на платформах, як от </w:t>
      </w:r>
      <w:r w:rsidRPr="00236822">
        <w:rPr>
          <w:i/>
          <w:iCs/>
          <w:sz w:val="28"/>
          <w:szCs w:val="28"/>
          <w:lang w:val="en-US" w:eastAsia="uk-UA"/>
        </w:rPr>
        <w:t>Telegram</w:t>
      </w:r>
      <w:r w:rsidRPr="00236822">
        <w:rPr>
          <w:i/>
          <w:iCs/>
          <w:sz w:val="28"/>
          <w:szCs w:val="28"/>
          <w:lang w:val="uk-UA" w:eastAsia="uk-UA"/>
        </w:rPr>
        <w:t xml:space="preserve">. Розроблено типологію інтернет-загроз і запропоновано лінгвокогнітивні техніки для нейтралізації маніпуляції. Одержані результати, спрямовані на зміцнення інформаційної безпеки та державного статусу української мови в умовах цифрового суспільства, апробовані у двох посібниках, використовуваних у навчальному процесі, та безпосередньо в педагогічній діяльності автора. </w:t>
      </w:r>
    </w:p>
    <w:p w14:paraId="1A485F7F"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bookmarkStart w:id="55" w:name="_Hlk193639870"/>
      <w:r w:rsidRPr="00236822">
        <w:rPr>
          <w:b/>
          <w:bCs/>
          <w:sz w:val="28"/>
          <w:szCs w:val="28"/>
        </w:rPr>
        <w:t xml:space="preserve">Голяченко І. П. Напрямки удосконалення інституту військового капеланства в Україні </w:t>
      </w:r>
      <w:r w:rsidRPr="00236822">
        <w:rPr>
          <w:sz w:val="28"/>
          <w:szCs w:val="28"/>
        </w:rPr>
        <w:t xml:space="preserve">[Електронний ресурс] / І. П. Голяченко // Журн. східноєвроп. права : [електрон. наук.-практ. вид.] / ПВНЗ “Ун-т сучас. знань”. – 2024. – № 131. – С. 176-182. </w:t>
      </w:r>
      <w:r w:rsidRPr="00236822">
        <w:rPr>
          <w:i/>
          <w:iCs/>
          <w:sz w:val="28"/>
          <w:szCs w:val="28"/>
        </w:rPr>
        <w:t xml:space="preserve">Розглянуто важливість інституту військового капеланства для морально-духовної та психологічної підтримки військовослужбовців, особливо в умовах збройного конфлікту. Акцентовано на необхідності створення ефективної системи капеланства в Україні, що зміцнює моральний дух та підвищує стійкість до стресів. Для підвищення ефективності запропоновано вдосконалити управління, підготовку капеланів, інтеграцію капеланської служби в морально-психологічну підтримку, а також зміцнити співпрацю з релігійними організаціями та впровадити систему моніторингу діяльності капеланів. </w:t>
      </w:r>
      <w:r w:rsidRPr="00236822">
        <w:rPr>
          <w:sz w:val="28"/>
          <w:szCs w:val="28"/>
        </w:rPr>
        <w:t xml:space="preserve">Текст: </w:t>
      </w:r>
      <w:hyperlink r:id="rId263" w:tgtFrame="_blank" w:history="1">
        <w:r w:rsidRPr="00236822">
          <w:rPr>
            <w:rStyle w:val="a4"/>
            <w:sz w:val="28"/>
            <w:szCs w:val="28"/>
          </w:rPr>
          <w:t>http://easternlaw.com.ua/wp-content/uploads/2025/02/holiachenko_131.pdf</w:t>
        </w:r>
      </w:hyperlink>
    </w:p>
    <w:bookmarkEnd w:id="55"/>
    <w:p w14:paraId="65844E6C"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lastRenderedPageBreak/>
        <w:t xml:space="preserve">Забезпечення правопорядку в умовах воєнного стану та мировідбудови: </w:t>
      </w:r>
      <w:r w:rsidRPr="00236822">
        <w:rPr>
          <w:sz w:val="28"/>
          <w:szCs w:val="28"/>
        </w:rPr>
        <w:t xml:space="preserve">зб. наук. ст. за матеріалами ІІ Всеукр. наук.-практ. конф. (Житомир, 25 квіт. 2024 р.). – Житомир: Поліс. нац. ун-т, 2024. – 200 с. </w:t>
      </w:r>
      <w:r w:rsidRPr="00236822">
        <w:rPr>
          <w:b/>
          <w:bCs/>
          <w:i/>
          <w:iCs/>
          <w:sz w:val="28"/>
          <w:szCs w:val="28"/>
        </w:rPr>
        <w:t>Шифр зберігання в Бібліотеці: А835455</w:t>
      </w:r>
      <w:r w:rsidRPr="00236822">
        <w:rPr>
          <w:i/>
          <w:iCs/>
          <w:sz w:val="28"/>
          <w:szCs w:val="28"/>
        </w:rPr>
        <w:t xml:space="preserve"> Зі змісту: Особливості предмета доказування під час досудового розслідування фактів ухилення військовослужбовців від військової служби / В. Г. Клепіковський. – С. 39-43; Цифровізація як спосіб забезпечення публічної безпеки та правопорядку в громадах: сучасні виклики / С. О. Костенко, В. А. Стрільчук. – С. 43-48; Окремі проблеми реалізації вагітними жінками права на працю в умовах воєнного стану / Н. А. Циганчук. – С. 83-87; Підстави обмеження конституційного права на інформацію в умовах воєнного стану / Р. Т. Гуцуляк. – С. 96-98; Роль Уповноваженого з питань осіб, зниклих безвісти за особливих обставин / М. С. Процюк. – С. 164-167; Правопорядок в Україні в умовах воєнного стану / Є. С. Риданова. – С. 167-171.</w:t>
      </w:r>
    </w:p>
    <w:p w14:paraId="1FC1636C"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color w:val="222222"/>
          <w:sz w:val="28"/>
          <w:szCs w:val="28"/>
          <w:shd w:val="clear" w:color="auto" w:fill="FFFFFF"/>
        </w:rPr>
        <w:t>Захист прав і свобод людини та громадянина в умовах формування правової держави :</w:t>
      </w:r>
      <w:r w:rsidRPr="00236822">
        <w:rPr>
          <w:color w:val="222222"/>
          <w:sz w:val="28"/>
          <w:szCs w:val="28"/>
          <w:shd w:val="clear" w:color="auto" w:fill="FFFFFF"/>
        </w:rPr>
        <w:t xml:space="preserve"> зб. тез XIII Всеукр. наук.-практ. конф., м. Львів, 30 трав. 2024 р. / М-во освіти і науки України, Нац. ун-т ”Львів. політехніка”, ННІ права, психології та інновац. освіти. — Львів : Вид-во Львів. політехніка, 2024. — 127 с. </w:t>
      </w:r>
      <w:r w:rsidRPr="00236822">
        <w:rPr>
          <w:b/>
          <w:bCs/>
          <w:i/>
          <w:iCs/>
          <w:color w:val="222222"/>
          <w:sz w:val="28"/>
          <w:szCs w:val="28"/>
          <w:shd w:val="clear" w:color="auto" w:fill="FFFFFF"/>
        </w:rPr>
        <w:t xml:space="preserve">Шифр зберігання в Бібліотеці: В84239 </w:t>
      </w:r>
      <w:r w:rsidRPr="00236822">
        <w:rPr>
          <w:i/>
          <w:iCs/>
          <w:color w:val="222222"/>
          <w:sz w:val="28"/>
          <w:szCs w:val="28"/>
          <w:shd w:val="clear" w:color="auto" w:fill="FFFFFF"/>
        </w:rPr>
        <w:t>Зі змісту: Міжнародні стандарти реабілітації незаконно засуджених осіб як основоположні принципи захисту прав людини / А. Осьмак. – С.7-8; Депортація український дітей в умовах повномасштабної війни, як елемент геноциду / Я. Матвієнко, В. Канцір. – С. 32-34; Сексуальне насильство під час збройної агресії проти України / Г. Пехньо, В. Канцір. – С. 39-41; Адаптація психологічного емоційного стану військовослужбовця (після повернення із зони бойових дій) / Л. Смейко, В. Канцір. – С. 45-47; Робота органів опіки та піклування в умовах воєнного стану в Україні / І. Кондрецький. – С. 80-81; Особливості реалізації права на спадкування на тимчасово окупованій території / В. Чиж. – С. 97-99.</w:t>
      </w:r>
    </w:p>
    <w:p w14:paraId="590FE612"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lastRenderedPageBreak/>
        <w:t>Зброя російсько-української війни 2022 – 2024 років</w:t>
      </w:r>
      <w:r w:rsidRPr="00236822">
        <w:rPr>
          <w:sz w:val="28"/>
          <w:szCs w:val="28"/>
        </w:rPr>
        <w:t xml:space="preserve"> : довід.-кат. основ. зразків озброєння та військ. техніки які застосовувалися протиборчими сторонами під час відсічі широкомасштабного вторгнення рф в Україну (01.06.2022 – 30.05.2024) / М-во оборони України, Ген. штаб Збройних Сил України, Центр дослідж. воєн. історії Збройних Сил України. – Київ : Ліра-К, 2024– . – </w:t>
      </w:r>
      <w:r w:rsidRPr="00236822">
        <w:rPr>
          <w:b/>
          <w:bCs/>
          <w:sz w:val="28"/>
          <w:szCs w:val="28"/>
        </w:rPr>
        <w:t>Кн. 2</w:t>
      </w:r>
      <w:r w:rsidRPr="00236822">
        <w:rPr>
          <w:sz w:val="28"/>
          <w:szCs w:val="28"/>
        </w:rPr>
        <w:t xml:space="preserve"> / [С. Таранець та ін. ; роб. група: О. Сирський (голова) та ін.]. – 2024. – 305 с. : іл., табл.</w:t>
      </w:r>
      <w:r w:rsidRPr="00236822">
        <w:rPr>
          <w:b/>
          <w:bCs/>
          <w:i/>
          <w:iCs/>
          <w:sz w:val="28"/>
          <w:szCs w:val="28"/>
        </w:rPr>
        <w:t xml:space="preserve"> Шифр зберігання в Бібліотеці:</w:t>
      </w:r>
      <w:r w:rsidRPr="00236822">
        <w:rPr>
          <w:sz w:val="28"/>
          <w:szCs w:val="28"/>
        </w:rPr>
        <w:t xml:space="preserve"> </w:t>
      </w:r>
      <w:r w:rsidRPr="00236822">
        <w:rPr>
          <w:b/>
          <w:bCs/>
          <w:i/>
          <w:iCs/>
          <w:sz w:val="28"/>
          <w:szCs w:val="28"/>
        </w:rPr>
        <w:t xml:space="preserve">В84242-2 </w:t>
      </w:r>
      <w:r w:rsidRPr="00236822">
        <w:rPr>
          <w:i/>
          <w:iCs/>
          <w:sz w:val="28"/>
          <w:szCs w:val="28"/>
        </w:rPr>
        <w:t xml:space="preserve">У даному виданні головну увагу приділено узагальненому систематизованому висвітленню у формі довідника-каталогу найменувань, зовнішнього вигляду та тактико-технічних характеристик основних зразків зброї відповідних типів та класів, які застосовувались українською та російською сторонами при веденні бойових дій в ході відсічі широкомасштабної агресії рф проти України у період з 24 лютого 2022 року по травень 2024 року включно. Матеріали довідника-каталогу можуть бути корисними для військових і цивільних фахівців воєнно-історичної галузі, оборонної та безпекової політики, науково-педагогічних працівників, ад’юнктів (аспірантів), студентів, курсантів ВНЗ, журналістів, широкого кола читачів </w:t>
      </w:r>
      <w:r w:rsidRPr="00236822">
        <w:rPr>
          <w:i/>
          <w:iCs/>
          <w:sz w:val="28"/>
          <w:szCs w:val="28"/>
          <w:lang w:val="uk-UA"/>
        </w:rPr>
        <w:t>і</w:t>
      </w:r>
      <w:r w:rsidRPr="00236822">
        <w:rPr>
          <w:i/>
          <w:iCs/>
          <w:sz w:val="28"/>
          <w:szCs w:val="28"/>
        </w:rPr>
        <w:t xml:space="preserve"> занять </w:t>
      </w:r>
      <w:r w:rsidRPr="00236822">
        <w:rPr>
          <w:i/>
          <w:iCs/>
          <w:sz w:val="28"/>
          <w:szCs w:val="28"/>
          <w:lang w:val="uk-UA"/>
        </w:rPr>
        <w:t>і</w:t>
      </w:r>
      <w:r w:rsidRPr="00236822">
        <w:rPr>
          <w:i/>
          <w:iCs/>
          <w:sz w:val="28"/>
          <w:szCs w:val="28"/>
        </w:rPr>
        <w:t>з військово-патріотичного виховання.</w:t>
      </w:r>
    </w:p>
    <w:p w14:paraId="51FA3773" w14:textId="32306B93"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Звитяжна Київщина: хроніка героїзму</w:t>
      </w:r>
      <w:r w:rsidRPr="00236822">
        <w:rPr>
          <w:sz w:val="28"/>
          <w:szCs w:val="28"/>
        </w:rPr>
        <w:t xml:space="preserve"> : [за матеріалами дослід. проєктів учасників пошук.-дослід. експедиції «Нескорена Україна»] : альманах / Департамент освіти і науки Київ. облдержадмін, Комун. закл. Київ. обл. ради «МАН учнів. Молоді» ; [упоряд.: С. Минзар та ін.]. – Київ : Ліра-К, 2023. – 476 с. : іл. – Кн. містить QR-коди.</w:t>
      </w:r>
      <w:r w:rsidRPr="00236822">
        <w:rPr>
          <w:b/>
          <w:bCs/>
          <w:i/>
          <w:iCs/>
          <w:sz w:val="28"/>
          <w:szCs w:val="28"/>
        </w:rPr>
        <w:t xml:space="preserve"> Шифр зберігання в Бібліотеці:</w:t>
      </w:r>
      <w:r w:rsidRPr="00236822">
        <w:rPr>
          <w:sz w:val="28"/>
          <w:szCs w:val="28"/>
        </w:rPr>
        <w:t xml:space="preserve"> </w:t>
      </w:r>
      <w:r w:rsidRPr="00236822">
        <w:rPr>
          <w:b/>
          <w:bCs/>
          <w:i/>
          <w:iCs/>
          <w:sz w:val="28"/>
          <w:szCs w:val="28"/>
        </w:rPr>
        <w:t>В84223</w:t>
      </w:r>
      <w:r w:rsidRPr="00236822">
        <w:rPr>
          <w:sz w:val="28"/>
          <w:szCs w:val="28"/>
        </w:rPr>
        <w:t xml:space="preserve"> </w:t>
      </w:r>
      <w:r w:rsidRPr="00236822">
        <w:rPr>
          <w:i/>
          <w:iCs/>
          <w:sz w:val="28"/>
          <w:szCs w:val="28"/>
        </w:rPr>
        <w:t xml:space="preserve">Альманах укладено за матеріалами дослідницьких проєктів учасників пошуково-дослідницької експедиції «Нескорена Україна», яка стартувала 24 лютого 2023 року, у річницю злочинного повномасштабного вторгнення рф в Україну. У Альманасі «Звитяжна Київщина: хроніка героїзму» представлено нариси, презентації та відеоматеріали учнів – членів Київського обласного територіального відділення МАН України про подвиги земляків, сусідів, односельців, про трагічні дні окупації, драматичні долі переселенців, </w:t>
      </w:r>
      <w:r w:rsidRPr="00236822">
        <w:rPr>
          <w:i/>
          <w:iCs/>
          <w:sz w:val="28"/>
          <w:szCs w:val="28"/>
        </w:rPr>
        <w:lastRenderedPageBreak/>
        <w:t xml:space="preserve">наводяться приклади сміливості й стійкості перед жорстоким ворогом. </w:t>
      </w:r>
      <w:r w:rsidR="00080FF5" w:rsidRPr="00236822">
        <w:rPr>
          <w:sz w:val="28"/>
          <w:szCs w:val="28"/>
        </w:rPr>
        <w:t>Текст:</w:t>
      </w:r>
      <w:r w:rsidRPr="00236822">
        <w:rPr>
          <w:sz w:val="28"/>
          <w:szCs w:val="28"/>
        </w:rPr>
        <w:t xml:space="preserve"> </w:t>
      </w:r>
      <w:hyperlink r:id="rId264" w:tgtFrame="_blank" w:history="1">
        <w:r w:rsidRPr="00236822">
          <w:rPr>
            <w:rStyle w:val="a4"/>
            <w:color w:val="0563C1"/>
            <w:sz w:val="28"/>
            <w:szCs w:val="28"/>
          </w:rPr>
          <w:t>https://drive.google.com/file/d/1alLheJlvjR7c4X3TsERrLlP-90qH7hlZ/view?pli=1</w:t>
        </w:r>
      </w:hyperlink>
    </w:p>
    <w:p w14:paraId="072E1ABC"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Ільюк О. Є. Взаємозв’язок практик волонтерського руху та громадянського суспільства в Україні: філософсько-політичний аналіз</w:t>
      </w:r>
      <w:r w:rsidRPr="00236822">
        <w:rPr>
          <w:sz w:val="28"/>
          <w:szCs w:val="28"/>
        </w:rPr>
        <w:t xml:space="preserve"> [Електронний ресурс] / Олег Євгенович Ільюк</w:t>
      </w:r>
      <w:r w:rsidRPr="00236822">
        <w:rPr>
          <w:sz w:val="28"/>
          <w:szCs w:val="28"/>
          <w:shd w:val="clear" w:color="auto" w:fill="FFFFFF"/>
        </w:rPr>
        <w:t xml:space="preserve"> </w:t>
      </w:r>
      <w:r w:rsidRPr="00236822">
        <w:rPr>
          <w:b/>
          <w:bCs/>
          <w:sz w:val="28"/>
          <w:szCs w:val="28"/>
        </w:rPr>
        <w:t xml:space="preserve">// </w:t>
      </w:r>
      <w:r w:rsidRPr="00236822">
        <w:rPr>
          <w:color w:val="000000"/>
          <w:sz w:val="28"/>
          <w:szCs w:val="28"/>
          <w:shd w:val="clear" w:color="auto" w:fill="FFFFFF"/>
        </w:rPr>
        <w:t xml:space="preserve">Культур. альм. – </w:t>
      </w:r>
      <w:r w:rsidRPr="00236822">
        <w:rPr>
          <w:sz w:val="28"/>
          <w:szCs w:val="28"/>
          <w:shd w:val="clear" w:color="auto" w:fill="FFFFFF"/>
        </w:rPr>
        <w:t xml:space="preserve">2024. – № 4. – С. 213-220. </w:t>
      </w:r>
      <w:r w:rsidRPr="00236822">
        <w:rPr>
          <w:i/>
          <w:iCs/>
          <w:sz w:val="28"/>
          <w:szCs w:val="28"/>
        </w:rPr>
        <w:t xml:space="preserve">Проаналізовано структуру громадянського суспільства та досліджено місце волонтерського руху у структурі громадянського суспільства, його роль у системі організацій опору РФ. Результати дослідження свідчать про те, що волонтерський рух виявляє та пропагує кращі традиції й інститути громадянського суспільства, громадянські чесноти та принципи співіснування, а волонтерські практики є не просто виконанням завдань волонтерського руху, а частиною життя громадянського суспільства, стимулюють його оновлення й інституційний розвиток. </w:t>
      </w:r>
      <w:r w:rsidRPr="00236822">
        <w:rPr>
          <w:sz w:val="28"/>
          <w:szCs w:val="28"/>
        </w:rPr>
        <w:t xml:space="preserve">Текст: </w:t>
      </w:r>
      <w:hyperlink r:id="rId265" w:tgtFrame="_blank" w:history="1">
        <w:r w:rsidRPr="00236822">
          <w:rPr>
            <w:rStyle w:val="a4"/>
            <w:sz w:val="28"/>
            <w:szCs w:val="28"/>
          </w:rPr>
          <w:t>https://almanac.npu.kiev.ua/index.php/almanac/article/view/492/464</w:t>
        </w:r>
      </w:hyperlink>
    </w:p>
    <w:p w14:paraId="0EC45D9D"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Ірхін Ю. Б. Трансформація військової ідентичності в умовах когнітивної війни: теоретико-методологічні засади та практичні аспекти</w:t>
      </w:r>
      <w:r w:rsidRPr="00236822">
        <w:rPr>
          <w:sz w:val="28"/>
          <w:szCs w:val="28"/>
        </w:rPr>
        <w:t xml:space="preserve"> / Юрій Борисович Ірхін– Київ : Людмила, 2024. – 275 с.</w:t>
      </w:r>
      <w:r w:rsidRPr="00236822">
        <w:rPr>
          <w:b/>
          <w:bCs/>
          <w:i/>
          <w:iCs/>
          <w:sz w:val="28"/>
          <w:szCs w:val="28"/>
        </w:rPr>
        <w:t xml:space="preserve"> Шифр зберігання в Бібліотеці: А836412 </w:t>
      </w:r>
      <w:r w:rsidRPr="00236822">
        <w:rPr>
          <w:i/>
          <w:iCs/>
          <w:sz w:val="28"/>
          <w:szCs w:val="28"/>
        </w:rPr>
        <w:t xml:space="preserve">У монографії досліджено складні процеси зміни військової ідентичності в сучасних умовах когнітивної війни. Проаналізовано теоретичні та методологічні підходи до вивчення цього феномена. Розглянуто вплив когнітивних стратегій на військову справу та управління конфліктами. Особливу увагу приділено практичним аспектам застосування військових принципів у бізнесі та менеджменті, що дозволяє читачам зрозуміти, як військові стратегії можуть бути адаптовані для досягнення успіху в корпоративному середовищі. Монографія буде корисною для всіх, хто прагне глибше зрозуміти процеси трансформації військової ідентичності та їх вплив на різні сфери життя в умовах сучасних викликів. </w:t>
      </w:r>
    </w:p>
    <w:p w14:paraId="1E48162C"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Костиріна М. С. Військові правопорушення: особливості кримінальної відповідальності в умовах сьогодення</w:t>
      </w:r>
      <w:r w:rsidRPr="00236822">
        <w:rPr>
          <w:sz w:val="28"/>
          <w:szCs w:val="28"/>
        </w:rPr>
        <w:t xml:space="preserve"> [Електронний ресурс] </w:t>
      </w:r>
      <w:r w:rsidRPr="00236822">
        <w:rPr>
          <w:sz w:val="28"/>
          <w:szCs w:val="28"/>
        </w:rPr>
        <w:lastRenderedPageBreak/>
        <w:t xml:space="preserve">/ М. С. Костиріна, В. С. Гаврилюк, В. П. Любавіна // Журн. східноєвроп. права : [електрон. наук.-практ. вид.] / ПВНЗ “Ун-т сучас. знань”. – 2024. – № 130. – С. 243-250. </w:t>
      </w:r>
      <w:r w:rsidRPr="00236822">
        <w:rPr>
          <w:i/>
          <w:iCs/>
          <w:sz w:val="28"/>
          <w:szCs w:val="28"/>
        </w:rPr>
        <w:t>Досліджено особливості кримінальної відповідальності за військові правопорушення в умовах воєнного стану та бойової обстановки. Визначено, що військові правопорушення становлять окрему категорію, пов'язану з виконанням військового обов’язку і забезпеченням національної безпеки. Охарактеризовано основні елементи правопорушення: об’єкт, об’єктивна сторона, суб’єкт і суб’єктивна сторона. Звернуто увагу на кваліфікацію правопорушень в умовах воєнного стану, що потребує застосування спеціальних правил і більш суворих санкцій. Підкреслено важливість чіткого визначення понять «воєнний стан» і «бойова обстановка» для правильного кваліфікування злочинів. Оптимальним є формулювання окремого нормативно-правового акта для роз’яснення цих понять.</w:t>
      </w:r>
      <w:r w:rsidRPr="00236822">
        <w:rPr>
          <w:sz w:val="28"/>
          <w:szCs w:val="28"/>
        </w:rPr>
        <w:t xml:space="preserve"> Текст: </w:t>
      </w:r>
      <w:hyperlink r:id="rId266" w:tgtFrame="_blank" w:history="1">
        <w:r w:rsidRPr="00236822">
          <w:rPr>
            <w:rStyle w:val="a4"/>
            <w:sz w:val="28"/>
            <w:szCs w:val="28"/>
          </w:rPr>
          <w:t>http://easternlaw.com.ua/wp-content/uploads/2025/01/kostirina_havryliuk_liubavivna_130.pdf</w:t>
        </w:r>
      </w:hyperlink>
    </w:p>
    <w:p w14:paraId="4E874A0F" w14:textId="1EC66C3C" w:rsidR="00F8552C" w:rsidRPr="00236822" w:rsidRDefault="00F8552C" w:rsidP="00F8552C">
      <w:pPr>
        <w:pStyle w:val="a8"/>
        <w:numPr>
          <w:ilvl w:val="0"/>
          <w:numId w:val="7"/>
        </w:numPr>
        <w:spacing w:after="120" w:line="360" w:lineRule="auto"/>
        <w:ind w:left="0" w:firstLine="567"/>
        <w:jc w:val="both"/>
        <w:rPr>
          <w:sz w:val="28"/>
          <w:szCs w:val="28"/>
        </w:rPr>
      </w:pPr>
      <w:bookmarkStart w:id="56" w:name="_Hlk193640247"/>
      <w:r w:rsidRPr="00236822">
        <w:rPr>
          <w:b/>
          <w:bCs/>
          <w:sz w:val="28"/>
          <w:szCs w:val="28"/>
        </w:rPr>
        <w:t>Куклишин О. І. Як досягти кар’єрного успіху після військової служби</w:t>
      </w:r>
      <w:r w:rsidRPr="00236822">
        <w:rPr>
          <w:sz w:val="28"/>
          <w:szCs w:val="28"/>
        </w:rPr>
        <w:t xml:space="preserve"> : практ. рек. / Олександр Куклишин, Анастасія Хижняк. – Київ : Вольф І. Є., 2024. – 64 с. : іл., табл. </w:t>
      </w:r>
      <w:r w:rsidRPr="00236822">
        <w:rPr>
          <w:b/>
          <w:bCs/>
          <w:i/>
          <w:iCs/>
          <w:sz w:val="28"/>
          <w:szCs w:val="28"/>
        </w:rPr>
        <w:t xml:space="preserve">Шифр зберігання в Бібліотеці: А836405 </w:t>
      </w:r>
      <w:r w:rsidRPr="00236822">
        <w:rPr>
          <w:i/>
          <w:iCs/>
          <w:sz w:val="28"/>
          <w:szCs w:val="28"/>
        </w:rPr>
        <w:t xml:space="preserve">Посібник надасть дієві рекомендації та інструменти, необхідні для визначення майбутньої кар’єри, а також окреслить подальші кроки для досягнення успіху в обраній цивільній справі після закінчення військової служби. Підготовлено на основі практичного досвіду з використання ефективних американських інструментів підготовки військовослужбовців до цивільного життя, а також матеріалів Міністерства оборони Сполучених Штатів Америки – програми допомоги в перехідний період (Transition Assistance Program). </w:t>
      </w:r>
      <w:r w:rsidR="00080FF5" w:rsidRPr="00236822">
        <w:rPr>
          <w:sz w:val="28"/>
          <w:szCs w:val="28"/>
        </w:rPr>
        <w:t>Текст:</w:t>
      </w:r>
      <w:r w:rsidRPr="00236822">
        <w:rPr>
          <w:i/>
          <w:iCs/>
          <w:sz w:val="28"/>
          <w:szCs w:val="28"/>
        </w:rPr>
        <w:t xml:space="preserve"> </w:t>
      </w:r>
      <w:hyperlink r:id="rId267" w:tgtFrame="_blank" w:history="1">
        <w:r w:rsidRPr="00236822">
          <w:rPr>
            <w:rStyle w:val="a4"/>
            <w:color w:val="0563C1"/>
            <w:sz w:val="28"/>
            <w:szCs w:val="28"/>
          </w:rPr>
          <w:t>https://mva.gov.ua/storage/app/sites/1/uploaded-files/%D0%9F%D0%9E%D0%A1%D0%86%D0%91%D0%9D%D0%98%D0%9A.pdf</w:t>
        </w:r>
      </w:hyperlink>
    </w:p>
    <w:bookmarkEnd w:id="56"/>
    <w:p w14:paraId="37310481"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Лаговська Н. В. Проблемні питання міжнародного захисту прав дитини під час збройних конфліктів</w:t>
      </w:r>
      <w:r w:rsidRPr="00236822">
        <w:rPr>
          <w:sz w:val="28"/>
          <w:szCs w:val="28"/>
        </w:rPr>
        <w:t xml:space="preserve"> [Електронний ресурс] / Н. В. </w:t>
      </w:r>
      <w:r w:rsidRPr="00236822">
        <w:rPr>
          <w:sz w:val="28"/>
          <w:szCs w:val="28"/>
        </w:rPr>
        <w:lastRenderedPageBreak/>
        <w:t xml:space="preserve">Лаговська, А. С. Лупай // Журн. східноєвроп. права : [електрон. наук.-практ. вид.] / ПВНЗ “Ун-т сучас. знань”. – 2024. – № 129. – С. 74-80. </w:t>
      </w:r>
      <w:r w:rsidRPr="00236822">
        <w:rPr>
          <w:i/>
          <w:iCs/>
          <w:sz w:val="28"/>
          <w:szCs w:val="28"/>
        </w:rPr>
        <w:t xml:space="preserve">Проаналізовано міжнародні норми, що гарантують захист прав дітей під час збройних конфліктів, виявляючи прогалини у їх реалізації. Сучасні реалії показують, що чинні норми часто ігноруються, що призводить до масових порушень прав дітей, таких як вбивства, зґвалтування та використання дітей як живих щитів. Наголошено на важливості не лише змісту норм, а й ефективності механізмів їх імплементації та контролю за порушеннями. Зауважено, що для покращання захисту прав дітей необхідно переглянути підходи до виконання міжнародних актів, зокрема, посилити механізми відповідальності, забезпечити комплексний підхід, включаючи політичне врегулювання конфліктів, гуманітарну допомогу та реабілітацію. Запропоновано при доопрацюванні нормативно-правових актів, що забезпечують права дитини під час збройних конфліктів, забезпечити психологічну та соціальну підтримку для дітей, які повертаються, та їхніх сімей, вдосконалюючи національне законодавство для посилення захисту дітей у зонах конфлікту та на окупованих територіях. </w:t>
      </w:r>
      <w:r w:rsidRPr="00236822">
        <w:rPr>
          <w:sz w:val="28"/>
          <w:szCs w:val="28"/>
        </w:rPr>
        <w:t xml:space="preserve">Текст: </w:t>
      </w:r>
      <w:hyperlink r:id="rId268" w:tgtFrame="_blank" w:history="1">
        <w:r w:rsidRPr="00236822">
          <w:rPr>
            <w:rStyle w:val="a4"/>
            <w:sz w:val="28"/>
            <w:szCs w:val="28"/>
          </w:rPr>
          <w:t>http://easternlaw.com.ua/wp-content/uploads/2024/12/lagovska_lupai_129.pdf</w:t>
        </w:r>
      </w:hyperlink>
    </w:p>
    <w:p w14:paraId="6E86A7A5"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Лайтаренко О. В. Предмет злочинного посягання як ключовий елемент криміналістичної характеристики розголошення державної таємниці</w:t>
      </w:r>
      <w:r w:rsidRPr="00236822">
        <w:rPr>
          <w:sz w:val="28"/>
          <w:szCs w:val="28"/>
        </w:rPr>
        <w:t xml:space="preserve"> [Електронний ресурс] / О. В. Лайтаренко // Журн. східноєвроп. права : [електрон. наук.-практ. вид.] / ПВНЗ “Ун-т сучас. знань”. – 2024. – № 131. – С. 207-212. </w:t>
      </w:r>
      <w:r w:rsidRPr="00236822">
        <w:rPr>
          <w:i/>
          <w:iCs/>
          <w:sz w:val="28"/>
          <w:szCs w:val="28"/>
        </w:rPr>
        <w:t xml:space="preserve">Стаття досліджує предмет злочинного посягання як ключовий елемент криміналістичної характеристики розголошення державної таємниці. Зазначено, що цей злочин серйозно загрожує національній безпеці, обороноздатності та міжнародному авторитету країни. Визначення предмета злочину впливає на методи розслідування та вибір доказів. Вказано, що предметом злочинного посягання є відомості, що містять державну таємницю. Зауважено, що відповідальність за розголошення настає незалежно від змісту цієї інформації, хоча її характер може впливати на </w:t>
      </w:r>
      <w:r w:rsidRPr="00236822">
        <w:rPr>
          <w:i/>
          <w:iCs/>
          <w:sz w:val="28"/>
          <w:szCs w:val="28"/>
        </w:rPr>
        <w:lastRenderedPageBreak/>
        <w:t xml:space="preserve">тяжкість злочину та покарання. Акцентовано на важливості криміналістичних і правових рішень, що враховують специфічні риси та ознаки цих правопорушень. </w:t>
      </w:r>
      <w:r w:rsidRPr="00236822">
        <w:rPr>
          <w:sz w:val="28"/>
          <w:szCs w:val="28"/>
        </w:rPr>
        <w:t xml:space="preserve">Текст: </w:t>
      </w:r>
      <w:hyperlink r:id="rId269" w:tgtFrame="_blank" w:history="1">
        <w:r w:rsidRPr="00236822">
          <w:rPr>
            <w:rStyle w:val="a4"/>
            <w:sz w:val="28"/>
            <w:szCs w:val="28"/>
          </w:rPr>
          <w:t>http://easternlaw.com.ua/wp-content/uploads/2025/02/laytarenko_131.pdf</w:t>
        </w:r>
      </w:hyperlink>
    </w:p>
    <w:p w14:paraId="3EDA5C87"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Леньов А. А. Амбівалентний характер соціального служіння й волонтерської діяльності УПЦ під час російсько-української війни </w:t>
      </w:r>
      <w:r w:rsidRPr="00236822">
        <w:rPr>
          <w:sz w:val="28"/>
          <w:szCs w:val="28"/>
        </w:rPr>
        <w:t>[Електронний ресурс] / Андрій Андрійович Леньов</w:t>
      </w:r>
      <w:r w:rsidRPr="00236822">
        <w:rPr>
          <w:sz w:val="28"/>
          <w:szCs w:val="28"/>
          <w:shd w:val="clear" w:color="auto" w:fill="FFFFFF"/>
        </w:rPr>
        <w:t xml:space="preserve"> </w:t>
      </w:r>
      <w:r w:rsidRPr="00236822">
        <w:rPr>
          <w:b/>
          <w:bCs/>
          <w:sz w:val="28"/>
          <w:szCs w:val="28"/>
        </w:rPr>
        <w:t xml:space="preserve">// </w:t>
      </w:r>
      <w:r w:rsidRPr="00236822">
        <w:rPr>
          <w:color w:val="000000"/>
          <w:sz w:val="28"/>
          <w:szCs w:val="28"/>
          <w:shd w:val="clear" w:color="auto" w:fill="FFFFFF"/>
        </w:rPr>
        <w:t xml:space="preserve">Культур. альм. – </w:t>
      </w:r>
      <w:r w:rsidRPr="00236822">
        <w:rPr>
          <w:sz w:val="28"/>
          <w:szCs w:val="28"/>
          <w:shd w:val="clear" w:color="auto" w:fill="FFFFFF"/>
        </w:rPr>
        <w:t xml:space="preserve">2024. – № 4. – С. 70-79. </w:t>
      </w:r>
      <w:r w:rsidRPr="00236822">
        <w:rPr>
          <w:i/>
          <w:iCs/>
          <w:sz w:val="28"/>
          <w:szCs w:val="28"/>
        </w:rPr>
        <w:t xml:space="preserve">Проаналізовано специфіку соціального служіння та волонтерської діяльності УПЦ МП під час російсько-української війни. Оцінено роль релігійних організацій України у громадянському суспільстві після закріплення правової автономії церкви, що дозволило УПЦ МП активно взаємодіяти з державою через соціальні програми, попри проросійську орієнтацію її керівництва. Особливу увагу приділено амбівалентності діяльності УПЦ МП, яка, незважаючи на проросійські наративи, реалізувала соціальні проєкти в умовах війни. Окреслено роль церкви як частини української традиції та "низової" активності вірян, що відображає їхню ідентичність окремо від РПЦ. </w:t>
      </w:r>
      <w:r w:rsidRPr="00236822">
        <w:rPr>
          <w:sz w:val="28"/>
          <w:szCs w:val="28"/>
        </w:rPr>
        <w:t xml:space="preserve">Текст: </w:t>
      </w:r>
      <w:hyperlink r:id="rId270" w:tgtFrame="_blank" w:history="1">
        <w:r w:rsidRPr="00236822">
          <w:rPr>
            <w:rStyle w:val="a4"/>
            <w:sz w:val="28"/>
            <w:szCs w:val="28"/>
          </w:rPr>
          <w:t>https://almanac.npu.kiev.ua/index.php/almanac/article/view/477/449</w:t>
        </w:r>
      </w:hyperlink>
    </w:p>
    <w:p w14:paraId="5A1C7CFC"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Лісовський П. М. Воєнна мережева криптосистема: державотворчий інноваційний контекст</w:t>
      </w:r>
      <w:r w:rsidRPr="00236822">
        <w:rPr>
          <w:sz w:val="28"/>
          <w:szCs w:val="28"/>
          <w:lang w:val="uk-UA" w:eastAsia="uk-UA"/>
        </w:rPr>
        <w:t xml:space="preserve"> / П. М. Лісовський, Ю. П. Лісовська. – Київ : Ліра-К, 2024. – 113 с.</w:t>
      </w:r>
      <w:r w:rsidRPr="00236822">
        <w:rPr>
          <w:i/>
          <w:iCs/>
          <w:sz w:val="28"/>
          <w:szCs w:val="28"/>
          <w:lang w:val="uk-UA" w:eastAsia="uk-UA"/>
        </w:rPr>
        <w:t xml:space="preserve"> </w:t>
      </w:r>
      <w:r w:rsidRPr="00236822">
        <w:rPr>
          <w:b/>
          <w:bCs/>
          <w:i/>
          <w:iCs/>
          <w:sz w:val="28"/>
          <w:szCs w:val="28"/>
          <w:lang w:val="uk-UA" w:eastAsia="uk-UA"/>
        </w:rPr>
        <w:t xml:space="preserve">Шифр зберігання в Бібліотеці: А835958 </w:t>
      </w:r>
      <w:r w:rsidRPr="00236822">
        <w:rPr>
          <w:i/>
          <w:iCs/>
          <w:sz w:val="28"/>
          <w:szCs w:val="28"/>
          <w:lang w:val="uk-UA" w:eastAsia="uk-UA"/>
        </w:rPr>
        <w:t>У монографії висвітлено історичний екскурс у латентні війни</w:t>
      </w:r>
      <w:r w:rsidRPr="00236822">
        <w:rPr>
          <w:b/>
          <w:bCs/>
          <w:i/>
          <w:iCs/>
          <w:sz w:val="28"/>
          <w:szCs w:val="28"/>
          <w:lang w:val="uk-UA" w:eastAsia="uk-UA"/>
        </w:rPr>
        <w:t xml:space="preserve"> </w:t>
      </w:r>
      <w:r w:rsidRPr="00236822">
        <w:rPr>
          <w:i/>
          <w:iCs/>
          <w:sz w:val="28"/>
          <w:szCs w:val="28"/>
          <w:lang w:val="uk-UA" w:eastAsia="uk-UA"/>
        </w:rPr>
        <w:t xml:space="preserve">другої половини </w:t>
      </w:r>
      <w:r w:rsidRPr="00236822">
        <w:rPr>
          <w:i/>
          <w:iCs/>
          <w:sz w:val="28"/>
          <w:szCs w:val="28"/>
          <w:lang w:val="en-US" w:eastAsia="uk-UA"/>
        </w:rPr>
        <w:t>XX</w:t>
      </w:r>
      <w:r w:rsidRPr="00236822">
        <w:rPr>
          <w:i/>
          <w:iCs/>
          <w:sz w:val="28"/>
          <w:szCs w:val="28"/>
          <w:lang w:val="uk-UA" w:eastAsia="uk-UA"/>
        </w:rPr>
        <w:t xml:space="preserve"> ст., між тодішнім СРСР та іншими державами світу, як формування криптосистеми управління в міжнародному лідерському процесі. Розглянуто клановий олігархат у біогенному середовищі, в якому контррозвідувальний режим відіграє особливу роль щодо вирішення епідеміологічної безпеки у державотворчому процесі. Особливу увагу звернено на квантову комп’ютеризацію як інноваційно-цифрову комунікацію криптосистеми державотворення. Спрогнозовано, в умовах війни, виникнення якісно нового лексико-семантичного стану особи та суспільства як рушія </w:t>
      </w:r>
      <w:r w:rsidRPr="00236822">
        <w:rPr>
          <w:i/>
          <w:iCs/>
          <w:sz w:val="28"/>
          <w:szCs w:val="28"/>
          <w:lang w:val="uk-UA" w:eastAsia="uk-UA"/>
        </w:rPr>
        <w:lastRenderedPageBreak/>
        <w:t>нейробіолінгвістичного контролю щодо дифузії державної влади в системі сучасної ентропії.</w:t>
      </w:r>
    </w:p>
    <w:p w14:paraId="11F3B680"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Лісовський П. М. Воєнна стеганографія: квантова симуляція та космічна гіперспектроскопія</w:t>
      </w:r>
      <w:r w:rsidRPr="00236822">
        <w:rPr>
          <w:sz w:val="28"/>
          <w:szCs w:val="28"/>
        </w:rPr>
        <w:t xml:space="preserve"> : навч. посіб. : [для студентів, курсантів, викладачів ВНЗ України, а також співробітників спецслужб] / П. М. Лісовський, Ю. П. Лісовська. – Київ : Ліра-К, 2024. – 132 с. : іл., табл.</w:t>
      </w:r>
      <w:r w:rsidRPr="00236822">
        <w:rPr>
          <w:b/>
          <w:bCs/>
          <w:i/>
          <w:iCs/>
          <w:sz w:val="28"/>
          <w:szCs w:val="28"/>
        </w:rPr>
        <w:t xml:space="preserve"> Шифр зберігання в Бібліотеці: А835937 </w:t>
      </w:r>
      <w:r w:rsidRPr="00236822">
        <w:rPr>
          <w:i/>
          <w:iCs/>
          <w:sz w:val="28"/>
          <w:szCs w:val="28"/>
        </w:rPr>
        <w:t xml:space="preserve">У навчальному посібнику висвітлено систему алгоритмів пріоритетності як предмет воєнної стенографії. При цьому, озвучено критеріальну здатність штучної генерації голосу Людини. Визначено концептуальну модель захисту інформації від кіберзагроз у бездротових мережах стенографії. Стверджено квантову симуляцію стегосистеми як введення ворога в оману. Прогнозовано філософію стенографічного драйверу Перемоги України над російським агресором. </w:t>
      </w:r>
    </w:p>
    <w:p w14:paraId="4DAD1601"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Лісовський П. М. Сучасні кібервійни XXI століття: квантові технології</w:t>
      </w:r>
      <w:r w:rsidRPr="00236822">
        <w:rPr>
          <w:sz w:val="28"/>
          <w:szCs w:val="28"/>
          <w:lang w:val="uk-UA" w:eastAsia="uk-UA"/>
        </w:rPr>
        <w:t xml:space="preserve"> : навч. посіб. : [для студентів, курсантів, ад’юнктів, аспірантів та викл. ВНЗ України, а також співробітників спецслужб] / П. М. Лісовський, Ю. П. Лісовська, В. О. Глушков. – Київ : Ліра-К, 2024. – 181 с. : іл.</w:t>
      </w:r>
      <w:r w:rsidRPr="00236822">
        <w:rPr>
          <w:b/>
          <w:bCs/>
          <w:i/>
          <w:iCs/>
          <w:sz w:val="28"/>
          <w:szCs w:val="28"/>
          <w:lang w:val="uk-UA" w:eastAsia="uk-UA"/>
        </w:rPr>
        <w:t xml:space="preserve"> Шифр зберігання в Бібліотеці: А835940 </w:t>
      </w:r>
      <w:r w:rsidRPr="00236822">
        <w:rPr>
          <w:i/>
          <w:iCs/>
          <w:sz w:val="28"/>
          <w:szCs w:val="28"/>
          <w:lang w:val="uk-UA" w:eastAsia="uk-UA"/>
        </w:rPr>
        <w:t xml:space="preserve">У навчальному посібнику висвітлено світоглядну картину сучасних кібервійн </w:t>
      </w:r>
      <w:r w:rsidRPr="00236822">
        <w:rPr>
          <w:i/>
          <w:iCs/>
          <w:sz w:val="28"/>
          <w:szCs w:val="28"/>
          <w:lang w:val="en-US" w:eastAsia="uk-UA"/>
        </w:rPr>
        <w:t>XXI</w:t>
      </w:r>
      <w:r w:rsidRPr="00236822">
        <w:rPr>
          <w:i/>
          <w:iCs/>
          <w:sz w:val="28"/>
          <w:szCs w:val="28"/>
          <w:lang w:val="uk-UA" w:eastAsia="uk-UA"/>
        </w:rPr>
        <w:t xml:space="preserve"> ст. При цьому, важливим перспективним критерієм постають квантові технології. Стверджено нову концептуальну модель кіберконтррозвідувальної діяльності у контексті сучасних кібервійн. Прогнозовано квантову безпеку як територіально-цілісний захист України від путінсько-російської агресії. </w:t>
      </w:r>
    </w:p>
    <w:p w14:paraId="04320579"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Логвиненко А. В. Дай мені довгу пам’ять</w:t>
      </w:r>
      <w:r w:rsidRPr="00236822">
        <w:rPr>
          <w:sz w:val="28"/>
          <w:szCs w:val="28"/>
          <w:lang w:val="uk-UA" w:eastAsia="uk-UA"/>
        </w:rPr>
        <w:t xml:space="preserve"> : [інтерв’ю військовослужбовців Збройних Сил України, спогади авт.] / Аліна Віталіївна Логвиненко. – Житомир : Бук-Друк, 2024. – 285 с. : іл. – Кн. містить QR-коди.</w:t>
      </w:r>
      <w:r w:rsidRPr="00236822">
        <w:rPr>
          <w:b/>
          <w:bCs/>
          <w:i/>
          <w:iCs/>
          <w:sz w:val="28"/>
          <w:szCs w:val="28"/>
          <w:lang w:val="uk-UA" w:eastAsia="uk-UA"/>
        </w:rPr>
        <w:t xml:space="preserve"> Шифр зберігання в Бібліотеці: Б375000 </w:t>
      </w:r>
      <w:r w:rsidRPr="00236822">
        <w:rPr>
          <w:i/>
          <w:iCs/>
          <w:sz w:val="28"/>
          <w:szCs w:val="28"/>
          <w:lang w:val="uk-UA" w:eastAsia="uk-UA"/>
        </w:rPr>
        <w:t xml:space="preserve">До книги увійшли інтерв’ю військовослужбовців ЗСУ, записані під час поїздок мобільної медіагрупи ЗСУ на фронт, а також спогади авторки про події, пов’язані з героями книги та бойовими діями на різних напрямках. Співрозмовниками військових </w:t>
      </w:r>
      <w:r w:rsidRPr="00236822">
        <w:rPr>
          <w:i/>
          <w:iCs/>
          <w:sz w:val="28"/>
          <w:szCs w:val="28"/>
          <w:lang w:val="uk-UA" w:eastAsia="uk-UA"/>
        </w:rPr>
        <w:lastRenderedPageBreak/>
        <w:t xml:space="preserve">журналістів стали, зокрема, Ігор Скибюк, Вадим Сухаревський, Михайло Драпатий, Олександр Тарнавський, Дмитро Красильников, Андрій Ковальчук, Євген Шаматалюк, Саід Ісмагілов, Сергій Шаталов, Олександр Тоненчук. У книзі використані фото авторства військового фотографа Арсена Федосенка. </w:t>
      </w:r>
    </w:p>
    <w:p w14:paraId="0E08B605" w14:textId="678B93AA"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Максименко С. Д. Інформаційно-психологічні засади ментального протистояння російської агресії в гібридній війні</w:t>
      </w:r>
      <w:r w:rsidRPr="00236822">
        <w:rPr>
          <w:sz w:val="28"/>
          <w:szCs w:val="28"/>
        </w:rPr>
        <w:t xml:space="preserve"> : наук. дослідж. / Сергій Максименко, Максим Назар, Юрій Ірхін. – Київ : Людмила, 2024. – 91 с. : іл.</w:t>
      </w:r>
      <w:r w:rsidRPr="00236822">
        <w:rPr>
          <w:i/>
          <w:iCs/>
          <w:sz w:val="28"/>
          <w:szCs w:val="28"/>
        </w:rPr>
        <w:t xml:space="preserve"> </w:t>
      </w:r>
      <w:r w:rsidRPr="00236822">
        <w:rPr>
          <w:b/>
          <w:bCs/>
          <w:i/>
          <w:iCs/>
          <w:sz w:val="28"/>
          <w:szCs w:val="28"/>
        </w:rPr>
        <w:t>Шифр зберігання в Бібліотеці: А836410</w:t>
      </w:r>
      <w:r w:rsidRPr="00236822">
        <w:rPr>
          <w:i/>
          <w:iCs/>
          <w:sz w:val="28"/>
          <w:szCs w:val="28"/>
        </w:rPr>
        <w:t xml:space="preserve"> Книгу присвячено дослідженню психологічних аспектів інформаційної війни в контексті російської агресії проти України. Проаналізовано історичні, ідеологічні та психологічні чинники російсько-українського протистояння, розкрито маніпулятивні технології Кремля та запропоновано шляхи розвитку української інформаційної стратегії для перемоги в гібридній війні та захисту національних інтересів. Книга розрахована на широке коло читачів, зокрема на науковців, викладачів, студентів, політиків, військових, журналістів та всіх, хто цікавиться питаннями інформаційної безпеки, психологічної оборони та національної стійкості в умовах гібридної війни. Вона буде корисною для фахівців у галузі психології, політології, соціології, військової справи та інформаційних технологій. </w:t>
      </w:r>
      <w:r w:rsidR="00080FF5" w:rsidRPr="00236822">
        <w:rPr>
          <w:sz w:val="28"/>
          <w:szCs w:val="28"/>
        </w:rPr>
        <w:t>Текст:</w:t>
      </w:r>
      <w:r w:rsidRPr="00236822">
        <w:rPr>
          <w:i/>
          <w:iCs/>
          <w:sz w:val="28"/>
          <w:szCs w:val="28"/>
        </w:rPr>
        <w:t xml:space="preserve"> </w:t>
      </w:r>
      <w:hyperlink r:id="rId271" w:tgtFrame="_blank" w:history="1">
        <w:r w:rsidRPr="00236822">
          <w:rPr>
            <w:rStyle w:val="a4"/>
            <w:color w:val="0563C1"/>
            <w:sz w:val="28"/>
            <w:szCs w:val="28"/>
          </w:rPr>
          <w:t>https://files.znu.edu.ua/files/Bibliobooks/Inshi80/0060497.pdf</w:t>
        </w:r>
      </w:hyperlink>
    </w:p>
    <w:p w14:paraId="7F3BA718"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Максименко С. Д.</w:t>
      </w:r>
      <w:r w:rsidRPr="00236822">
        <w:rPr>
          <w:sz w:val="28"/>
          <w:szCs w:val="28"/>
          <w:lang w:val="uk-UA" w:eastAsia="uk-UA"/>
        </w:rPr>
        <w:t xml:space="preserve"> </w:t>
      </w:r>
      <w:r w:rsidRPr="00236822">
        <w:rPr>
          <w:b/>
          <w:bCs/>
          <w:sz w:val="28"/>
          <w:szCs w:val="28"/>
          <w:lang w:val="uk-UA" w:eastAsia="uk-UA"/>
        </w:rPr>
        <w:t>Ментальні засади протистояння російської агресії в гібридній війні</w:t>
      </w:r>
      <w:r w:rsidRPr="00236822">
        <w:rPr>
          <w:sz w:val="28"/>
          <w:szCs w:val="28"/>
          <w:lang w:val="uk-UA" w:eastAsia="uk-UA"/>
        </w:rPr>
        <w:t xml:space="preserve"> / Сергій Максименко, Максим Назар. – Київ : Людмила, 2024. – 91 с. : іл., табл.</w:t>
      </w:r>
      <w:r w:rsidRPr="00236822">
        <w:rPr>
          <w:b/>
          <w:bCs/>
          <w:i/>
          <w:iCs/>
          <w:sz w:val="28"/>
          <w:szCs w:val="28"/>
          <w:lang w:val="uk-UA" w:eastAsia="uk-UA"/>
        </w:rPr>
        <w:t xml:space="preserve"> Шифр зберігання в Бібліотеці: А836409 </w:t>
      </w:r>
      <w:r w:rsidRPr="00236822">
        <w:rPr>
          <w:i/>
          <w:iCs/>
          <w:sz w:val="28"/>
          <w:szCs w:val="28"/>
          <w:lang w:val="uk-UA" w:eastAsia="uk-UA"/>
        </w:rPr>
        <w:t xml:space="preserve">Монографія присвячена дослідженню психологічних аспектів інформаційної війни в контексті російської агресії проти України. Проаналізовано історичні, ідеологічні та психологічні чинники російсько-українського протистояння. Розкрито маніпулятивні технології Кремля. Запропоновано шляхи розвитку української інформаційної стратегії для перемоги в гібридній війні та захисту національних інтересів. Книга розрахована на науковців, </w:t>
      </w:r>
      <w:r w:rsidRPr="00236822">
        <w:rPr>
          <w:i/>
          <w:iCs/>
          <w:sz w:val="28"/>
          <w:szCs w:val="28"/>
          <w:lang w:val="uk-UA" w:eastAsia="uk-UA"/>
        </w:rPr>
        <w:lastRenderedPageBreak/>
        <w:t xml:space="preserve">політиків, військових, журналістів та всіх тих, хто цікавиться питаннями інформаційної безпеки, психологічної оборони та національної стійкості в умовах гібридної війни. </w:t>
      </w:r>
    </w:p>
    <w:p w14:paraId="2E863649" w14:textId="33560E01" w:rsidR="00F8552C" w:rsidRPr="00236822" w:rsidRDefault="00F8552C" w:rsidP="00F8552C">
      <w:pPr>
        <w:pStyle w:val="a8"/>
        <w:numPr>
          <w:ilvl w:val="0"/>
          <w:numId w:val="7"/>
        </w:numPr>
        <w:spacing w:after="120" w:line="360" w:lineRule="auto"/>
        <w:ind w:left="0" w:firstLine="567"/>
        <w:jc w:val="both"/>
        <w:rPr>
          <w:sz w:val="28"/>
          <w:szCs w:val="28"/>
        </w:rPr>
      </w:pPr>
      <w:bookmarkStart w:id="57" w:name="_Hlk193640458"/>
      <w:r w:rsidRPr="00236822">
        <w:rPr>
          <w:b/>
          <w:bCs/>
          <w:sz w:val="28"/>
          <w:szCs w:val="28"/>
        </w:rPr>
        <w:t>Максименко С. Д. Теоретико-психологічні детермінанти та практичні складові російсько-української гібридної війни</w:t>
      </w:r>
      <w:r w:rsidRPr="00236822">
        <w:rPr>
          <w:sz w:val="28"/>
          <w:szCs w:val="28"/>
        </w:rPr>
        <w:t xml:space="preserve"> : наук. дослідж. / Сергій Максименко, Лідія Деркач, Юрій Ірхін. – Київ : Людмила, 2024. – 383 с. : іл., табл.</w:t>
      </w:r>
      <w:r w:rsidRPr="00236822">
        <w:rPr>
          <w:i/>
          <w:iCs/>
          <w:sz w:val="28"/>
          <w:szCs w:val="28"/>
        </w:rPr>
        <w:t xml:space="preserve"> </w:t>
      </w:r>
      <w:r w:rsidRPr="00236822">
        <w:rPr>
          <w:b/>
          <w:bCs/>
          <w:i/>
          <w:iCs/>
          <w:sz w:val="28"/>
          <w:szCs w:val="28"/>
        </w:rPr>
        <w:t>Шифр зберігання в Бібліотеці: А836411</w:t>
      </w:r>
      <w:r w:rsidRPr="00236822">
        <w:rPr>
          <w:i/>
          <w:iCs/>
          <w:sz w:val="28"/>
          <w:szCs w:val="28"/>
        </w:rPr>
        <w:t xml:space="preserve"> Йдеться про те, що проблема сучасної когнітивної війни в Україні 2022 – 2024 років є тісно пов’язаною з різними дискурсами психологічної науки, зокрема, когнітивною психологією, психологією прийняття рішень за умови невизначеності, психологією ризику, нейропсихологією, психологією особистості, що діє в екстремальних умовах. Еволюція та трансформація когнітивної війни в Українському контексті має безпосереднє відношення до наукового осмислення механізмів та закономірностей когнітивного функціонування особистості як суб’єкта учасника бойових дій або цивільних представників населення України. Психологічна сутність когнітивно-інформаційної війни у 2024 році війни у глобальному вимірі, та її психологічний і нейро-психологічний вплив на особистість українців, під впливом пропаганди та маніпуляцій свідомістю особистості в умовах інтенсивних бойових дій військового часу в Україні, є малодослідженою теоретико-методологічною проблемою, незважаючи на інтенсивне зростання окремих робіт, присвячених феномену, що вивчається. Залишаються не окресленими індивідуальні психологічні характеристики прояву стресу, паніки, ірраціональних тверджень, ресурси стресостійкості як результат маніпуляцією свідомістю військовослужбовців, так і цивільного населення країни, що захищає свою національну ідентичність, гідність та кордони як українська нація. </w:t>
      </w:r>
      <w:r w:rsidR="00080FF5" w:rsidRPr="00236822">
        <w:rPr>
          <w:sz w:val="28"/>
          <w:szCs w:val="28"/>
        </w:rPr>
        <w:t>Текст:</w:t>
      </w:r>
      <w:r w:rsidRPr="00236822">
        <w:rPr>
          <w:sz w:val="28"/>
          <w:szCs w:val="28"/>
        </w:rPr>
        <w:t xml:space="preserve"> </w:t>
      </w:r>
      <w:hyperlink r:id="rId272" w:tgtFrame="_blank" w:history="1">
        <w:r w:rsidRPr="00236822">
          <w:rPr>
            <w:rStyle w:val="a4"/>
            <w:color w:val="0563C1"/>
            <w:sz w:val="28"/>
            <w:szCs w:val="28"/>
          </w:rPr>
          <w:t>https://lib.iitta.gov.ua/id/eprint/742390/1/%D0%9C%D0%B0%D0%BA%D1%81%D0%B8%D0%BC%D0%B5%D0%BD%D0%BA%D0%BE%2C%20%D0%94%D0%B5%D1%80%D0%BA%D0%B0%D1%87%2C%20%D0%86%D1%80%D1%85%D1%96%D0%BD.pdf</w:t>
        </w:r>
      </w:hyperlink>
      <w:bookmarkEnd w:id="57"/>
    </w:p>
    <w:p w14:paraId="6DDD5E04"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lastRenderedPageBreak/>
        <w:t xml:space="preserve">Мельник О. В. Аксіологічне значення міжнародного гуманітарного права та кримінального права у забезпеченні прав дітей </w:t>
      </w:r>
      <w:r w:rsidRPr="00236822">
        <w:rPr>
          <w:sz w:val="28"/>
          <w:szCs w:val="28"/>
        </w:rPr>
        <w:t>[Електронний ресурс] / О. В. Мельник, С. Д. Cемотюк</w:t>
      </w:r>
      <w:r w:rsidRPr="00236822">
        <w:rPr>
          <w:b/>
          <w:bCs/>
          <w:sz w:val="28"/>
          <w:szCs w:val="28"/>
        </w:rPr>
        <w:t xml:space="preserve"> </w:t>
      </w:r>
      <w:r w:rsidRPr="00236822">
        <w:rPr>
          <w:sz w:val="28"/>
          <w:szCs w:val="28"/>
        </w:rPr>
        <w:t xml:space="preserve">// Журн. східноєвроп. права : [електрон. наук.-практ. вид.] / ПВНЗ “Ун-т сучас. знань”. – 2024. – № 131. – С. 154-160. </w:t>
      </w:r>
      <w:r w:rsidRPr="00236822">
        <w:rPr>
          <w:i/>
          <w:iCs/>
          <w:sz w:val="28"/>
          <w:szCs w:val="28"/>
        </w:rPr>
        <w:t xml:space="preserve">Розглянуто положення щодо значення міжнародного гуманітарного права та кримінального права в частині захисту прав неповнолітніх. Сформовано висновок щодо дитиноцентрованого підходу, що полягає у першочерговості захисту прав дитини під час збройних конфліктів. </w:t>
      </w:r>
      <w:r w:rsidRPr="00236822">
        <w:rPr>
          <w:sz w:val="28"/>
          <w:szCs w:val="28"/>
        </w:rPr>
        <w:t xml:space="preserve">Текст: </w:t>
      </w:r>
      <w:hyperlink r:id="rId273" w:tgtFrame="_blank" w:history="1">
        <w:r w:rsidRPr="00236822">
          <w:rPr>
            <w:rStyle w:val="a4"/>
            <w:sz w:val="28"/>
            <w:szCs w:val="28"/>
          </w:rPr>
          <w:t>http://easternlaw.com.ua/wp-content/uploads/2025/02/melnyk_semotyuk_131.pdf</w:t>
        </w:r>
      </w:hyperlink>
    </w:p>
    <w:p w14:paraId="606CB4F0" w14:textId="77777777" w:rsidR="00F8552C" w:rsidRPr="00236822" w:rsidRDefault="00F8552C" w:rsidP="00F8552C">
      <w:pPr>
        <w:pStyle w:val="a8"/>
        <w:numPr>
          <w:ilvl w:val="0"/>
          <w:numId w:val="7"/>
        </w:numPr>
        <w:spacing w:after="120" w:line="360" w:lineRule="auto"/>
        <w:ind w:left="0" w:firstLine="567"/>
        <w:jc w:val="both"/>
        <w:rPr>
          <w:sz w:val="28"/>
          <w:szCs w:val="28"/>
          <w:lang w:eastAsia="uk-UA"/>
        </w:rPr>
      </w:pPr>
      <w:r w:rsidRPr="00236822">
        <w:rPr>
          <w:b/>
          <w:bCs/>
          <w:sz w:val="28"/>
          <w:szCs w:val="28"/>
        </w:rPr>
        <w:t>Мельник О. В. Аксіологічне значення міжнародного гуманітарного права та кримінального права у забезпеченні прав дітей</w:t>
      </w:r>
      <w:r w:rsidRPr="00236822">
        <w:rPr>
          <w:sz w:val="28"/>
          <w:szCs w:val="28"/>
        </w:rPr>
        <w:t xml:space="preserve"> [Електронний ресурс] / Оксана Вікторівна Мельник, Софія Дмитрівна Семотюк // Журн. східноєвроп. права : [електрон. наук.-практ. вид.] / ПВНЗ “Ун-т сучас. знань”. – 2025. – № 131. – С. 154-160. </w:t>
      </w:r>
      <w:r w:rsidRPr="00236822">
        <w:rPr>
          <w:i/>
          <w:iCs/>
          <w:sz w:val="28"/>
          <w:szCs w:val="28"/>
        </w:rPr>
        <w:t>З’ясовано сутність та значення міжнародного гуманітарного права та міжнародного кримінального права в частині захисту прав дітей. Висвітлено міжнародно-правові акти, що є основою захисту прав дітей, зокрема під час війни та в ситуаціях збройного протистояння. Проаналізовано положення законодавчих актів України щодо захисту прав дітей, зокрема вказано, що наразі впроваджуються високі стандарти в межах прийнятої Україною Стратегії Ради Європи з прав дитини на 2022 - 2027 роки "Права дитини на практиці: від стабільної реалізації до спільного новаторства", яка є четвертою серед низки стратегій, що мають спрямування на захист прав дитини по всій Європі в рамках програми "Будуємо Європу для дітей та разом з дітьми". Зроблено висновок, що створення дієвих інституцій на всіх рівня посилить гарантії захисту прав дітей, а також варто посилити відповідальність за кримінальні правопорушення, що вчиняються щодо дітей.</w:t>
      </w:r>
      <w:r w:rsidRPr="00236822">
        <w:rPr>
          <w:sz w:val="28"/>
          <w:szCs w:val="28"/>
        </w:rPr>
        <w:t xml:space="preserve"> Текст: </w:t>
      </w:r>
      <w:hyperlink r:id="rId274" w:tgtFrame="_blank" w:history="1">
        <w:r w:rsidRPr="00236822">
          <w:rPr>
            <w:rStyle w:val="a4"/>
            <w:sz w:val="28"/>
            <w:szCs w:val="28"/>
          </w:rPr>
          <w:t>http://easternlaw.com.ua/wp-content/uploads/2025/02/melnyk_semotyuk_131.pdf</w:t>
        </w:r>
      </w:hyperlink>
      <w:r w:rsidRPr="00236822">
        <w:rPr>
          <w:sz w:val="28"/>
          <w:szCs w:val="28"/>
        </w:rPr>
        <w:t xml:space="preserve"> </w:t>
      </w:r>
    </w:p>
    <w:p w14:paraId="45665432"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lastRenderedPageBreak/>
        <w:t>Міжнародне гуманітарне право та міжнародне співробітництво у воєнній сфері України</w:t>
      </w:r>
      <w:r w:rsidRPr="00236822">
        <w:rPr>
          <w:sz w:val="28"/>
          <w:szCs w:val="28"/>
          <w:lang w:val="uk-UA" w:eastAsia="uk-UA"/>
        </w:rPr>
        <w:t xml:space="preserve"> : наук.-практ. довід. : [для військовослужбовців, курсантів, студентів, слухачів, ад’юнктів, які вивчають дисципліни «Основи військ. права», «Правова робота в Збройних Силах України», «Військ. адмін.» та ін.] / Київ. нац. ун-т ім. Т. Шевченка, Військ. ін-т ; за заг. ред. Сергія Пасіки ; [авт.-уклад. Д. О. Хом’яков та ін.]. – Київ : Ліра-К, 2024. – 255 с. </w:t>
      </w:r>
      <w:r w:rsidRPr="00236822">
        <w:rPr>
          <w:b/>
          <w:bCs/>
          <w:i/>
          <w:iCs/>
          <w:sz w:val="28"/>
          <w:szCs w:val="28"/>
          <w:lang w:val="uk-UA" w:eastAsia="uk-UA"/>
        </w:rPr>
        <w:t xml:space="preserve">Шифр зберігання в Бібліотеці: А835944 </w:t>
      </w:r>
      <w:r w:rsidRPr="00236822">
        <w:rPr>
          <w:i/>
          <w:iCs/>
          <w:sz w:val="28"/>
          <w:szCs w:val="28"/>
          <w:lang w:val="uk-UA" w:eastAsia="uk-UA"/>
        </w:rPr>
        <w:t xml:space="preserve">Науково-практичний довідник містить стислу характеристику та довідкову інформацію про найважливіші чинні міжнародні договори та міжнародні документи, нормативно-правові акти та угоди, що регулюють міжнародне гуманітарне право та міжнародне співробітництво у воєнній сфері України. Інформацію подано у довідниковій формі. Видання містить основну інформацію про джерела гуманітарного права й місця міжнародно-правових норм в системі правового регулювання й механізмі захисту прав і свобод людини та громадянина в мирний час та під час війни, а також положень міжнародних догорів з участю України. </w:t>
      </w:r>
    </w:p>
    <w:p w14:paraId="01B8E96B"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Нормативно-правове регулювання правового статусу біженців та внутрішньо переміщених осіб: історія та виклики сучасності</w:t>
      </w:r>
      <w:r w:rsidRPr="00236822">
        <w:rPr>
          <w:sz w:val="28"/>
          <w:szCs w:val="28"/>
        </w:rPr>
        <w:t xml:space="preserve"> : навч. посіб. для закл. вищої освіти / В. М. Барановська [та ін. ; за заг. ред. А. М. Кислого] ; ПрАТ «Вищ. навч. закл. «Міжрегіон. Акад. упр. Персоналом», Навч.-наук. ін-т права ім. князя Володимира Великого. – Київ : Людмила, 2024. – 211 с. : іл.</w:t>
      </w:r>
      <w:r w:rsidRPr="00236822">
        <w:rPr>
          <w:b/>
          <w:bCs/>
          <w:i/>
          <w:iCs/>
          <w:sz w:val="28"/>
          <w:szCs w:val="28"/>
        </w:rPr>
        <w:t xml:space="preserve"> Шифр зберігання в Бібліотеці: А836417 </w:t>
      </w:r>
      <w:r w:rsidRPr="00236822">
        <w:rPr>
          <w:i/>
          <w:iCs/>
          <w:sz w:val="28"/>
          <w:szCs w:val="28"/>
        </w:rPr>
        <w:t xml:space="preserve">У навчальному посібнику висвітлено актуальні питання, які стосуються історичної ретроспективи та сучасних викликів, що постали перед інститутом правового регулювання статусу біженців та внутрішньо переміщених осіб (ВПО). Розкрито історично-правові аспекти вимушених переміщень населення через призму дослідження генези універсальних та регіональних стандартів визнання особи біженцем в міжнародному праві та історичної ретроспективи вимушеного переміщення населення в Україні. Охарактеризовано теоретико-практичні питання правового регулювання статусу біженців та ВПО. Досліджено </w:t>
      </w:r>
      <w:r w:rsidRPr="00236822">
        <w:rPr>
          <w:i/>
          <w:iCs/>
          <w:sz w:val="28"/>
          <w:szCs w:val="28"/>
        </w:rPr>
        <w:lastRenderedPageBreak/>
        <w:t>питання про участь міжнародних організацій та Європейського Союзу у врегулюванні питань захисту прав біженців та ВПО.</w:t>
      </w:r>
    </w:p>
    <w:p w14:paraId="2DDF6CE3"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Об’єднана вогнева підтримка за стандартами НАТО</w:t>
      </w:r>
      <w:r w:rsidRPr="00236822">
        <w:rPr>
          <w:sz w:val="28"/>
          <w:szCs w:val="28"/>
          <w:lang w:val="uk-UA" w:eastAsia="uk-UA"/>
        </w:rPr>
        <w:t xml:space="preserve"> : навч. посіб. : [для слухачів, ад’юнктів, докторантів, наук. і наук.-пед. працівників Нац. ун-ту оборони України / В. М. Приміренко та ін. ; за заг. ред. О. О. Рімана] ; Нац. ун-т оборони України. – Київ : НУОУ, 2024. – 155, [2] с. : іл., табл. </w:t>
      </w:r>
      <w:r w:rsidRPr="00236822">
        <w:rPr>
          <w:b/>
          <w:bCs/>
          <w:i/>
          <w:iCs/>
          <w:sz w:val="28"/>
          <w:szCs w:val="28"/>
          <w:lang w:val="uk-UA" w:eastAsia="uk-UA"/>
        </w:rPr>
        <w:t xml:space="preserve">Шифр зберігання в Бібліотеці: Б374857 </w:t>
      </w:r>
      <w:r w:rsidRPr="00236822">
        <w:rPr>
          <w:i/>
          <w:iCs/>
          <w:sz w:val="28"/>
          <w:szCs w:val="28"/>
          <w:lang w:val="uk-UA" w:eastAsia="uk-UA"/>
        </w:rPr>
        <w:t>Положення навчального посібника дають змогу зрозуміти основи об’єднаної вогневої підтримки за стандартами НАТО. Вивчення основ об’єднаної вогневої підтримки за стандартами НАТО може бути використано під час планування вогневої підтримки за національними стандартами, адже положення навчального посібника дають ясно зрозуміти філософію планування обєднаної вогневої підтримки.</w:t>
      </w:r>
    </w:p>
    <w:p w14:paraId="6F611116"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Організація списання медичного майна військовими частинами та закладами охорони здоров’я Збройних Сил України</w:t>
      </w:r>
      <w:r w:rsidRPr="00236822">
        <w:rPr>
          <w:sz w:val="28"/>
          <w:szCs w:val="28"/>
        </w:rPr>
        <w:t xml:space="preserve"> : навч. посіб. / О. П. Шматенко [та ін.] ; за ред. О. П. Шматенка ; М-во оборони України, Укр. військ.-мед. акад. – Київ : Людмила, 2024. – 199 с. : табл. </w:t>
      </w:r>
      <w:r w:rsidRPr="00236822">
        <w:rPr>
          <w:b/>
          <w:bCs/>
          <w:i/>
          <w:iCs/>
          <w:sz w:val="28"/>
          <w:szCs w:val="28"/>
        </w:rPr>
        <w:t xml:space="preserve">Шифр зберігання в Бібліотеці: А836414 </w:t>
      </w:r>
      <w:r w:rsidRPr="00236822">
        <w:rPr>
          <w:i/>
          <w:iCs/>
          <w:sz w:val="28"/>
          <w:szCs w:val="28"/>
        </w:rPr>
        <w:t>Надано нормативно-правові документи,</w:t>
      </w:r>
      <w:r w:rsidRPr="00236822">
        <w:rPr>
          <w:b/>
          <w:bCs/>
          <w:i/>
          <w:iCs/>
          <w:sz w:val="28"/>
          <w:szCs w:val="28"/>
        </w:rPr>
        <w:t xml:space="preserve"> </w:t>
      </w:r>
      <w:r w:rsidRPr="00236822">
        <w:rPr>
          <w:i/>
          <w:iCs/>
          <w:sz w:val="28"/>
          <w:szCs w:val="28"/>
        </w:rPr>
        <w:t xml:space="preserve">що регламентують діяльність пов’язану із списанням медичного майна в Збройних силах України (ЗСУ). Визначено основні терміни та загальні положення порядку списання медичного майна у ЗСУ та Державній спеціальній службі транспорту. Розглянуто особливості списання медичного майна та списання медичного майна під час медичного забезпечення національних контингентів. </w:t>
      </w:r>
    </w:p>
    <w:p w14:paraId="79D97AEA"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Основи будови та експлуатації самохідного протитанкового ракетного комплексу 9П149 «Штурм-С»</w:t>
      </w:r>
      <w:r w:rsidRPr="00236822">
        <w:rPr>
          <w:sz w:val="28"/>
          <w:szCs w:val="28"/>
          <w:lang w:val="uk-UA" w:eastAsia="uk-UA"/>
        </w:rPr>
        <w:t xml:space="preserve"> : навч. посіб. [для викладачів кафедр військ. підгот. та студентів ЗВО / Ю. І. Пушкарьов та ін.] ; за заг. ред. Ю. І. Пушкарьова ; М-во освіти і науки України, Сум. держ. ун-т. – Суми : Сум. держ. ун-т, 2024. – 381 с. : іл., табл.</w:t>
      </w:r>
      <w:r w:rsidRPr="00236822">
        <w:rPr>
          <w:b/>
          <w:bCs/>
          <w:i/>
          <w:iCs/>
          <w:sz w:val="28"/>
          <w:szCs w:val="28"/>
          <w:lang w:val="uk-UA" w:eastAsia="uk-UA"/>
        </w:rPr>
        <w:t xml:space="preserve"> Шифр зберігання в Бібліотеці: А836107 </w:t>
      </w:r>
      <w:r w:rsidRPr="00236822">
        <w:rPr>
          <w:i/>
          <w:iCs/>
          <w:sz w:val="28"/>
          <w:szCs w:val="28"/>
          <w:lang w:val="uk-UA" w:eastAsia="uk-UA"/>
        </w:rPr>
        <w:t xml:space="preserve">У навчальному посібнику викладено основи будови та експлуатації самохідного протитанкового ракетного комплексу 9П149 «Штурм-С». </w:t>
      </w:r>
      <w:r w:rsidRPr="00236822">
        <w:rPr>
          <w:i/>
          <w:iCs/>
          <w:sz w:val="28"/>
          <w:szCs w:val="28"/>
          <w:lang w:val="uk-UA" w:eastAsia="uk-UA"/>
        </w:rPr>
        <w:lastRenderedPageBreak/>
        <w:t>Розглянуто основні поняття про протитанковий ракетний комплекс; основи будови бойової машини 9П149 самохідного протитанкового ракетного комплексу 9П149 «Штурм-С». Розглянуто основи будови протитанкової керованої ракети 9М114 «Кокон»; основи експлуатації протитанкової керованої ракети 9М114 «Кокон». Надано основи експлуатації бойової машини 9П149; технічне обслуговування бойової машини 9П149.</w:t>
      </w:r>
    </w:p>
    <w:p w14:paraId="274D6203"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Пливе кача. Умань. 2022 : пам’яті загиблих воїнів</w:t>
      </w:r>
      <w:r w:rsidRPr="00236822">
        <w:rPr>
          <w:sz w:val="28"/>
          <w:szCs w:val="28"/>
          <w:lang w:val="uk-UA" w:eastAsia="uk-UA"/>
        </w:rPr>
        <w:t xml:space="preserve"> / [голов. ред. В. Устинова ; працювали: Л. Абрамець та ін.]. – Умань : Сочінський М. М., 2024. – 231 с. : іл. </w:t>
      </w:r>
      <w:r w:rsidRPr="00236822">
        <w:rPr>
          <w:b/>
          <w:bCs/>
          <w:i/>
          <w:iCs/>
          <w:sz w:val="28"/>
          <w:szCs w:val="28"/>
          <w:lang w:val="uk-UA" w:eastAsia="uk-UA"/>
        </w:rPr>
        <w:t xml:space="preserve">Шифр зберігання в Бібліотеці: Б374866 </w:t>
      </w:r>
      <w:r w:rsidRPr="00236822">
        <w:rPr>
          <w:i/>
          <w:iCs/>
          <w:sz w:val="28"/>
          <w:szCs w:val="28"/>
          <w:lang w:val="uk-UA" w:eastAsia="uk-UA"/>
        </w:rPr>
        <w:t xml:space="preserve">Книга створена з метою вшанування пам’яті полеглих в російсько-українській війні героїчних воїнів з Умані. Наведено історії їхнього життя, щирі спогади близьких, нездійснені мрії та теплі фото. </w:t>
      </w:r>
    </w:p>
    <w:p w14:paraId="5EB5E26E"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Природа і суспільство: виклики і поступ</w:t>
      </w:r>
      <w:r w:rsidRPr="00236822">
        <w:rPr>
          <w:sz w:val="28"/>
          <w:szCs w:val="28"/>
          <w:lang w:val="uk-UA" w:eastAsia="uk-UA"/>
        </w:rPr>
        <w:t xml:space="preserve"> : матеріали міжнар. наук. конф. присвяч. 80-річчю геогр. ф-ту Чернівец. нац. ун-ту ім. Ю. Федьковича : (м. Чернівці, 11 – 13 жовт. 2024 р.) / М-во освіти і науки України, Чернівец. нац. ун-т ім. Ю. Федьковича ; [редкол.: Ж. І. Бучко та ін.]. – Чернівці : Рута, 2024. – 322 с. : іл., табл. </w:t>
      </w:r>
      <w:r w:rsidRPr="00236822">
        <w:rPr>
          <w:b/>
          <w:bCs/>
          <w:i/>
          <w:iCs/>
          <w:sz w:val="28"/>
          <w:szCs w:val="28"/>
          <w:lang w:val="uk-UA" w:eastAsia="uk-UA"/>
        </w:rPr>
        <w:t xml:space="preserve">Шифр зберігання в Бібліотеці: А834888 </w:t>
      </w:r>
      <w:r w:rsidRPr="00236822">
        <w:rPr>
          <w:i/>
          <w:iCs/>
          <w:sz w:val="28"/>
          <w:szCs w:val="28"/>
          <w:lang w:val="uk-UA" w:eastAsia="uk-UA"/>
        </w:rPr>
        <w:t>Зі змісту:</w:t>
      </w:r>
      <w:r w:rsidRPr="00236822">
        <w:rPr>
          <w:b/>
          <w:bCs/>
          <w:i/>
          <w:iCs/>
          <w:sz w:val="28"/>
          <w:szCs w:val="28"/>
          <w:lang w:val="uk-UA" w:eastAsia="uk-UA"/>
        </w:rPr>
        <w:t xml:space="preserve"> </w:t>
      </w:r>
      <w:r w:rsidRPr="00236822">
        <w:rPr>
          <w:i/>
          <w:iCs/>
          <w:sz w:val="28"/>
          <w:szCs w:val="28"/>
          <w:lang w:val="uk-UA" w:eastAsia="uk-UA"/>
        </w:rPr>
        <w:t>Зменшення доступності території Чорнобильського біосферного заповідника внаслідок російської агресії у 2022 – 2023 роках / А. Варуха, О. Борсук, Д. Вишневський. – С. 71-73; Виклики перед соціальною інфраструктурою в умовах воєнного стану та децентралізації / І. Костащук, Н.</w:t>
      </w:r>
      <w:r w:rsidRPr="00236822">
        <w:rPr>
          <w:sz w:val="28"/>
          <w:szCs w:val="28"/>
          <w:lang w:val="uk-UA" w:eastAsia="uk-UA"/>
        </w:rPr>
        <w:t xml:space="preserve"> </w:t>
      </w:r>
      <w:r w:rsidRPr="00236822">
        <w:rPr>
          <w:i/>
          <w:iCs/>
          <w:sz w:val="28"/>
          <w:szCs w:val="28"/>
          <w:lang w:val="uk-UA" w:eastAsia="uk-UA"/>
        </w:rPr>
        <w:t>Колосіввський. – С. 147-150.</w:t>
      </w:r>
    </w:p>
    <w:p w14:paraId="02BC91E5"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Руснак Ю. І. Формування служби військового капеланства в Збройних силах України в умовах російсько-української війни: історико-правовий аспект </w:t>
      </w:r>
      <w:r w:rsidRPr="00236822">
        <w:rPr>
          <w:sz w:val="28"/>
          <w:szCs w:val="28"/>
        </w:rPr>
        <w:t>[Електронний ресурс] / Юрій Іванович Руснак</w:t>
      </w:r>
      <w:r w:rsidRPr="00236822">
        <w:rPr>
          <w:sz w:val="28"/>
          <w:szCs w:val="28"/>
          <w:shd w:val="clear" w:color="auto" w:fill="FFFFFF"/>
        </w:rPr>
        <w:t xml:space="preserve"> </w:t>
      </w:r>
      <w:r w:rsidRPr="00236822">
        <w:rPr>
          <w:b/>
          <w:bCs/>
          <w:sz w:val="28"/>
          <w:szCs w:val="28"/>
        </w:rPr>
        <w:t xml:space="preserve">// </w:t>
      </w:r>
      <w:r w:rsidRPr="00236822">
        <w:rPr>
          <w:color w:val="000000"/>
          <w:sz w:val="28"/>
          <w:szCs w:val="28"/>
          <w:shd w:val="clear" w:color="auto" w:fill="FFFFFF"/>
        </w:rPr>
        <w:t xml:space="preserve">Культур. альм. – </w:t>
      </w:r>
      <w:r w:rsidRPr="00236822">
        <w:rPr>
          <w:sz w:val="28"/>
          <w:szCs w:val="28"/>
          <w:shd w:val="clear" w:color="auto" w:fill="FFFFFF"/>
        </w:rPr>
        <w:t xml:space="preserve">2024. – № 4. – С. 80-87. </w:t>
      </w:r>
      <w:r w:rsidRPr="00236822">
        <w:rPr>
          <w:i/>
          <w:iCs/>
          <w:sz w:val="28"/>
          <w:szCs w:val="28"/>
        </w:rPr>
        <w:t xml:space="preserve">Визначено, що капеланська служба в Збройних Силах України (ЗСУ) – це важливий складник духовного життя військовослужбовців. Капелани, представляючи різні релігійні конфесії, забезпечують духовну підтримку військовослужбовців. Детально проаналізовано як відбувалося становлення та розвиток законодавчої бази </w:t>
      </w:r>
      <w:r w:rsidRPr="00236822">
        <w:rPr>
          <w:i/>
          <w:iCs/>
          <w:sz w:val="28"/>
          <w:szCs w:val="28"/>
        </w:rPr>
        <w:lastRenderedPageBreak/>
        <w:t>щодо впровадження капеланської служби в процесі проведення антитерористичної операції та операції Об’єднаних сил на Сході нашої держави в період з 2014 до 2022 рр. Зазначено, що важливим етапом у розвитку капеланської служби в Україні стало ухвалення Закону України «Про Службу військового капеланства» у 2021 р., який уперше в історії ЗСУ законодавчо визначив порядок регулювання відносин у сфері забезпечення права військовослужбовців на свободу світогляду та віросповідання.</w:t>
      </w:r>
      <w:r w:rsidRPr="00236822">
        <w:rPr>
          <w:sz w:val="28"/>
          <w:szCs w:val="28"/>
          <w:shd w:val="clear" w:color="auto" w:fill="FFFFFF"/>
        </w:rPr>
        <w:t xml:space="preserve"> </w:t>
      </w:r>
      <w:r w:rsidRPr="00236822">
        <w:rPr>
          <w:sz w:val="28"/>
          <w:szCs w:val="28"/>
        </w:rPr>
        <w:t xml:space="preserve">Текст: </w:t>
      </w:r>
      <w:hyperlink r:id="rId275" w:tgtFrame="_blank" w:history="1">
        <w:r w:rsidRPr="00236822">
          <w:rPr>
            <w:rStyle w:val="a4"/>
            <w:sz w:val="28"/>
            <w:szCs w:val="28"/>
          </w:rPr>
          <w:t>https://almanac.npu.kiev.ua/index.php/almanac/article/view/478/450</w:t>
        </w:r>
      </w:hyperlink>
    </w:p>
    <w:p w14:paraId="1735C24E"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Середа І. П. Державна політика в енергетичній сфері: поняття, особливості, мета та напрямки</w:t>
      </w:r>
      <w:r w:rsidRPr="00236822">
        <w:rPr>
          <w:sz w:val="28"/>
          <w:szCs w:val="28"/>
        </w:rPr>
        <w:t xml:space="preserve"> [Електронний ресурс] / І. П. Середа // Журн. східноєвроп. права : [електрон. наук.-практ. вид.] / ПВНЗ “Ун-т сучас. знань”. – 2024. – № 131. – С. 213-219. </w:t>
      </w:r>
      <w:r w:rsidRPr="00236822">
        <w:rPr>
          <w:i/>
          <w:iCs/>
          <w:sz w:val="28"/>
          <w:szCs w:val="28"/>
        </w:rPr>
        <w:t xml:space="preserve">Розглянуто засади державної політики в енергетичній сфері України. Основні пріоритети політики включають зменшення залежності від імпорту енергоносіїв, підтримку відновлюваних джерел енергії, модернізацію енергетичної інфраструктури, підвищення енергоефективності та інтеграцію в європейський енергетичний ринок. </w:t>
      </w:r>
      <w:r w:rsidRPr="00236822">
        <w:rPr>
          <w:i/>
          <w:iCs/>
          <w:sz w:val="28"/>
          <w:szCs w:val="28"/>
          <w:lang w:val="uk-UA"/>
        </w:rPr>
        <w:t>В</w:t>
      </w:r>
      <w:r w:rsidRPr="00236822">
        <w:rPr>
          <w:i/>
          <w:iCs/>
          <w:sz w:val="28"/>
          <w:szCs w:val="28"/>
        </w:rPr>
        <w:t xml:space="preserve"> умовах воєнного стану акценти зміщуються на відновлення критичної інфраструктури, розвиток альтернативних джерел енергії, диверсифікацію постачання та захист населення. Метою політики є забезпечення енергетичної безпеки та сталого розвитку енергетичного сектору України. </w:t>
      </w:r>
      <w:r w:rsidRPr="00236822">
        <w:rPr>
          <w:sz w:val="28"/>
          <w:szCs w:val="28"/>
        </w:rPr>
        <w:t xml:space="preserve">Текст: </w:t>
      </w:r>
      <w:hyperlink r:id="rId276" w:tgtFrame="_blank" w:history="1">
        <w:r w:rsidRPr="00236822">
          <w:rPr>
            <w:rStyle w:val="a4"/>
            <w:sz w:val="28"/>
            <w:szCs w:val="28"/>
          </w:rPr>
          <w:t>http://easternlaw.com.ua/wp-content/uploads/2025/02/sereda_131.pdf</w:t>
        </w:r>
      </w:hyperlink>
    </w:p>
    <w:p w14:paraId="046BE217"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Ситник Г. П. Інформаційно-комунікаційні технології у сфері національної безпеки</w:t>
      </w:r>
      <w:r w:rsidRPr="00236822">
        <w:rPr>
          <w:sz w:val="28"/>
          <w:szCs w:val="28"/>
          <w:lang w:val="uk-UA" w:eastAsia="uk-UA"/>
        </w:rPr>
        <w:t xml:space="preserve"> : навч. посіб. : [для здобувачів першого (бакалавр.) рівня вищої освіти, які навчаються за освіт. програмами за спец. 256 «Нац. безпека (за окр. сферами забезпечення і видами діяльності)» галузі знань 25 «Воєн. науки, нац. безпека, безпека держ. кордону»] / Г. П. Ситник, Г. П. Заворітня, Р. Р. Марутян ; [за заг. ред. Г. П. Ситника] ; М-во освіти і науки України, Київ. нац. ун-т ім. Т. Шевченка. – Київ : Академпрес, 2024. – 175 с.</w:t>
      </w:r>
      <w:r w:rsidRPr="00236822">
        <w:rPr>
          <w:b/>
          <w:bCs/>
          <w:i/>
          <w:iCs/>
          <w:sz w:val="28"/>
          <w:szCs w:val="28"/>
          <w:lang w:val="uk-UA" w:eastAsia="uk-UA"/>
        </w:rPr>
        <w:t xml:space="preserve"> Шифр зберігання в Бібліотеці: А835788 </w:t>
      </w:r>
      <w:r w:rsidRPr="00236822">
        <w:rPr>
          <w:i/>
          <w:iCs/>
          <w:sz w:val="28"/>
          <w:szCs w:val="28"/>
          <w:lang w:val="uk-UA" w:eastAsia="uk-UA"/>
        </w:rPr>
        <w:t xml:space="preserve">У навчальному посібнику викладено найважливіші теоретичні та практичні питання щодо ролі інформації, </w:t>
      </w:r>
      <w:r w:rsidRPr="00236822">
        <w:rPr>
          <w:i/>
          <w:iCs/>
          <w:sz w:val="28"/>
          <w:szCs w:val="28"/>
          <w:lang w:val="uk-UA" w:eastAsia="uk-UA"/>
        </w:rPr>
        <w:lastRenderedPageBreak/>
        <w:t>інформаційно-аналітичної діяльності та ІКТ в управлінні у сфері національної безпеки та практичні аспекти їх використання у вказаній сфері. Досліджено проксі-війни як простір використання сучасних ІКТ. Гібридна війна розглянута як простір невизначеності та інформаційний аспект кризових ситуацій. Виокремлено новітні інформаційні та кібер компоненти гібридної війни. Вивчено можливості та пріоритети розвитку штучного інтелекту в Україні у контексті гібридної війни.</w:t>
      </w:r>
    </w:p>
    <w:p w14:paraId="39CD35DE"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Степаненко В. В. Практика Європейського суду з прав людини як джерело цивільного процесуального права</w:t>
      </w:r>
      <w:r w:rsidRPr="00236822">
        <w:rPr>
          <w:sz w:val="28"/>
          <w:szCs w:val="28"/>
        </w:rPr>
        <w:t xml:space="preserve"> [Електронний ресурс] / В. В. Степаненко, В. Д. Шаповалова, К. А. Мосейчук // Журн. східноєвроп. права : [електрон. наук.-практ. вид.] / ПВНЗ “Ун-т сучас. знань”. – 2024. – № 130. – С. 256-265. </w:t>
      </w:r>
      <w:r w:rsidRPr="00236822">
        <w:rPr>
          <w:i/>
          <w:iCs/>
          <w:sz w:val="28"/>
          <w:szCs w:val="28"/>
        </w:rPr>
        <w:t xml:space="preserve">Проаналізовано практику Європейського суду з прав людини (ЄСПЛ) як важливе джерело цивільного процесуального права в Україні. Розглянуто проблеми імплементації рішень ЄСПЛ в національну судову практику, зокрема щодо права на справедливий судовий розгляд, захисту прав людини та виконання рішень ЄСПЛ. Зазначено, що хоча рішення ЄСПЛ мають прецедентний характер, їх застосування в Україні стикається з певними труднощами через відсутність ефективних механізмів виконання рішень, а також потребу в подальшому удосконаленні процесу адаптації європейських стандартів у національну правову систему. </w:t>
      </w:r>
      <w:r w:rsidRPr="00236822">
        <w:rPr>
          <w:sz w:val="28"/>
          <w:szCs w:val="28"/>
        </w:rPr>
        <w:t xml:space="preserve">Текст: </w:t>
      </w:r>
      <w:hyperlink r:id="rId277" w:tgtFrame="_blank" w:history="1">
        <w:r w:rsidRPr="00236822">
          <w:rPr>
            <w:rStyle w:val="a4"/>
            <w:sz w:val="28"/>
            <w:szCs w:val="28"/>
          </w:rPr>
          <w:t>http://easternlaw.com.ua/wp-content/uploads/2025/01/stepanenko_shapovalova_moseichuk_130.pdf</w:t>
        </w:r>
      </w:hyperlink>
    </w:p>
    <w:p w14:paraId="10985141"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 xml:space="preserve">Судова експертиза в період дії воєнного стану: проблеми теорії та практики </w:t>
      </w:r>
      <w:r w:rsidRPr="00236822">
        <w:rPr>
          <w:sz w:val="28"/>
          <w:szCs w:val="28"/>
          <w:lang w:val="uk-UA" w:eastAsia="uk-UA"/>
        </w:rPr>
        <w:t>: матеріали I Всеукр. наук.-практ. конф., [Київ], 29 лют. 2024 р. / ПП «Експерт.-консультат. центр Ергард та Партнери». – Вінниця : Твори, 2024. – 103 с. : іл. – Текст укр., англ.</w:t>
      </w:r>
      <w:r w:rsidRPr="00236822">
        <w:rPr>
          <w:b/>
          <w:bCs/>
          <w:i/>
          <w:iCs/>
          <w:sz w:val="28"/>
          <w:szCs w:val="28"/>
          <w:lang w:val="uk-UA" w:eastAsia="uk-UA"/>
        </w:rPr>
        <w:t xml:space="preserve"> Шифр зберігання в Бібліотеці: А834892 </w:t>
      </w:r>
      <w:r w:rsidRPr="00236822">
        <w:rPr>
          <w:i/>
          <w:iCs/>
          <w:sz w:val="28"/>
          <w:szCs w:val="28"/>
          <w:lang w:val="uk-UA" w:eastAsia="uk-UA"/>
        </w:rPr>
        <w:t>Зі змісту:</w:t>
      </w:r>
      <w:r w:rsidRPr="00236822">
        <w:rPr>
          <w:b/>
          <w:bCs/>
          <w:i/>
          <w:iCs/>
          <w:sz w:val="28"/>
          <w:szCs w:val="28"/>
          <w:lang w:val="uk-UA" w:eastAsia="uk-UA"/>
        </w:rPr>
        <w:t xml:space="preserve"> </w:t>
      </w:r>
      <w:r w:rsidRPr="00236822">
        <w:rPr>
          <w:i/>
          <w:iCs/>
          <w:sz w:val="28"/>
          <w:szCs w:val="28"/>
          <w:lang w:val="uk-UA" w:eastAsia="uk-UA"/>
        </w:rPr>
        <w:t>Щодо належності і допустимості як доказів фактичних даних, що містяться у висновках експертів про причини смерті особи, в умовах воєнного стану</w:t>
      </w:r>
      <w:r w:rsidRPr="00236822">
        <w:rPr>
          <w:b/>
          <w:bCs/>
          <w:i/>
          <w:iCs/>
          <w:sz w:val="28"/>
          <w:szCs w:val="28"/>
          <w:lang w:val="uk-UA" w:eastAsia="uk-UA"/>
        </w:rPr>
        <w:t xml:space="preserve"> / </w:t>
      </w:r>
      <w:r w:rsidRPr="00236822">
        <w:rPr>
          <w:i/>
          <w:iCs/>
          <w:sz w:val="28"/>
          <w:szCs w:val="28"/>
          <w:lang w:val="uk-UA" w:eastAsia="uk-UA"/>
        </w:rPr>
        <w:t xml:space="preserve">П. Є. Антонюк. – С. 8-14; Сучасні можливості та окремі аспекти проведення ДНК-аналізу для отримання інформації про особу з метою ідентифікації невпізнаних трупів в умовах воєнного стану / О. Г. Волошин. – </w:t>
      </w:r>
      <w:r w:rsidRPr="00236822">
        <w:rPr>
          <w:i/>
          <w:iCs/>
          <w:sz w:val="28"/>
          <w:szCs w:val="28"/>
          <w:lang w:val="uk-UA" w:eastAsia="uk-UA"/>
        </w:rPr>
        <w:lastRenderedPageBreak/>
        <w:t>С. 19-26; Переваги комплексних судових експертиз при визначенні збитків завданих підприємствам, установам та організаціям усіх форм власності внаслідок знищення та пошкодження їх майна у зв’язку із збройною агресією російської федерації / Г. О. Гавриш, Д. Г. Хомутенко. – С. 27-32; Документування військових злочинів: медичні та юридичні / Н. М. Ергард. – С. 33-37; Особливості відібрання ДНК-матеріалу у військовослужбовців в умовах воєнного стану / Л. Т. Котляренко, В. С. Жебрак, М. Р. Виклюк. – С. 49-54; Роль експертної служби МВС в реалізації Закону України «Про державну реєстрацію геномної інформації людини» / Є. С. Манько, Д. А. Романова. – С. 64-68; Поняття та ознаки тимчасово окупованих територій України та їх правовий режим / С. Л. Мартищенко, Р. І. Панчишин. – С. 69-72; Класифікація ручної вогнепальної зброї / В. Т. Синиця, О. Л. Кобилянський. – С. 82-85; Призначення комп’ютерно-технічної експертизи під час розслідування кримінальних правопорушень, що вчиняються у сфері комп’ютерної інформації / Ж. В. Удовенко, В. В. Удовенко. – С. 91-96.</w:t>
      </w:r>
    </w:p>
    <w:p w14:paraId="3E71E8A8"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Технічні засоби речової служби. Польові засоби лазне-прального обслуговування частин</w:t>
      </w:r>
      <w:r w:rsidRPr="00236822">
        <w:rPr>
          <w:sz w:val="28"/>
          <w:szCs w:val="28"/>
        </w:rPr>
        <w:t xml:space="preserve"> : навч. посіб. : [для курсантів, які навчаються за спец. 254 «Забезпечення військ (сил), військовослужбовців контракт. служби та офіцерів логіст. забезпечення на курсах підвищення кваліфікації (підгот. резерву), військовослужбовців і наук.-пед. працівників Військ. акад.»] / А. І. Щеглов [та ін.] ; М-во оборони України, Військ. акад. (м. Одеса). – Одеса : Військ. акад., 2024. – 196 с. : іл., табл. </w:t>
      </w:r>
      <w:r w:rsidRPr="00236822">
        <w:rPr>
          <w:b/>
          <w:bCs/>
          <w:i/>
          <w:iCs/>
          <w:sz w:val="28"/>
          <w:szCs w:val="28"/>
        </w:rPr>
        <w:t>Шифр зберігання в Бібліотеці:</w:t>
      </w:r>
      <w:r w:rsidRPr="00236822">
        <w:rPr>
          <w:sz w:val="28"/>
          <w:szCs w:val="28"/>
        </w:rPr>
        <w:t xml:space="preserve"> </w:t>
      </w:r>
      <w:r w:rsidRPr="00236822">
        <w:rPr>
          <w:b/>
          <w:bCs/>
          <w:i/>
          <w:iCs/>
          <w:sz w:val="28"/>
          <w:szCs w:val="28"/>
        </w:rPr>
        <w:t xml:space="preserve">А836082 </w:t>
      </w:r>
      <w:r w:rsidRPr="00236822">
        <w:rPr>
          <w:i/>
          <w:iCs/>
          <w:sz w:val="28"/>
          <w:szCs w:val="28"/>
        </w:rPr>
        <w:t>В посібнику розкрито опис загальної будови технічних засобів, їх складових частин, а також наведено необхідні відомості по правилам експлуатації, технічного обслуговування та заходам безпеки, дотримання яких обов’язково при їх експлуатації та обслуговуванні.</w:t>
      </w:r>
      <w:r w:rsidRPr="00236822">
        <w:rPr>
          <w:b/>
          <w:bCs/>
          <w:i/>
          <w:iCs/>
          <w:sz w:val="28"/>
          <w:szCs w:val="28"/>
        </w:rPr>
        <w:t xml:space="preserve"> </w:t>
      </w:r>
      <w:r w:rsidRPr="00236822">
        <w:rPr>
          <w:i/>
          <w:iCs/>
          <w:sz w:val="28"/>
          <w:szCs w:val="28"/>
        </w:rPr>
        <w:t xml:space="preserve">Надано основні кількісні і якісні характеристики як самих технічних засобів, так і їх обладнання. Обґрунтована актуальність заходів безпеки при експлуатації і обслуговуванні мобільних технічних засобів миття особового складу і прання білизни і обмундирування. Визначено основні вимоги до технічних засобів </w:t>
      </w:r>
      <w:r w:rsidRPr="00236822">
        <w:rPr>
          <w:i/>
          <w:iCs/>
          <w:sz w:val="28"/>
          <w:szCs w:val="28"/>
        </w:rPr>
        <w:lastRenderedPageBreak/>
        <w:t xml:space="preserve">речової служби взагалі і безпосередньо до мобільних технічних засобів лазне-прального обслуговування: продуктивність, мобільність, транспортабельність, надійність, живучість. </w:t>
      </w:r>
    </w:p>
    <w:p w14:paraId="32F737CB" w14:textId="267811C5"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Україна не мовчить. Хроніка протидії сексуальному насильству, пов’язаному з війною (2022 - 2024 рр.)</w:t>
      </w:r>
      <w:r w:rsidRPr="00236822">
        <w:rPr>
          <w:sz w:val="28"/>
          <w:szCs w:val="28"/>
        </w:rPr>
        <w:t xml:space="preserve"> / [упоряд.: К. Левченко, С. Губін, О. Губіна ; заг. ред.: К. Левченко]. – Харків : Фоліо, 2024. – 317, [1] с. : іл. – (Фронтир) (Проєкт «Вистоїмо разом. Вдосконалення системи підтримки постраждалих від сексуального насильства, пов’язаного з війною»).</w:t>
      </w:r>
      <w:r w:rsidRPr="00236822">
        <w:rPr>
          <w:b/>
          <w:bCs/>
          <w:i/>
          <w:iCs/>
          <w:sz w:val="28"/>
          <w:szCs w:val="28"/>
        </w:rPr>
        <w:t xml:space="preserve"> Шифр зберігання в Бібліотеці:</w:t>
      </w:r>
      <w:r w:rsidRPr="00236822">
        <w:rPr>
          <w:sz w:val="28"/>
          <w:szCs w:val="28"/>
        </w:rPr>
        <w:t xml:space="preserve"> </w:t>
      </w:r>
      <w:r w:rsidRPr="00236822">
        <w:rPr>
          <w:b/>
          <w:bCs/>
          <w:i/>
          <w:iCs/>
          <w:sz w:val="28"/>
          <w:szCs w:val="28"/>
        </w:rPr>
        <w:t xml:space="preserve">А836535 </w:t>
      </w:r>
      <w:r w:rsidRPr="00236822">
        <w:rPr>
          <w:i/>
          <w:iCs/>
          <w:sz w:val="28"/>
          <w:szCs w:val="28"/>
        </w:rPr>
        <w:t>У книзі, що складається з 25 інтерв’ю, українські та зарубіжні експерти розповідають про те, яку допомогу надають постраждалим від сексуального насильства, пов’язаного з війною</w:t>
      </w:r>
      <w:r w:rsidRPr="00236822">
        <w:rPr>
          <w:i/>
          <w:iCs/>
          <w:sz w:val="28"/>
          <w:szCs w:val="28"/>
          <w:lang w:val="uk-UA"/>
        </w:rPr>
        <w:t xml:space="preserve"> (конфліктом) (</w:t>
      </w:r>
      <w:r w:rsidRPr="00236822">
        <w:rPr>
          <w:i/>
          <w:iCs/>
          <w:sz w:val="28"/>
          <w:szCs w:val="28"/>
        </w:rPr>
        <w:t>СНПК</w:t>
      </w:r>
      <w:r w:rsidRPr="00236822">
        <w:rPr>
          <w:i/>
          <w:iCs/>
          <w:sz w:val="28"/>
          <w:szCs w:val="28"/>
          <w:lang w:val="uk-UA"/>
        </w:rPr>
        <w:t>)</w:t>
      </w:r>
      <w:r w:rsidRPr="00236822">
        <w:rPr>
          <w:i/>
          <w:iCs/>
          <w:sz w:val="28"/>
          <w:szCs w:val="28"/>
        </w:rPr>
        <w:t>, які державні структури, громадські організації та міжнародні донори долучаються до цього. У виданні також йдеться про унікальний досвід протидії</w:t>
      </w:r>
      <w:r w:rsidRPr="00236822">
        <w:rPr>
          <w:i/>
          <w:iCs/>
          <w:sz w:val="28"/>
          <w:szCs w:val="28"/>
          <w:lang w:val="uk-UA"/>
        </w:rPr>
        <w:t xml:space="preserve"> </w:t>
      </w:r>
      <w:r w:rsidRPr="00236822">
        <w:rPr>
          <w:i/>
          <w:iCs/>
          <w:sz w:val="28"/>
          <w:szCs w:val="28"/>
        </w:rPr>
        <w:t xml:space="preserve">СНПК, який Україна накопичила за час російсько-української війни та яким можуть скористатися інші держави. Книгу орієнтовано на державних службовців, посадовців місцевих органів влади, представників соціальних служб, громадських організацій та інших фахівців, які надають допомогу постраждалим і забезпечують компенсаційні та репараційні виплати для них, а також на науковців, які вивчають це питання. Видання розраховане також на міжнародну аудиторію з метою її ознайомлення з наслідками російської агресії проти України. Книга має практичну спрямованість і буде запитаною серед самих постраждалих, їхнього оточення, громад й інших зацікавлених осіб. </w:t>
      </w:r>
      <w:r w:rsidR="00080FF5" w:rsidRPr="00236822">
        <w:rPr>
          <w:sz w:val="28"/>
          <w:szCs w:val="28"/>
        </w:rPr>
        <w:t>Текст:</w:t>
      </w:r>
      <w:r w:rsidRPr="00236822">
        <w:rPr>
          <w:sz w:val="28"/>
          <w:szCs w:val="28"/>
        </w:rPr>
        <w:t xml:space="preserve"> </w:t>
      </w:r>
      <w:hyperlink r:id="rId278" w:tgtFrame="_blank" w:history="1">
        <w:r w:rsidRPr="00236822">
          <w:rPr>
            <w:rStyle w:val="a4"/>
            <w:color w:val="0563C1"/>
            <w:sz w:val="28"/>
            <w:szCs w:val="28"/>
          </w:rPr>
          <w:t>https://uwf.org.ua/wp-content/uploads/2024/11/kniga_ukra%D1%97na_ne_movchit.pdf</w:t>
        </w:r>
      </w:hyperlink>
    </w:p>
    <w:p w14:paraId="51243A84"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Харченко Я. П. Міжнародне правове забезпечення заходів протидії несанкціонованому втручанню в роботу інформаційних (автоматизованих), електронних комунікаційних, інформаційно-комунікаційних систем </w:t>
      </w:r>
      <w:r w:rsidRPr="00236822">
        <w:rPr>
          <w:sz w:val="28"/>
          <w:szCs w:val="28"/>
        </w:rPr>
        <w:t xml:space="preserve">[Електронний ресурс] / Я. П. Харченко // Журн. східноєвроп. права : [електрон. наук.-практ. вид.] / ПВНЗ “Ун-т сучас. знань”. </w:t>
      </w:r>
      <w:r w:rsidRPr="00236822">
        <w:rPr>
          <w:sz w:val="28"/>
          <w:szCs w:val="28"/>
        </w:rPr>
        <w:lastRenderedPageBreak/>
        <w:t xml:space="preserve">– 2024. – № 131. – С. 220-225. </w:t>
      </w:r>
      <w:r w:rsidRPr="00236822">
        <w:rPr>
          <w:i/>
          <w:iCs/>
          <w:sz w:val="28"/>
          <w:szCs w:val="28"/>
        </w:rPr>
        <w:t xml:space="preserve">Розглянуто проблему кіберзлочинності, яка є наслідком несанкціонованого втручання в роботу інформаційних та комунікаційних систем. З розвитком інформаційних технологій, ці злочини стають все більш актуальними, загрожуючи не лише національній безпеці, а й міжнародному правопорядку. Особливостями кіберзлочинів є необхідність використання спеціальних знань для виявлення злочинних дій, організованість та транскордонність, латентність правопорушень та високий рівень технічних можливостей злочинців. Наголошено на важливості створення ефективної системи протидії кіберзлочинності на міжнародному рівні. </w:t>
      </w:r>
      <w:r w:rsidRPr="00236822">
        <w:rPr>
          <w:sz w:val="28"/>
          <w:szCs w:val="28"/>
        </w:rPr>
        <w:t xml:space="preserve">Текст: </w:t>
      </w:r>
      <w:hyperlink r:id="rId279" w:tgtFrame="_blank" w:history="1">
        <w:r w:rsidRPr="00236822">
          <w:rPr>
            <w:rStyle w:val="a4"/>
            <w:sz w:val="28"/>
            <w:szCs w:val="28"/>
          </w:rPr>
          <w:t>http://easternlaw.com.ua/wp-content/uploads/2025/02/kharchenko_131.pdf</w:t>
        </w:r>
      </w:hyperlink>
    </w:p>
    <w:p w14:paraId="75E5B6A3"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Хто, як не я… : Книга пам’яті Київської області : присвяч. воїнам, які загинули під час АТО/ООС на Сході України 2015</w:t>
      </w:r>
      <w:r w:rsidRPr="00236822">
        <w:rPr>
          <w:sz w:val="28"/>
          <w:szCs w:val="28"/>
        </w:rPr>
        <w:t xml:space="preserve"> [рік / зібр. та упоряд.: В. Баранов та ін.]. – Київ : Ліра-К, 2023. – 211 с. : іл. – (Книга пам’яті про полеглих за Батьківщину героїв ; т. 2). </w:t>
      </w:r>
      <w:r w:rsidRPr="00236822">
        <w:rPr>
          <w:b/>
          <w:bCs/>
          <w:i/>
          <w:iCs/>
          <w:sz w:val="28"/>
          <w:szCs w:val="28"/>
        </w:rPr>
        <w:t>Шифр зберігання в Бібліотеці:</w:t>
      </w:r>
      <w:r w:rsidRPr="00236822">
        <w:rPr>
          <w:sz w:val="28"/>
          <w:szCs w:val="28"/>
        </w:rPr>
        <w:t xml:space="preserve"> </w:t>
      </w:r>
      <w:r w:rsidRPr="00236822">
        <w:rPr>
          <w:b/>
          <w:bCs/>
          <w:i/>
          <w:iCs/>
          <w:sz w:val="28"/>
          <w:szCs w:val="28"/>
        </w:rPr>
        <w:t xml:space="preserve">В84224 </w:t>
      </w:r>
      <w:r w:rsidRPr="00236822">
        <w:rPr>
          <w:i/>
          <w:iCs/>
          <w:sz w:val="28"/>
          <w:szCs w:val="28"/>
        </w:rPr>
        <w:t>Книга пам’яті «Хто, як не я…» – історико-меморіальне видання, присвячене увічненню пам’яті воїнів, які загинули у другий рік російсько-української війни, захищаючи суверенітет, територіальну цілісність і незалежність України. Видання сформоване за територіальним принципом: зокрема тут подана інформація у біографічно-довідковій формі про військовослужбовців – вихідців із Київської області, а також тих, хто певний час на Київщині проживав. Книга спонукатиме читача берегти пам’ять про подвиги, здійснені нашими воїнами, передавати ту історично важливу інформацію прийдешнім поколінням. Інформація, поміщена у Книзі пам’яті, базується на відкритих джерелах Міністерства оборони України, інтернет-ресурсах, а також зібрана шляхом безпосередньої комунікації з родичами загиблих, їхніми побратимами – учасниками бойових дій, громадськими активістами тощо. Наразі це ІІ том із серії Книг пам’яті про полеглих за Батьківщину героїв.</w:t>
      </w:r>
    </w:p>
    <w:p w14:paraId="089C7F82"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Цвіркун І. Ю. Щодо питання створення спеціального міжнародного трибуналу для розслідування воєнних злочинів в Україні </w:t>
      </w:r>
      <w:r w:rsidRPr="00236822">
        <w:rPr>
          <w:b/>
          <w:bCs/>
          <w:sz w:val="28"/>
          <w:szCs w:val="28"/>
        </w:rPr>
        <w:lastRenderedPageBreak/>
        <w:t>та притягнення до відповідальності за їх вчинення російських політиків та військових</w:t>
      </w:r>
      <w:r w:rsidRPr="00236822">
        <w:rPr>
          <w:sz w:val="28"/>
          <w:szCs w:val="28"/>
        </w:rPr>
        <w:t xml:space="preserve"> [Електронний ресурс] / Юрій Іванович Цвіркун, Денис Федорович Лаухін // Журн. східноєвроп. права : [електрон. наук.-практ. вид.] / ПВНЗ “Ун-т сучас. знань”. – 2025. – № 131. – С. 90-98. </w:t>
      </w:r>
      <w:r w:rsidRPr="00236822">
        <w:rPr>
          <w:i/>
          <w:iCs/>
          <w:sz w:val="28"/>
          <w:szCs w:val="28"/>
        </w:rPr>
        <w:t>Здійснено аналіз норм національного законодавства щодо розслідування воєнних злочинів та розглянуто міжнародно-правові механізми притягнення до кримінальної відповідальності за такі злочини. Окреслено особливості розслідування воєнних злочинів та зазначено, що кримінальні справи щодо воєнних злочинів, розслідувані вітчизняними правоохоронними органами, розглядаються та вирішуються національними судами в порядку кримінального судочинства. Акцентовано, що юрисдикція Міжнародного кримінального суду (МКС) поширюється на предмет вчинення геноциду, злочинів проти людяності та воєнних злочинів, але не поширюється на четвертий з основних найтяжчих міжнародних злочинів – злочин агресії. Зроблено висновок про необхідність створення спеціального міжнародного трибуналу, який буде мати юрисдикцію щодо злочину агресії проти України, задля чого потрібно досягти згоди із усіма міжнародними партнерами, а також визначити процедури щодо передачі матеріалів, зібраних національними правоохоронними органами, до відповідної міжнародної судової установи для здійснення належного розгляду.</w:t>
      </w:r>
      <w:r w:rsidRPr="00236822">
        <w:rPr>
          <w:sz w:val="28"/>
          <w:szCs w:val="28"/>
        </w:rPr>
        <w:t xml:space="preserve"> Текст: </w:t>
      </w:r>
      <w:hyperlink r:id="rId280" w:tgtFrame="_blank" w:history="1">
        <w:r w:rsidRPr="00236822">
          <w:rPr>
            <w:rStyle w:val="a4"/>
            <w:sz w:val="28"/>
            <w:szCs w:val="28"/>
          </w:rPr>
          <w:t>http://easternlaw.com.ua/wp-content/uploads/2025/02/tsvirkun_laukhin_131.pdf</w:t>
        </w:r>
      </w:hyperlink>
      <w:r w:rsidRPr="00236822">
        <w:rPr>
          <w:sz w:val="28"/>
          <w:szCs w:val="28"/>
        </w:rPr>
        <w:t xml:space="preserve"> </w:t>
      </w:r>
    </w:p>
    <w:p w14:paraId="76D44E1A"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Цимбал Є. А. Адміністративно-правовий статус офіцеру служби освітньої безпеки в умовах воєнного стану</w:t>
      </w:r>
      <w:r w:rsidRPr="00236822">
        <w:rPr>
          <w:sz w:val="28"/>
          <w:szCs w:val="28"/>
        </w:rPr>
        <w:t xml:space="preserve"> [Електронний ресурс] / Є. А. Цимбал, Н. В. Капітонова // Журн. східноєвроп. права : [електрон. наук.-практ. вид.] / ПВНЗ “Ун-т сучас. знань”. – 2024. – № 130. – С. 266-272. </w:t>
      </w:r>
      <w:r w:rsidRPr="00236822">
        <w:rPr>
          <w:i/>
          <w:iCs/>
          <w:sz w:val="28"/>
          <w:szCs w:val="28"/>
        </w:rPr>
        <w:t xml:space="preserve">Проаналізовано адміністративно-правовий статус офіцерів служби освітньої безпеки в умовах воєнного стану та взаємодія підрозділів Національної поліції України з органами влади щодо забезпечення безпеки в освітніх закладах. Зазначено, що основною метою є збереження життя та здоров’я дітей як головного об’єкта національної безпеки. Виявлено проблеми, </w:t>
      </w:r>
      <w:r w:rsidRPr="00236822">
        <w:rPr>
          <w:i/>
          <w:iCs/>
          <w:sz w:val="28"/>
          <w:szCs w:val="28"/>
        </w:rPr>
        <w:lastRenderedPageBreak/>
        <w:t>такі як недостатня нормативна база, відсутність чіткої координації між підрозділами поліції та необхідність розробки універсальних механізмів для ефективної роботи в умовах війни та миру. Основними напрямами є захист дітей у війні та удосконалення правового регулювання для забезпечення безпеки в освітньому середовищі.</w:t>
      </w:r>
      <w:r w:rsidRPr="00236822">
        <w:rPr>
          <w:sz w:val="28"/>
          <w:szCs w:val="28"/>
        </w:rPr>
        <w:t xml:space="preserve"> Текст: </w:t>
      </w:r>
      <w:hyperlink r:id="rId281" w:tgtFrame="_blank" w:history="1">
        <w:r w:rsidRPr="00236822">
          <w:rPr>
            <w:rStyle w:val="a4"/>
            <w:sz w:val="28"/>
            <w:szCs w:val="28"/>
          </w:rPr>
          <w:t>http://easternlaw.com.ua/wp-content/uploads/2025/01/tsymbal_kapitonova_130.pdf</w:t>
        </w:r>
      </w:hyperlink>
    </w:p>
    <w:p w14:paraId="49C53E45" w14:textId="77777777" w:rsidR="00F8552C" w:rsidRPr="00236822" w:rsidRDefault="00F8552C" w:rsidP="00F8552C">
      <w:pPr>
        <w:pStyle w:val="a8"/>
        <w:numPr>
          <w:ilvl w:val="0"/>
          <w:numId w:val="7"/>
        </w:numPr>
        <w:spacing w:after="120" w:line="360" w:lineRule="auto"/>
        <w:ind w:left="0" w:firstLine="567"/>
        <w:jc w:val="both"/>
        <w:rPr>
          <w:sz w:val="28"/>
          <w:szCs w:val="28"/>
        </w:rPr>
      </w:pPr>
      <w:r w:rsidRPr="00236822">
        <w:rPr>
          <w:b/>
          <w:bCs/>
          <w:sz w:val="28"/>
          <w:szCs w:val="28"/>
        </w:rPr>
        <w:t xml:space="preserve">Шаповалова К. І. Ґендерна рівність і недискримінація в Національній поліції України: значення управління дотримання прав людини </w:t>
      </w:r>
      <w:r w:rsidRPr="00236822">
        <w:rPr>
          <w:sz w:val="28"/>
          <w:szCs w:val="28"/>
        </w:rPr>
        <w:t xml:space="preserve">[Електронний ресурс] / К. І. Шаповалова // Журн. східноєвроп. права : [електрон. наук.-практ. вид.] / ПВНЗ “Ун-т сучас. знань”. – 2024. – № 131. – С. 226-237. </w:t>
      </w:r>
      <w:r w:rsidRPr="00236822">
        <w:rPr>
          <w:i/>
          <w:iCs/>
          <w:sz w:val="28"/>
          <w:szCs w:val="28"/>
        </w:rPr>
        <w:t xml:space="preserve">Висвітлено проблему ґендерно зумовленого насильства, дискримінації за ознакою статі та домашнього насильства в Україні на тлі повномасштабного вторгнення РФ. Війна посилила ці явища та ускладнила їх виявлення. Незважаючи на виклики, Україна продовжує активно впроваджувати політику ґендерної рівності, інтегруючи міжнародні стандарти та покращуючи інституційну спроможність для подолання ґендерних стереотипів. Результати статистичних досліджень свідчать, що жінки все ще мають обмежений доступ до ухвалення рішень щодо збройного конфлікту, попри їхній непропорційно великий внесок у боротьбу за Перемогу та оборону країни. Вони залишаються недостатньо представленими як у секторі цивільної безпеки, так і в секторі безпеки та оборони, зокрема на рівні ухвалення рішень – у військових і цивільних посадах Збройних сил України (ЗСУ), Національної поліції, а також у міжнародних операціях з підтримання миру та безпеки. </w:t>
      </w:r>
      <w:r w:rsidRPr="00236822">
        <w:rPr>
          <w:sz w:val="28"/>
          <w:szCs w:val="28"/>
        </w:rPr>
        <w:t xml:space="preserve">Текст: </w:t>
      </w:r>
      <w:hyperlink r:id="rId282" w:tgtFrame="_blank" w:history="1">
        <w:r w:rsidRPr="00236822">
          <w:rPr>
            <w:rStyle w:val="a4"/>
            <w:sz w:val="28"/>
            <w:szCs w:val="28"/>
          </w:rPr>
          <w:t>http://easternlaw.com.ua/wp-content/uploads/2025/02/shapovalova_131.pdf</w:t>
        </w:r>
      </w:hyperlink>
    </w:p>
    <w:p w14:paraId="2EF2BC9A" w14:textId="77777777" w:rsidR="00F8552C" w:rsidRPr="00236822" w:rsidRDefault="00F8552C" w:rsidP="00F8552C">
      <w:pPr>
        <w:pStyle w:val="a8"/>
        <w:numPr>
          <w:ilvl w:val="0"/>
          <w:numId w:val="7"/>
        </w:numPr>
        <w:spacing w:after="120" w:line="360" w:lineRule="auto"/>
        <w:ind w:left="0" w:firstLine="567"/>
        <w:jc w:val="both"/>
        <w:rPr>
          <w:sz w:val="28"/>
          <w:szCs w:val="28"/>
          <w:lang w:val="uk-UA" w:eastAsia="uk-UA"/>
        </w:rPr>
      </w:pPr>
      <w:r w:rsidRPr="00236822">
        <w:rPr>
          <w:b/>
          <w:bCs/>
          <w:sz w:val="28"/>
          <w:szCs w:val="28"/>
          <w:lang w:val="uk-UA" w:eastAsia="uk-UA"/>
        </w:rPr>
        <w:t>Шкітов А. А. Воєнний захист інформації як державно-стратегічний пріоритет комп’ютерної інженерії</w:t>
      </w:r>
      <w:r w:rsidRPr="00236822">
        <w:rPr>
          <w:sz w:val="28"/>
          <w:szCs w:val="28"/>
          <w:lang w:val="uk-UA" w:eastAsia="uk-UA"/>
        </w:rPr>
        <w:t xml:space="preserve"> / А. А. Шкітов. – Київ : Ліра-К, 2024. – 113 с. </w:t>
      </w:r>
      <w:r w:rsidRPr="00236822">
        <w:rPr>
          <w:b/>
          <w:bCs/>
          <w:i/>
          <w:iCs/>
          <w:sz w:val="28"/>
          <w:szCs w:val="28"/>
          <w:lang w:val="uk-UA" w:eastAsia="uk-UA"/>
        </w:rPr>
        <w:t xml:space="preserve">Шифр зберігання в Бібліотеці: А835947 </w:t>
      </w:r>
      <w:r w:rsidRPr="00236822">
        <w:rPr>
          <w:i/>
          <w:iCs/>
          <w:sz w:val="28"/>
          <w:szCs w:val="28"/>
          <w:lang w:val="uk-UA" w:eastAsia="uk-UA"/>
        </w:rPr>
        <w:t xml:space="preserve">Монографія присвячена дослідженню пріоритетних алгоритмів воєнного захисту інформації, яка є дуже потрібною у сучасній Україні. Висвітлено загальні </w:t>
      </w:r>
      <w:r w:rsidRPr="00236822">
        <w:rPr>
          <w:i/>
          <w:iCs/>
          <w:sz w:val="28"/>
          <w:szCs w:val="28"/>
          <w:lang w:val="uk-UA" w:eastAsia="uk-UA"/>
        </w:rPr>
        <w:lastRenderedPageBreak/>
        <w:t xml:space="preserve">підходи щодо якості таких алгоритмів та їх класифікаційно-категоріальні характеристики. Розглянуто структурну організацію цих алгоритмів, їхнє застосування у захисті критичної інфраструктури та в мобільних пристроях. Розглянуто використання пріоритетних алгоритмів у воєнних практиках, зокрема в обороні повітряного простору України та в застосуванні математичного моделювання. Наведено методи оцінювання кіберстійкості критичної інфраструктури у захисті інформації. </w:t>
      </w:r>
    </w:p>
    <w:p w14:paraId="1A57AD6A" w14:textId="77777777" w:rsidR="008C4815" w:rsidRPr="00236822" w:rsidRDefault="008C4815" w:rsidP="008C4815">
      <w:pPr>
        <w:spacing w:after="120" w:line="360" w:lineRule="auto"/>
        <w:ind w:firstLine="567"/>
        <w:jc w:val="both"/>
        <w:rPr>
          <w:sz w:val="28"/>
          <w:szCs w:val="28"/>
          <w:lang w:val="uk-UA"/>
        </w:rPr>
      </w:pPr>
    </w:p>
    <w:p w14:paraId="30A47385" w14:textId="77777777" w:rsidR="008C4815" w:rsidRPr="00236822" w:rsidRDefault="008C4815" w:rsidP="008C4815">
      <w:pPr>
        <w:rPr>
          <w:b/>
          <w:sz w:val="28"/>
          <w:szCs w:val="28"/>
          <w:lang w:val="uk-UA"/>
        </w:rPr>
      </w:pPr>
      <w:r w:rsidRPr="00236822">
        <w:rPr>
          <w:b/>
          <w:sz w:val="28"/>
          <w:szCs w:val="28"/>
          <w:lang w:val="uk-UA"/>
        </w:rPr>
        <w:t>Підготовлено Відділом інформаційного забезпечення органів влади</w:t>
      </w:r>
      <w:r w:rsidRPr="00236822">
        <w:rPr>
          <w:b/>
          <w:sz w:val="28"/>
          <w:szCs w:val="28"/>
          <w:lang w:val="uk-UA"/>
        </w:rPr>
        <w:br/>
        <w:t>Національної бібліотеки України імені Ярослава Мудрого</w:t>
      </w:r>
    </w:p>
    <w:p w14:paraId="2FF07365" w14:textId="77777777" w:rsidR="008C4815" w:rsidRPr="00236822" w:rsidRDefault="008C4815" w:rsidP="008C4815">
      <w:pPr>
        <w:rPr>
          <w:b/>
          <w:sz w:val="28"/>
          <w:szCs w:val="28"/>
          <w:lang w:val="uk-UA"/>
        </w:rPr>
      </w:pPr>
    </w:p>
    <w:p w14:paraId="3687C31F" w14:textId="7328B43D" w:rsidR="008C4815" w:rsidRDefault="008C4815" w:rsidP="008C4815">
      <w:pPr>
        <w:rPr>
          <w:b/>
          <w:sz w:val="28"/>
          <w:szCs w:val="28"/>
        </w:rPr>
      </w:pPr>
      <w:r w:rsidRPr="00236822">
        <w:rPr>
          <w:b/>
          <w:sz w:val="28"/>
          <w:szCs w:val="28"/>
        </w:rPr>
        <w:t xml:space="preserve">Відповідальний за випуск </w:t>
      </w:r>
      <w:r w:rsidR="005B34AB">
        <w:rPr>
          <w:b/>
          <w:sz w:val="28"/>
          <w:szCs w:val="28"/>
          <w:lang w:val="uk-UA"/>
        </w:rPr>
        <w:t>М. В. Гаращенко</w:t>
      </w:r>
      <w:bookmarkStart w:id="58" w:name="_GoBack"/>
      <w:bookmarkEnd w:id="58"/>
      <w:r w:rsidRPr="00236822">
        <w:rPr>
          <w:b/>
          <w:sz w:val="28"/>
          <w:szCs w:val="28"/>
        </w:rPr>
        <w:br/>
      </w:r>
      <w:r w:rsidR="001D2CA5" w:rsidRPr="00236822">
        <w:rPr>
          <w:b/>
          <w:sz w:val="28"/>
          <w:szCs w:val="28"/>
          <w:lang w:val="uk-UA"/>
        </w:rPr>
        <w:t>2</w:t>
      </w:r>
      <w:r w:rsidR="00AE264D" w:rsidRPr="00236822">
        <w:rPr>
          <w:b/>
          <w:sz w:val="28"/>
          <w:szCs w:val="28"/>
          <w:lang w:val="uk-UA"/>
        </w:rPr>
        <w:t>1</w:t>
      </w:r>
      <w:r w:rsidRPr="00236822">
        <w:rPr>
          <w:b/>
          <w:sz w:val="28"/>
          <w:szCs w:val="28"/>
          <w:lang w:val="uk-UA"/>
        </w:rPr>
        <w:t xml:space="preserve"> </w:t>
      </w:r>
      <w:r w:rsidR="00162178" w:rsidRPr="00236822">
        <w:rPr>
          <w:b/>
          <w:sz w:val="28"/>
          <w:szCs w:val="28"/>
          <w:lang w:val="uk-UA"/>
        </w:rPr>
        <w:t>березня</w:t>
      </w:r>
      <w:r w:rsidRPr="00236822">
        <w:rPr>
          <w:b/>
          <w:sz w:val="28"/>
          <w:szCs w:val="28"/>
        </w:rPr>
        <w:t xml:space="preserve"> 202</w:t>
      </w:r>
      <w:r w:rsidR="00726C9C" w:rsidRPr="00236822">
        <w:rPr>
          <w:b/>
          <w:sz w:val="28"/>
          <w:szCs w:val="28"/>
          <w:lang w:val="uk-UA"/>
        </w:rPr>
        <w:t>5</w:t>
      </w:r>
      <w:r w:rsidRPr="00236822">
        <w:rPr>
          <w:b/>
          <w:sz w:val="28"/>
          <w:szCs w:val="28"/>
        </w:rPr>
        <w:t xml:space="preserve"> р.</w:t>
      </w:r>
    </w:p>
    <w:sectPr w:rsidR="008C4815">
      <w:footerReference w:type="default" r:id="rId2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7230C" w14:textId="77777777" w:rsidR="008950BC" w:rsidRDefault="008950BC" w:rsidP="00A11C12">
      <w:r>
        <w:separator/>
      </w:r>
    </w:p>
  </w:endnote>
  <w:endnote w:type="continuationSeparator" w:id="0">
    <w:p w14:paraId="45FD9DC8" w14:textId="77777777" w:rsidR="008950BC" w:rsidRDefault="008950BC" w:rsidP="00A1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725318"/>
      <w:docPartObj>
        <w:docPartGallery w:val="Page Numbers (Bottom of Page)"/>
        <w:docPartUnique/>
      </w:docPartObj>
    </w:sdtPr>
    <w:sdtEndPr/>
    <w:sdtContent>
      <w:p w14:paraId="1ADCF618" w14:textId="6F50EEA7" w:rsidR="00A71DC8" w:rsidRDefault="00A71DC8">
        <w:pPr>
          <w:pStyle w:val="ab"/>
          <w:jc w:val="center"/>
        </w:pPr>
        <w:r>
          <w:fldChar w:fldCharType="begin"/>
        </w:r>
        <w:r>
          <w:instrText>PAGE   \* MERGEFORMAT</w:instrText>
        </w:r>
        <w:r>
          <w:fldChar w:fldCharType="separate"/>
        </w:r>
        <w:r w:rsidR="0018064D">
          <w:rPr>
            <w:noProof/>
          </w:rPr>
          <w:t>1</w:t>
        </w:r>
        <w:r>
          <w:fldChar w:fldCharType="end"/>
        </w:r>
      </w:p>
    </w:sdtContent>
  </w:sdt>
  <w:p w14:paraId="1560AF29" w14:textId="77777777" w:rsidR="00A71DC8" w:rsidRDefault="00A71DC8">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628E4" w14:textId="77777777" w:rsidR="008950BC" w:rsidRDefault="008950BC" w:rsidP="00A11C12">
      <w:r>
        <w:separator/>
      </w:r>
    </w:p>
  </w:footnote>
  <w:footnote w:type="continuationSeparator" w:id="0">
    <w:p w14:paraId="6AE7699D" w14:textId="77777777" w:rsidR="008950BC" w:rsidRDefault="008950BC" w:rsidP="00A11C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1684E0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87A5179"/>
    <w:multiLevelType w:val="multilevel"/>
    <w:tmpl w:val="C6F4F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46311"/>
    <w:multiLevelType w:val="hybridMultilevel"/>
    <w:tmpl w:val="66E01116"/>
    <w:lvl w:ilvl="0" w:tplc="D6D648EE">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3A118D0"/>
    <w:multiLevelType w:val="hybridMultilevel"/>
    <w:tmpl w:val="9580CE24"/>
    <w:lvl w:ilvl="0" w:tplc="E9EEF156">
      <w:start w:val="1"/>
      <w:numFmt w:val="decimal"/>
      <w:lvlText w:val="%1."/>
      <w:lvlJc w:val="left"/>
      <w:pPr>
        <w:ind w:left="720" w:hanging="360"/>
      </w:pPr>
      <w:rPr>
        <w:b w:val="0"/>
        <w:bCs w:val="0"/>
        <w:i w:val="0"/>
        <w:iCs w:val="0"/>
        <w:color w:val="auto"/>
        <w:lang w:val="ru-RU"/>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B321F72"/>
    <w:multiLevelType w:val="hybridMultilevel"/>
    <w:tmpl w:val="649C492A"/>
    <w:lvl w:ilvl="0" w:tplc="42F8A8BE">
      <w:start w:val="1"/>
      <w:numFmt w:val="decimal"/>
      <w:lvlText w:val="%1."/>
      <w:lvlJc w:val="left"/>
      <w:pPr>
        <w:ind w:left="720" w:hanging="360"/>
      </w:pPr>
      <w:rPr>
        <w:i w:val="0"/>
        <w:iCs/>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A8519E0"/>
    <w:multiLevelType w:val="hybridMultilevel"/>
    <w:tmpl w:val="CD06120E"/>
    <w:lvl w:ilvl="0" w:tplc="010EE36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4B05F13"/>
    <w:multiLevelType w:val="hybridMultilevel"/>
    <w:tmpl w:val="9AB0E1C4"/>
    <w:lvl w:ilvl="0" w:tplc="D6504E24">
      <w:start w:val="1"/>
      <w:numFmt w:val="decimal"/>
      <w:lvlText w:val="%1."/>
      <w:lvlJc w:val="left"/>
      <w:pPr>
        <w:ind w:left="720" w:hanging="360"/>
      </w:pPr>
      <w:rPr>
        <w:i w:val="0"/>
        <w:i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6"/>
  </w:num>
  <w:num w:numId="5">
    <w:abstractNumId w:val="4"/>
  </w:num>
  <w:num w:numId="6">
    <w:abstractNumId w:val="1"/>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B39"/>
    <w:rsid w:val="00000087"/>
    <w:rsid w:val="000001B0"/>
    <w:rsid w:val="0000077E"/>
    <w:rsid w:val="00000A16"/>
    <w:rsid w:val="00000B22"/>
    <w:rsid w:val="00000D74"/>
    <w:rsid w:val="00002544"/>
    <w:rsid w:val="000051DF"/>
    <w:rsid w:val="00005A91"/>
    <w:rsid w:val="00006538"/>
    <w:rsid w:val="00006E6B"/>
    <w:rsid w:val="00007CB4"/>
    <w:rsid w:val="00010738"/>
    <w:rsid w:val="0001091A"/>
    <w:rsid w:val="00010D49"/>
    <w:rsid w:val="000110A6"/>
    <w:rsid w:val="00011623"/>
    <w:rsid w:val="000118C6"/>
    <w:rsid w:val="000128F1"/>
    <w:rsid w:val="00012C22"/>
    <w:rsid w:val="00012F7C"/>
    <w:rsid w:val="000138E1"/>
    <w:rsid w:val="0001453E"/>
    <w:rsid w:val="000148B2"/>
    <w:rsid w:val="00014962"/>
    <w:rsid w:val="00015824"/>
    <w:rsid w:val="000159E3"/>
    <w:rsid w:val="00016091"/>
    <w:rsid w:val="0001705A"/>
    <w:rsid w:val="00020247"/>
    <w:rsid w:val="00020AC9"/>
    <w:rsid w:val="00020AFE"/>
    <w:rsid w:val="00020BFB"/>
    <w:rsid w:val="00020C99"/>
    <w:rsid w:val="00020F73"/>
    <w:rsid w:val="00021D42"/>
    <w:rsid w:val="00021DC2"/>
    <w:rsid w:val="0002210A"/>
    <w:rsid w:val="000226B7"/>
    <w:rsid w:val="00022E95"/>
    <w:rsid w:val="00023EBE"/>
    <w:rsid w:val="00024B2C"/>
    <w:rsid w:val="00024D3F"/>
    <w:rsid w:val="00024F03"/>
    <w:rsid w:val="0002585E"/>
    <w:rsid w:val="00026311"/>
    <w:rsid w:val="00027AB7"/>
    <w:rsid w:val="000314BF"/>
    <w:rsid w:val="000316AD"/>
    <w:rsid w:val="000319F0"/>
    <w:rsid w:val="00031BBF"/>
    <w:rsid w:val="00031FEF"/>
    <w:rsid w:val="0003237F"/>
    <w:rsid w:val="000326CA"/>
    <w:rsid w:val="00033E5C"/>
    <w:rsid w:val="000345D6"/>
    <w:rsid w:val="000349D7"/>
    <w:rsid w:val="000349F3"/>
    <w:rsid w:val="000353D8"/>
    <w:rsid w:val="000358CE"/>
    <w:rsid w:val="000358F0"/>
    <w:rsid w:val="00035F7D"/>
    <w:rsid w:val="0004076D"/>
    <w:rsid w:val="00040AF1"/>
    <w:rsid w:val="00041214"/>
    <w:rsid w:val="00042649"/>
    <w:rsid w:val="00042C72"/>
    <w:rsid w:val="00043A18"/>
    <w:rsid w:val="00043E82"/>
    <w:rsid w:val="0004411F"/>
    <w:rsid w:val="000442B2"/>
    <w:rsid w:val="000453F6"/>
    <w:rsid w:val="00045713"/>
    <w:rsid w:val="00045E0F"/>
    <w:rsid w:val="00045EB2"/>
    <w:rsid w:val="00046364"/>
    <w:rsid w:val="000467F4"/>
    <w:rsid w:val="00046BD2"/>
    <w:rsid w:val="00047C24"/>
    <w:rsid w:val="000502BC"/>
    <w:rsid w:val="000504ED"/>
    <w:rsid w:val="00050E42"/>
    <w:rsid w:val="00050F8F"/>
    <w:rsid w:val="0005187E"/>
    <w:rsid w:val="0005192B"/>
    <w:rsid w:val="00052214"/>
    <w:rsid w:val="000522D4"/>
    <w:rsid w:val="00053947"/>
    <w:rsid w:val="00053B2A"/>
    <w:rsid w:val="00054696"/>
    <w:rsid w:val="00054A1D"/>
    <w:rsid w:val="00054B65"/>
    <w:rsid w:val="00054FED"/>
    <w:rsid w:val="00055195"/>
    <w:rsid w:val="000554AA"/>
    <w:rsid w:val="00055C9D"/>
    <w:rsid w:val="00055FBC"/>
    <w:rsid w:val="00055FEC"/>
    <w:rsid w:val="00056396"/>
    <w:rsid w:val="00057576"/>
    <w:rsid w:val="00057680"/>
    <w:rsid w:val="00057AA6"/>
    <w:rsid w:val="00060377"/>
    <w:rsid w:val="00060E21"/>
    <w:rsid w:val="000612CF"/>
    <w:rsid w:val="00061840"/>
    <w:rsid w:val="00061B07"/>
    <w:rsid w:val="00061D84"/>
    <w:rsid w:val="00062C93"/>
    <w:rsid w:val="00062D37"/>
    <w:rsid w:val="000635CA"/>
    <w:rsid w:val="0006392F"/>
    <w:rsid w:val="000641E9"/>
    <w:rsid w:val="000642F3"/>
    <w:rsid w:val="00064468"/>
    <w:rsid w:val="00065163"/>
    <w:rsid w:val="00065AA2"/>
    <w:rsid w:val="000663F0"/>
    <w:rsid w:val="0006698F"/>
    <w:rsid w:val="00066CE7"/>
    <w:rsid w:val="00066DE8"/>
    <w:rsid w:val="00066F8A"/>
    <w:rsid w:val="00067C0F"/>
    <w:rsid w:val="00071282"/>
    <w:rsid w:val="000713EE"/>
    <w:rsid w:val="0007166E"/>
    <w:rsid w:val="00071A96"/>
    <w:rsid w:val="00072A2B"/>
    <w:rsid w:val="00076049"/>
    <w:rsid w:val="00076193"/>
    <w:rsid w:val="00076300"/>
    <w:rsid w:val="000764A5"/>
    <w:rsid w:val="000768AE"/>
    <w:rsid w:val="00077065"/>
    <w:rsid w:val="0007711F"/>
    <w:rsid w:val="0007717F"/>
    <w:rsid w:val="000777F4"/>
    <w:rsid w:val="00077A29"/>
    <w:rsid w:val="00077BF6"/>
    <w:rsid w:val="00077E4F"/>
    <w:rsid w:val="00080BA8"/>
    <w:rsid w:val="00080FF5"/>
    <w:rsid w:val="00081C06"/>
    <w:rsid w:val="00081C5F"/>
    <w:rsid w:val="00082A1D"/>
    <w:rsid w:val="00082C9F"/>
    <w:rsid w:val="00083649"/>
    <w:rsid w:val="00084690"/>
    <w:rsid w:val="00084883"/>
    <w:rsid w:val="000848F3"/>
    <w:rsid w:val="00086950"/>
    <w:rsid w:val="000873F8"/>
    <w:rsid w:val="000876F2"/>
    <w:rsid w:val="00087885"/>
    <w:rsid w:val="00091478"/>
    <w:rsid w:val="0009243E"/>
    <w:rsid w:val="000928E3"/>
    <w:rsid w:val="00092C55"/>
    <w:rsid w:val="00092D5C"/>
    <w:rsid w:val="00094407"/>
    <w:rsid w:val="0009472D"/>
    <w:rsid w:val="00094D7D"/>
    <w:rsid w:val="000962F3"/>
    <w:rsid w:val="000965FA"/>
    <w:rsid w:val="00096B1F"/>
    <w:rsid w:val="00096F2C"/>
    <w:rsid w:val="000A01A2"/>
    <w:rsid w:val="000A0A6B"/>
    <w:rsid w:val="000A0B2D"/>
    <w:rsid w:val="000A124D"/>
    <w:rsid w:val="000A201E"/>
    <w:rsid w:val="000A2164"/>
    <w:rsid w:val="000A2C56"/>
    <w:rsid w:val="000A30C0"/>
    <w:rsid w:val="000A3A71"/>
    <w:rsid w:val="000A408B"/>
    <w:rsid w:val="000A4813"/>
    <w:rsid w:val="000A4FD9"/>
    <w:rsid w:val="000A5792"/>
    <w:rsid w:val="000A5A15"/>
    <w:rsid w:val="000A5C8D"/>
    <w:rsid w:val="000A5D7C"/>
    <w:rsid w:val="000A6241"/>
    <w:rsid w:val="000A62D0"/>
    <w:rsid w:val="000A63AF"/>
    <w:rsid w:val="000A68F5"/>
    <w:rsid w:val="000A7159"/>
    <w:rsid w:val="000A7991"/>
    <w:rsid w:val="000A7A3E"/>
    <w:rsid w:val="000B01CD"/>
    <w:rsid w:val="000B0FFF"/>
    <w:rsid w:val="000B1179"/>
    <w:rsid w:val="000B14BF"/>
    <w:rsid w:val="000B1F93"/>
    <w:rsid w:val="000B2DCC"/>
    <w:rsid w:val="000B2DF9"/>
    <w:rsid w:val="000B2FD9"/>
    <w:rsid w:val="000B33FC"/>
    <w:rsid w:val="000B3B85"/>
    <w:rsid w:val="000B48EE"/>
    <w:rsid w:val="000B4BBB"/>
    <w:rsid w:val="000B50D4"/>
    <w:rsid w:val="000B5D66"/>
    <w:rsid w:val="000B62F4"/>
    <w:rsid w:val="000B7244"/>
    <w:rsid w:val="000B7273"/>
    <w:rsid w:val="000B781E"/>
    <w:rsid w:val="000B788F"/>
    <w:rsid w:val="000B7CCD"/>
    <w:rsid w:val="000B7D88"/>
    <w:rsid w:val="000C01FB"/>
    <w:rsid w:val="000C02AC"/>
    <w:rsid w:val="000C0674"/>
    <w:rsid w:val="000C1707"/>
    <w:rsid w:val="000C1B25"/>
    <w:rsid w:val="000C228E"/>
    <w:rsid w:val="000C234F"/>
    <w:rsid w:val="000C2A57"/>
    <w:rsid w:val="000C31C0"/>
    <w:rsid w:val="000C321C"/>
    <w:rsid w:val="000C3553"/>
    <w:rsid w:val="000C3DCB"/>
    <w:rsid w:val="000C3DDE"/>
    <w:rsid w:val="000C4643"/>
    <w:rsid w:val="000C4690"/>
    <w:rsid w:val="000C46B1"/>
    <w:rsid w:val="000C4887"/>
    <w:rsid w:val="000C4894"/>
    <w:rsid w:val="000C5182"/>
    <w:rsid w:val="000C5251"/>
    <w:rsid w:val="000C5AF6"/>
    <w:rsid w:val="000C5C19"/>
    <w:rsid w:val="000C6293"/>
    <w:rsid w:val="000C6A0E"/>
    <w:rsid w:val="000C6BB1"/>
    <w:rsid w:val="000C71D3"/>
    <w:rsid w:val="000C72C3"/>
    <w:rsid w:val="000C734F"/>
    <w:rsid w:val="000C7622"/>
    <w:rsid w:val="000C7738"/>
    <w:rsid w:val="000C7F99"/>
    <w:rsid w:val="000D01C2"/>
    <w:rsid w:val="000D0F35"/>
    <w:rsid w:val="000D11CC"/>
    <w:rsid w:val="000D1498"/>
    <w:rsid w:val="000D2680"/>
    <w:rsid w:val="000D2BEB"/>
    <w:rsid w:val="000D3947"/>
    <w:rsid w:val="000D3B30"/>
    <w:rsid w:val="000D3D72"/>
    <w:rsid w:val="000D509F"/>
    <w:rsid w:val="000D5143"/>
    <w:rsid w:val="000D5204"/>
    <w:rsid w:val="000D5212"/>
    <w:rsid w:val="000D56F7"/>
    <w:rsid w:val="000D5D7C"/>
    <w:rsid w:val="000D5F31"/>
    <w:rsid w:val="000D650A"/>
    <w:rsid w:val="000D6A2B"/>
    <w:rsid w:val="000D6E7C"/>
    <w:rsid w:val="000D72EC"/>
    <w:rsid w:val="000D7422"/>
    <w:rsid w:val="000D76CD"/>
    <w:rsid w:val="000D7FE6"/>
    <w:rsid w:val="000E0438"/>
    <w:rsid w:val="000E0628"/>
    <w:rsid w:val="000E092D"/>
    <w:rsid w:val="000E137F"/>
    <w:rsid w:val="000E15C1"/>
    <w:rsid w:val="000E164D"/>
    <w:rsid w:val="000E16B0"/>
    <w:rsid w:val="000E1D6B"/>
    <w:rsid w:val="000E2503"/>
    <w:rsid w:val="000E332A"/>
    <w:rsid w:val="000E3593"/>
    <w:rsid w:val="000E3716"/>
    <w:rsid w:val="000E3BBE"/>
    <w:rsid w:val="000E3E80"/>
    <w:rsid w:val="000E450C"/>
    <w:rsid w:val="000E5369"/>
    <w:rsid w:val="000E5966"/>
    <w:rsid w:val="000E5BCE"/>
    <w:rsid w:val="000E5D4F"/>
    <w:rsid w:val="000E6A84"/>
    <w:rsid w:val="000E6E95"/>
    <w:rsid w:val="000E7451"/>
    <w:rsid w:val="000F13AE"/>
    <w:rsid w:val="000F21BF"/>
    <w:rsid w:val="000F2466"/>
    <w:rsid w:val="000F41BF"/>
    <w:rsid w:val="000F43EE"/>
    <w:rsid w:val="000F451C"/>
    <w:rsid w:val="000F4612"/>
    <w:rsid w:val="000F47EB"/>
    <w:rsid w:val="000F481C"/>
    <w:rsid w:val="000F4B45"/>
    <w:rsid w:val="000F515A"/>
    <w:rsid w:val="000F57A7"/>
    <w:rsid w:val="000F58A8"/>
    <w:rsid w:val="000F5AFA"/>
    <w:rsid w:val="000F66A8"/>
    <w:rsid w:val="000F6705"/>
    <w:rsid w:val="000F685D"/>
    <w:rsid w:val="000F68E8"/>
    <w:rsid w:val="000F6A00"/>
    <w:rsid w:val="000F6E53"/>
    <w:rsid w:val="000F72DA"/>
    <w:rsid w:val="000F7FD2"/>
    <w:rsid w:val="001003DB"/>
    <w:rsid w:val="001006F0"/>
    <w:rsid w:val="00100BD5"/>
    <w:rsid w:val="00100F00"/>
    <w:rsid w:val="0010107F"/>
    <w:rsid w:val="00101321"/>
    <w:rsid w:val="001018CF"/>
    <w:rsid w:val="0010211D"/>
    <w:rsid w:val="00102B60"/>
    <w:rsid w:val="00103016"/>
    <w:rsid w:val="00103636"/>
    <w:rsid w:val="00103678"/>
    <w:rsid w:val="00103AC4"/>
    <w:rsid w:val="00104008"/>
    <w:rsid w:val="001046ED"/>
    <w:rsid w:val="00105272"/>
    <w:rsid w:val="00105DFC"/>
    <w:rsid w:val="00105FCD"/>
    <w:rsid w:val="0010657E"/>
    <w:rsid w:val="001069F6"/>
    <w:rsid w:val="00106BD5"/>
    <w:rsid w:val="00106D61"/>
    <w:rsid w:val="0010723E"/>
    <w:rsid w:val="001075E9"/>
    <w:rsid w:val="001076B3"/>
    <w:rsid w:val="00107718"/>
    <w:rsid w:val="00107FC3"/>
    <w:rsid w:val="0011021B"/>
    <w:rsid w:val="0011036E"/>
    <w:rsid w:val="0011086D"/>
    <w:rsid w:val="00110DEA"/>
    <w:rsid w:val="00111D0F"/>
    <w:rsid w:val="00112191"/>
    <w:rsid w:val="00112389"/>
    <w:rsid w:val="00112634"/>
    <w:rsid w:val="00112927"/>
    <w:rsid w:val="00112D18"/>
    <w:rsid w:val="00112ECF"/>
    <w:rsid w:val="001133FA"/>
    <w:rsid w:val="00113618"/>
    <w:rsid w:val="00113D10"/>
    <w:rsid w:val="001140BB"/>
    <w:rsid w:val="001152D6"/>
    <w:rsid w:val="00115DD0"/>
    <w:rsid w:val="00115FD6"/>
    <w:rsid w:val="00116C43"/>
    <w:rsid w:val="00117459"/>
    <w:rsid w:val="00117ADF"/>
    <w:rsid w:val="00117F83"/>
    <w:rsid w:val="00120174"/>
    <w:rsid w:val="00121E34"/>
    <w:rsid w:val="001220FE"/>
    <w:rsid w:val="001226ED"/>
    <w:rsid w:val="00122EC0"/>
    <w:rsid w:val="001252A2"/>
    <w:rsid w:val="00125A4A"/>
    <w:rsid w:val="00126170"/>
    <w:rsid w:val="00126785"/>
    <w:rsid w:val="001270FD"/>
    <w:rsid w:val="00127840"/>
    <w:rsid w:val="001307A3"/>
    <w:rsid w:val="00130D38"/>
    <w:rsid w:val="00131555"/>
    <w:rsid w:val="00131614"/>
    <w:rsid w:val="00131E1C"/>
    <w:rsid w:val="00131E8B"/>
    <w:rsid w:val="00131ED8"/>
    <w:rsid w:val="001322B8"/>
    <w:rsid w:val="0013261D"/>
    <w:rsid w:val="00132A73"/>
    <w:rsid w:val="00133062"/>
    <w:rsid w:val="00133424"/>
    <w:rsid w:val="001335ED"/>
    <w:rsid w:val="00133C96"/>
    <w:rsid w:val="001349C2"/>
    <w:rsid w:val="00135FBD"/>
    <w:rsid w:val="00136329"/>
    <w:rsid w:val="001365B2"/>
    <w:rsid w:val="001369DF"/>
    <w:rsid w:val="00137633"/>
    <w:rsid w:val="00137BCD"/>
    <w:rsid w:val="00137BE0"/>
    <w:rsid w:val="00137D88"/>
    <w:rsid w:val="001404BF"/>
    <w:rsid w:val="00140710"/>
    <w:rsid w:val="00140B02"/>
    <w:rsid w:val="00140D16"/>
    <w:rsid w:val="00140FAE"/>
    <w:rsid w:val="00141845"/>
    <w:rsid w:val="0014210D"/>
    <w:rsid w:val="001421A4"/>
    <w:rsid w:val="001426BA"/>
    <w:rsid w:val="0014294C"/>
    <w:rsid w:val="0014305E"/>
    <w:rsid w:val="0014336D"/>
    <w:rsid w:val="0014421B"/>
    <w:rsid w:val="00145A62"/>
    <w:rsid w:val="00146067"/>
    <w:rsid w:val="00146532"/>
    <w:rsid w:val="00146756"/>
    <w:rsid w:val="001470B5"/>
    <w:rsid w:val="001474E5"/>
    <w:rsid w:val="0015059F"/>
    <w:rsid w:val="00150AAD"/>
    <w:rsid w:val="00150BDC"/>
    <w:rsid w:val="00151721"/>
    <w:rsid w:val="00152B4C"/>
    <w:rsid w:val="00152E2C"/>
    <w:rsid w:val="0015395B"/>
    <w:rsid w:val="00153FBA"/>
    <w:rsid w:val="001542E3"/>
    <w:rsid w:val="0015576D"/>
    <w:rsid w:val="00155825"/>
    <w:rsid w:val="00155E56"/>
    <w:rsid w:val="001571AA"/>
    <w:rsid w:val="00157D6A"/>
    <w:rsid w:val="00160B71"/>
    <w:rsid w:val="00161139"/>
    <w:rsid w:val="001615B5"/>
    <w:rsid w:val="001616A5"/>
    <w:rsid w:val="00161A75"/>
    <w:rsid w:val="001620B6"/>
    <w:rsid w:val="00162178"/>
    <w:rsid w:val="00163247"/>
    <w:rsid w:val="0016374D"/>
    <w:rsid w:val="00164BC6"/>
    <w:rsid w:val="001667EB"/>
    <w:rsid w:val="00166A68"/>
    <w:rsid w:val="00166DB5"/>
    <w:rsid w:val="0016707D"/>
    <w:rsid w:val="0016751D"/>
    <w:rsid w:val="00167A18"/>
    <w:rsid w:val="00167CCA"/>
    <w:rsid w:val="00167DD7"/>
    <w:rsid w:val="001716DA"/>
    <w:rsid w:val="00171C05"/>
    <w:rsid w:val="00171CA8"/>
    <w:rsid w:val="00172EF5"/>
    <w:rsid w:val="00173327"/>
    <w:rsid w:val="001735C2"/>
    <w:rsid w:val="00173E0D"/>
    <w:rsid w:val="00173F68"/>
    <w:rsid w:val="00174B25"/>
    <w:rsid w:val="00174CE4"/>
    <w:rsid w:val="00174FB1"/>
    <w:rsid w:val="001751BB"/>
    <w:rsid w:val="00175485"/>
    <w:rsid w:val="00175D65"/>
    <w:rsid w:val="00175E9C"/>
    <w:rsid w:val="00176068"/>
    <w:rsid w:val="00176446"/>
    <w:rsid w:val="00176F2C"/>
    <w:rsid w:val="0018064D"/>
    <w:rsid w:val="00182146"/>
    <w:rsid w:val="00182950"/>
    <w:rsid w:val="0018373A"/>
    <w:rsid w:val="00184191"/>
    <w:rsid w:val="00184B59"/>
    <w:rsid w:val="00184F8D"/>
    <w:rsid w:val="0018506D"/>
    <w:rsid w:val="001850FF"/>
    <w:rsid w:val="00187DBB"/>
    <w:rsid w:val="00190403"/>
    <w:rsid w:val="0019084B"/>
    <w:rsid w:val="00190E82"/>
    <w:rsid w:val="001910E3"/>
    <w:rsid w:val="0019152E"/>
    <w:rsid w:val="001920A1"/>
    <w:rsid w:val="00192496"/>
    <w:rsid w:val="00192E6F"/>
    <w:rsid w:val="00193308"/>
    <w:rsid w:val="0019387F"/>
    <w:rsid w:val="00193A26"/>
    <w:rsid w:val="0019449E"/>
    <w:rsid w:val="00194FE3"/>
    <w:rsid w:val="0019504B"/>
    <w:rsid w:val="0019524F"/>
    <w:rsid w:val="001955CA"/>
    <w:rsid w:val="0019596D"/>
    <w:rsid w:val="00195BA4"/>
    <w:rsid w:val="00196B4D"/>
    <w:rsid w:val="00197365"/>
    <w:rsid w:val="001A0610"/>
    <w:rsid w:val="001A0772"/>
    <w:rsid w:val="001A084C"/>
    <w:rsid w:val="001A0B0F"/>
    <w:rsid w:val="001A0D39"/>
    <w:rsid w:val="001A11A3"/>
    <w:rsid w:val="001A1259"/>
    <w:rsid w:val="001A149B"/>
    <w:rsid w:val="001A301D"/>
    <w:rsid w:val="001A37C6"/>
    <w:rsid w:val="001A38E7"/>
    <w:rsid w:val="001A3A13"/>
    <w:rsid w:val="001A3E7B"/>
    <w:rsid w:val="001A4661"/>
    <w:rsid w:val="001A48F3"/>
    <w:rsid w:val="001A49C7"/>
    <w:rsid w:val="001A4F15"/>
    <w:rsid w:val="001A5358"/>
    <w:rsid w:val="001A53FE"/>
    <w:rsid w:val="001A5691"/>
    <w:rsid w:val="001A5EA8"/>
    <w:rsid w:val="001A610B"/>
    <w:rsid w:val="001A6D8C"/>
    <w:rsid w:val="001A6E0A"/>
    <w:rsid w:val="001A6F78"/>
    <w:rsid w:val="001B195A"/>
    <w:rsid w:val="001B262F"/>
    <w:rsid w:val="001B263C"/>
    <w:rsid w:val="001B265B"/>
    <w:rsid w:val="001B2D9C"/>
    <w:rsid w:val="001B37C7"/>
    <w:rsid w:val="001B3C77"/>
    <w:rsid w:val="001B4A12"/>
    <w:rsid w:val="001B4EF9"/>
    <w:rsid w:val="001B5CDD"/>
    <w:rsid w:val="001B6CB6"/>
    <w:rsid w:val="001B777C"/>
    <w:rsid w:val="001B7A94"/>
    <w:rsid w:val="001B7D4E"/>
    <w:rsid w:val="001C0473"/>
    <w:rsid w:val="001C055D"/>
    <w:rsid w:val="001C08C8"/>
    <w:rsid w:val="001C0913"/>
    <w:rsid w:val="001C1850"/>
    <w:rsid w:val="001C2153"/>
    <w:rsid w:val="001C22B0"/>
    <w:rsid w:val="001C2A00"/>
    <w:rsid w:val="001C2E03"/>
    <w:rsid w:val="001C34BB"/>
    <w:rsid w:val="001C3CEE"/>
    <w:rsid w:val="001C3D7E"/>
    <w:rsid w:val="001C4078"/>
    <w:rsid w:val="001C4986"/>
    <w:rsid w:val="001C62DA"/>
    <w:rsid w:val="001C6B0C"/>
    <w:rsid w:val="001C6BB8"/>
    <w:rsid w:val="001C7CE9"/>
    <w:rsid w:val="001D0273"/>
    <w:rsid w:val="001D0356"/>
    <w:rsid w:val="001D1800"/>
    <w:rsid w:val="001D1CE9"/>
    <w:rsid w:val="001D29DB"/>
    <w:rsid w:val="001D2CA5"/>
    <w:rsid w:val="001D357A"/>
    <w:rsid w:val="001D39FF"/>
    <w:rsid w:val="001D422A"/>
    <w:rsid w:val="001D431D"/>
    <w:rsid w:val="001D5370"/>
    <w:rsid w:val="001D6152"/>
    <w:rsid w:val="001D6CDD"/>
    <w:rsid w:val="001D6EBD"/>
    <w:rsid w:val="001D6FCC"/>
    <w:rsid w:val="001D7CC6"/>
    <w:rsid w:val="001D7E8F"/>
    <w:rsid w:val="001E050B"/>
    <w:rsid w:val="001E0805"/>
    <w:rsid w:val="001E13DF"/>
    <w:rsid w:val="001E24D8"/>
    <w:rsid w:val="001E2EAA"/>
    <w:rsid w:val="001E3329"/>
    <w:rsid w:val="001E343B"/>
    <w:rsid w:val="001E3F40"/>
    <w:rsid w:val="001E4050"/>
    <w:rsid w:val="001E40B5"/>
    <w:rsid w:val="001E4973"/>
    <w:rsid w:val="001E49CC"/>
    <w:rsid w:val="001E640F"/>
    <w:rsid w:val="001E65F2"/>
    <w:rsid w:val="001E6D21"/>
    <w:rsid w:val="001E6D42"/>
    <w:rsid w:val="001E7035"/>
    <w:rsid w:val="001E7181"/>
    <w:rsid w:val="001E77B2"/>
    <w:rsid w:val="001E7C36"/>
    <w:rsid w:val="001E7F5B"/>
    <w:rsid w:val="001F01C8"/>
    <w:rsid w:val="001F0757"/>
    <w:rsid w:val="001F0ADF"/>
    <w:rsid w:val="001F1152"/>
    <w:rsid w:val="001F150E"/>
    <w:rsid w:val="001F1675"/>
    <w:rsid w:val="001F1D00"/>
    <w:rsid w:val="001F1F9B"/>
    <w:rsid w:val="001F2664"/>
    <w:rsid w:val="001F3484"/>
    <w:rsid w:val="001F384A"/>
    <w:rsid w:val="001F3A72"/>
    <w:rsid w:val="001F3E1A"/>
    <w:rsid w:val="001F3FA1"/>
    <w:rsid w:val="001F4C1A"/>
    <w:rsid w:val="001F5497"/>
    <w:rsid w:val="001F5D8A"/>
    <w:rsid w:val="001F6C59"/>
    <w:rsid w:val="001F77EE"/>
    <w:rsid w:val="001F7C2F"/>
    <w:rsid w:val="001F7C60"/>
    <w:rsid w:val="0020084E"/>
    <w:rsid w:val="0020146B"/>
    <w:rsid w:val="0020182A"/>
    <w:rsid w:val="00202A15"/>
    <w:rsid w:val="00203A2A"/>
    <w:rsid w:val="00203EDE"/>
    <w:rsid w:val="00204168"/>
    <w:rsid w:val="00204396"/>
    <w:rsid w:val="00204D42"/>
    <w:rsid w:val="00204D62"/>
    <w:rsid w:val="00205231"/>
    <w:rsid w:val="00205254"/>
    <w:rsid w:val="0020559B"/>
    <w:rsid w:val="00205705"/>
    <w:rsid w:val="00205999"/>
    <w:rsid w:val="00206326"/>
    <w:rsid w:val="002063D0"/>
    <w:rsid w:val="0020755A"/>
    <w:rsid w:val="00207A6E"/>
    <w:rsid w:val="00210ED3"/>
    <w:rsid w:val="00211297"/>
    <w:rsid w:val="00211BA1"/>
    <w:rsid w:val="00212577"/>
    <w:rsid w:val="00212A8C"/>
    <w:rsid w:val="00212CC3"/>
    <w:rsid w:val="00213BC8"/>
    <w:rsid w:val="00213C51"/>
    <w:rsid w:val="00213D9C"/>
    <w:rsid w:val="00213FA0"/>
    <w:rsid w:val="0021480A"/>
    <w:rsid w:val="00215335"/>
    <w:rsid w:val="002170C3"/>
    <w:rsid w:val="002177E8"/>
    <w:rsid w:val="00220221"/>
    <w:rsid w:val="00220E0B"/>
    <w:rsid w:val="0022158B"/>
    <w:rsid w:val="0022289A"/>
    <w:rsid w:val="0022293F"/>
    <w:rsid w:val="00222B64"/>
    <w:rsid w:val="00223056"/>
    <w:rsid w:val="002230B7"/>
    <w:rsid w:val="002231D5"/>
    <w:rsid w:val="002237BC"/>
    <w:rsid w:val="00223D83"/>
    <w:rsid w:val="00224324"/>
    <w:rsid w:val="00224692"/>
    <w:rsid w:val="002248A6"/>
    <w:rsid w:val="00225708"/>
    <w:rsid w:val="0022594B"/>
    <w:rsid w:val="00225A45"/>
    <w:rsid w:val="002261B5"/>
    <w:rsid w:val="0022643C"/>
    <w:rsid w:val="00226BBB"/>
    <w:rsid w:val="002303C7"/>
    <w:rsid w:val="002303DD"/>
    <w:rsid w:val="00230A84"/>
    <w:rsid w:val="00231A14"/>
    <w:rsid w:val="002320D5"/>
    <w:rsid w:val="00232ACE"/>
    <w:rsid w:val="00232D48"/>
    <w:rsid w:val="0023410A"/>
    <w:rsid w:val="002348C3"/>
    <w:rsid w:val="00234E39"/>
    <w:rsid w:val="00234EEF"/>
    <w:rsid w:val="00234F89"/>
    <w:rsid w:val="00234FB2"/>
    <w:rsid w:val="00235278"/>
    <w:rsid w:val="002358CC"/>
    <w:rsid w:val="0023593B"/>
    <w:rsid w:val="00235DC5"/>
    <w:rsid w:val="002365E3"/>
    <w:rsid w:val="00236822"/>
    <w:rsid w:val="00236A2E"/>
    <w:rsid w:val="00237B70"/>
    <w:rsid w:val="00240319"/>
    <w:rsid w:val="00240BE4"/>
    <w:rsid w:val="00240DF8"/>
    <w:rsid w:val="0024123B"/>
    <w:rsid w:val="00241626"/>
    <w:rsid w:val="002428E5"/>
    <w:rsid w:val="00242A75"/>
    <w:rsid w:val="00242AA5"/>
    <w:rsid w:val="00243047"/>
    <w:rsid w:val="00243088"/>
    <w:rsid w:val="0024328B"/>
    <w:rsid w:val="00243830"/>
    <w:rsid w:val="00244482"/>
    <w:rsid w:val="002448E6"/>
    <w:rsid w:val="00245798"/>
    <w:rsid w:val="00245953"/>
    <w:rsid w:val="00246D6B"/>
    <w:rsid w:val="002470C3"/>
    <w:rsid w:val="002473F6"/>
    <w:rsid w:val="00247878"/>
    <w:rsid w:val="00247E76"/>
    <w:rsid w:val="002500A6"/>
    <w:rsid w:val="002501EE"/>
    <w:rsid w:val="00250798"/>
    <w:rsid w:val="002507BC"/>
    <w:rsid w:val="002507D7"/>
    <w:rsid w:val="00250ADA"/>
    <w:rsid w:val="00250C51"/>
    <w:rsid w:val="00250E03"/>
    <w:rsid w:val="0025152E"/>
    <w:rsid w:val="00253036"/>
    <w:rsid w:val="00253932"/>
    <w:rsid w:val="00253D8C"/>
    <w:rsid w:val="00253FA5"/>
    <w:rsid w:val="002540B3"/>
    <w:rsid w:val="0025469F"/>
    <w:rsid w:val="00254BBD"/>
    <w:rsid w:val="00254ED8"/>
    <w:rsid w:val="002557D1"/>
    <w:rsid w:val="00256C58"/>
    <w:rsid w:val="00256FEF"/>
    <w:rsid w:val="00257747"/>
    <w:rsid w:val="00257834"/>
    <w:rsid w:val="00257D0F"/>
    <w:rsid w:val="00260A6C"/>
    <w:rsid w:val="00260A8D"/>
    <w:rsid w:val="002617B5"/>
    <w:rsid w:val="00261D1A"/>
    <w:rsid w:val="00262640"/>
    <w:rsid w:val="00262E34"/>
    <w:rsid w:val="00263A28"/>
    <w:rsid w:val="00263A2C"/>
    <w:rsid w:val="00264236"/>
    <w:rsid w:val="002642D9"/>
    <w:rsid w:val="00264A50"/>
    <w:rsid w:val="00264AA2"/>
    <w:rsid w:val="002655AE"/>
    <w:rsid w:val="00265F64"/>
    <w:rsid w:val="0026606C"/>
    <w:rsid w:val="002660DD"/>
    <w:rsid w:val="00266249"/>
    <w:rsid w:val="002667B7"/>
    <w:rsid w:val="0026688A"/>
    <w:rsid w:val="00267D73"/>
    <w:rsid w:val="00267F79"/>
    <w:rsid w:val="00270969"/>
    <w:rsid w:val="00272417"/>
    <w:rsid w:val="00272644"/>
    <w:rsid w:val="0027267E"/>
    <w:rsid w:val="002728F1"/>
    <w:rsid w:val="00272D8A"/>
    <w:rsid w:val="00273059"/>
    <w:rsid w:val="0027310F"/>
    <w:rsid w:val="00273D0F"/>
    <w:rsid w:val="00273E24"/>
    <w:rsid w:val="00275A3F"/>
    <w:rsid w:val="00276369"/>
    <w:rsid w:val="00276401"/>
    <w:rsid w:val="00276B63"/>
    <w:rsid w:val="00277BE9"/>
    <w:rsid w:val="00277CC8"/>
    <w:rsid w:val="00277DD4"/>
    <w:rsid w:val="00277E06"/>
    <w:rsid w:val="00280324"/>
    <w:rsid w:val="00280A22"/>
    <w:rsid w:val="00281D29"/>
    <w:rsid w:val="00282C2D"/>
    <w:rsid w:val="00283623"/>
    <w:rsid w:val="00283FFA"/>
    <w:rsid w:val="002843AF"/>
    <w:rsid w:val="0028517C"/>
    <w:rsid w:val="002852FF"/>
    <w:rsid w:val="00285381"/>
    <w:rsid w:val="0028548D"/>
    <w:rsid w:val="00285B45"/>
    <w:rsid w:val="002861C8"/>
    <w:rsid w:val="00286609"/>
    <w:rsid w:val="002866C2"/>
    <w:rsid w:val="00286765"/>
    <w:rsid w:val="00286B29"/>
    <w:rsid w:val="00290353"/>
    <w:rsid w:val="00290622"/>
    <w:rsid w:val="002910C9"/>
    <w:rsid w:val="0029171C"/>
    <w:rsid w:val="0029205A"/>
    <w:rsid w:val="00292877"/>
    <w:rsid w:val="00292953"/>
    <w:rsid w:val="002930BA"/>
    <w:rsid w:val="0029312A"/>
    <w:rsid w:val="0029362F"/>
    <w:rsid w:val="00293954"/>
    <w:rsid w:val="00293BF4"/>
    <w:rsid w:val="00293D9B"/>
    <w:rsid w:val="00294BBE"/>
    <w:rsid w:val="00295DF3"/>
    <w:rsid w:val="00296583"/>
    <w:rsid w:val="0029781C"/>
    <w:rsid w:val="00297B5C"/>
    <w:rsid w:val="002A014A"/>
    <w:rsid w:val="002A14F2"/>
    <w:rsid w:val="002A244F"/>
    <w:rsid w:val="002A395B"/>
    <w:rsid w:val="002A39A1"/>
    <w:rsid w:val="002A45D4"/>
    <w:rsid w:val="002A4B10"/>
    <w:rsid w:val="002A4B58"/>
    <w:rsid w:val="002A4B71"/>
    <w:rsid w:val="002A6990"/>
    <w:rsid w:val="002A6FD8"/>
    <w:rsid w:val="002A7145"/>
    <w:rsid w:val="002A764E"/>
    <w:rsid w:val="002A76F2"/>
    <w:rsid w:val="002A7D3A"/>
    <w:rsid w:val="002B0184"/>
    <w:rsid w:val="002B0740"/>
    <w:rsid w:val="002B07C0"/>
    <w:rsid w:val="002B11C8"/>
    <w:rsid w:val="002B1624"/>
    <w:rsid w:val="002B1DDC"/>
    <w:rsid w:val="002B25A6"/>
    <w:rsid w:val="002B2A62"/>
    <w:rsid w:val="002B2DD5"/>
    <w:rsid w:val="002B3B7B"/>
    <w:rsid w:val="002B3B87"/>
    <w:rsid w:val="002B41DD"/>
    <w:rsid w:val="002B5660"/>
    <w:rsid w:val="002B5B2E"/>
    <w:rsid w:val="002B60D8"/>
    <w:rsid w:val="002B6178"/>
    <w:rsid w:val="002B6B54"/>
    <w:rsid w:val="002B6E49"/>
    <w:rsid w:val="002B7590"/>
    <w:rsid w:val="002B7AA3"/>
    <w:rsid w:val="002C18CE"/>
    <w:rsid w:val="002C28CC"/>
    <w:rsid w:val="002C2A93"/>
    <w:rsid w:val="002C38EC"/>
    <w:rsid w:val="002C4637"/>
    <w:rsid w:val="002C49AC"/>
    <w:rsid w:val="002C4A63"/>
    <w:rsid w:val="002C4F91"/>
    <w:rsid w:val="002C522D"/>
    <w:rsid w:val="002C6565"/>
    <w:rsid w:val="002C656F"/>
    <w:rsid w:val="002C7970"/>
    <w:rsid w:val="002C7E4D"/>
    <w:rsid w:val="002D0E0B"/>
    <w:rsid w:val="002D1216"/>
    <w:rsid w:val="002D160D"/>
    <w:rsid w:val="002D1697"/>
    <w:rsid w:val="002D189D"/>
    <w:rsid w:val="002D1C71"/>
    <w:rsid w:val="002D31A1"/>
    <w:rsid w:val="002D33C6"/>
    <w:rsid w:val="002D35CA"/>
    <w:rsid w:val="002D4040"/>
    <w:rsid w:val="002D46F4"/>
    <w:rsid w:val="002D4992"/>
    <w:rsid w:val="002D4F7A"/>
    <w:rsid w:val="002D5592"/>
    <w:rsid w:val="002D58FD"/>
    <w:rsid w:val="002D5EF2"/>
    <w:rsid w:val="002D5FA6"/>
    <w:rsid w:val="002D6062"/>
    <w:rsid w:val="002D6224"/>
    <w:rsid w:val="002D63BE"/>
    <w:rsid w:val="002D68DC"/>
    <w:rsid w:val="002D73D6"/>
    <w:rsid w:val="002D73FC"/>
    <w:rsid w:val="002D7971"/>
    <w:rsid w:val="002E0E70"/>
    <w:rsid w:val="002E1AB7"/>
    <w:rsid w:val="002E1E72"/>
    <w:rsid w:val="002E20B2"/>
    <w:rsid w:val="002E2CD8"/>
    <w:rsid w:val="002E3FCD"/>
    <w:rsid w:val="002E4159"/>
    <w:rsid w:val="002E4665"/>
    <w:rsid w:val="002E4C9B"/>
    <w:rsid w:val="002E5E73"/>
    <w:rsid w:val="002E5F5D"/>
    <w:rsid w:val="002E6410"/>
    <w:rsid w:val="002E789B"/>
    <w:rsid w:val="002E7ACD"/>
    <w:rsid w:val="002F0365"/>
    <w:rsid w:val="002F0574"/>
    <w:rsid w:val="002F065F"/>
    <w:rsid w:val="002F0669"/>
    <w:rsid w:val="002F08AA"/>
    <w:rsid w:val="002F0A7C"/>
    <w:rsid w:val="002F0F87"/>
    <w:rsid w:val="002F10B0"/>
    <w:rsid w:val="002F1CAA"/>
    <w:rsid w:val="002F219E"/>
    <w:rsid w:val="002F28C7"/>
    <w:rsid w:val="002F3342"/>
    <w:rsid w:val="002F3872"/>
    <w:rsid w:val="002F402D"/>
    <w:rsid w:val="002F44B8"/>
    <w:rsid w:val="002F750D"/>
    <w:rsid w:val="002F7B27"/>
    <w:rsid w:val="002F7CB3"/>
    <w:rsid w:val="002F7F9D"/>
    <w:rsid w:val="00300AB1"/>
    <w:rsid w:val="00301DB6"/>
    <w:rsid w:val="00302166"/>
    <w:rsid w:val="00302899"/>
    <w:rsid w:val="00302A9A"/>
    <w:rsid w:val="00303B39"/>
    <w:rsid w:val="00303F4B"/>
    <w:rsid w:val="00304B2B"/>
    <w:rsid w:val="00304D99"/>
    <w:rsid w:val="00304F20"/>
    <w:rsid w:val="0030587E"/>
    <w:rsid w:val="00305978"/>
    <w:rsid w:val="00305C4E"/>
    <w:rsid w:val="0030640F"/>
    <w:rsid w:val="003075FB"/>
    <w:rsid w:val="00307C37"/>
    <w:rsid w:val="00310B63"/>
    <w:rsid w:val="00310C64"/>
    <w:rsid w:val="0031133A"/>
    <w:rsid w:val="003118BF"/>
    <w:rsid w:val="00312521"/>
    <w:rsid w:val="00312765"/>
    <w:rsid w:val="0031286E"/>
    <w:rsid w:val="00312BE1"/>
    <w:rsid w:val="003140C5"/>
    <w:rsid w:val="003144BC"/>
    <w:rsid w:val="00316E1A"/>
    <w:rsid w:val="00317257"/>
    <w:rsid w:val="003177B9"/>
    <w:rsid w:val="00317A0B"/>
    <w:rsid w:val="00317B7F"/>
    <w:rsid w:val="00317C00"/>
    <w:rsid w:val="00317C83"/>
    <w:rsid w:val="00317CAE"/>
    <w:rsid w:val="00320B5C"/>
    <w:rsid w:val="003215C2"/>
    <w:rsid w:val="0032191B"/>
    <w:rsid w:val="00321957"/>
    <w:rsid w:val="0032195C"/>
    <w:rsid w:val="00322168"/>
    <w:rsid w:val="0032268B"/>
    <w:rsid w:val="00323771"/>
    <w:rsid w:val="0032382B"/>
    <w:rsid w:val="00323EA3"/>
    <w:rsid w:val="00323F1C"/>
    <w:rsid w:val="00325476"/>
    <w:rsid w:val="00326BC2"/>
    <w:rsid w:val="00327322"/>
    <w:rsid w:val="00327BBF"/>
    <w:rsid w:val="00330502"/>
    <w:rsid w:val="00330DEA"/>
    <w:rsid w:val="00330EEA"/>
    <w:rsid w:val="00331611"/>
    <w:rsid w:val="003318F4"/>
    <w:rsid w:val="00331AC0"/>
    <w:rsid w:val="00332374"/>
    <w:rsid w:val="00335856"/>
    <w:rsid w:val="00335CC4"/>
    <w:rsid w:val="0033624C"/>
    <w:rsid w:val="00336C2B"/>
    <w:rsid w:val="00336C62"/>
    <w:rsid w:val="00337B07"/>
    <w:rsid w:val="00337EA8"/>
    <w:rsid w:val="0034030C"/>
    <w:rsid w:val="00340B86"/>
    <w:rsid w:val="00340EC3"/>
    <w:rsid w:val="00341361"/>
    <w:rsid w:val="0034176A"/>
    <w:rsid w:val="00341BE4"/>
    <w:rsid w:val="00341F05"/>
    <w:rsid w:val="00343314"/>
    <w:rsid w:val="00343E56"/>
    <w:rsid w:val="0034413C"/>
    <w:rsid w:val="00344505"/>
    <w:rsid w:val="003445FB"/>
    <w:rsid w:val="003453E7"/>
    <w:rsid w:val="00345B2B"/>
    <w:rsid w:val="00345DFB"/>
    <w:rsid w:val="00346917"/>
    <w:rsid w:val="00346E81"/>
    <w:rsid w:val="00346F6B"/>
    <w:rsid w:val="00347286"/>
    <w:rsid w:val="00350B35"/>
    <w:rsid w:val="00351088"/>
    <w:rsid w:val="00351CF0"/>
    <w:rsid w:val="00351F49"/>
    <w:rsid w:val="003523F0"/>
    <w:rsid w:val="00352FDE"/>
    <w:rsid w:val="00353397"/>
    <w:rsid w:val="00353613"/>
    <w:rsid w:val="00353D26"/>
    <w:rsid w:val="0035466F"/>
    <w:rsid w:val="0035504F"/>
    <w:rsid w:val="00355F54"/>
    <w:rsid w:val="00356BD8"/>
    <w:rsid w:val="00357E8C"/>
    <w:rsid w:val="00360272"/>
    <w:rsid w:val="003604F0"/>
    <w:rsid w:val="003609AB"/>
    <w:rsid w:val="00360F7A"/>
    <w:rsid w:val="00361A52"/>
    <w:rsid w:val="00361AE1"/>
    <w:rsid w:val="00362CE8"/>
    <w:rsid w:val="003635F0"/>
    <w:rsid w:val="00363806"/>
    <w:rsid w:val="00363B8A"/>
    <w:rsid w:val="00364AD2"/>
    <w:rsid w:val="00364ADE"/>
    <w:rsid w:val="003656AF"/>
    <w:rsid w:val="00365C9D"/>
    <w:rsid w:val="00366499"/>
    <w:rsid w:val="0036682E"/>
    <w:rsid w:val="003674EA"/>
    <w:rsid w:val="00367AC1"/>
    <w:rsid w:val="00367CF9"/>
    <w:rsid w:val="00370C72"/>
    <w:rsid w:val="0037119D"/>
    <w:rsid w:val="00371F9D"/>
    <w:rsid w:val="003728E3"/>
    <w:rsid w:val="00373D61"/>
    <w:rsid w:val="0037472B"/>
    <w:rsid w:val="00374EBD"/>
    <w:rsid w:val="00375F94"/>
    <w:rsid w:val="00376644"/>
    <w:rsid w:val="00376891"/>
    <w:rsid w:val="00376F67"/>
    <w:rsid w:val="00377E70"/>
    <w:rsid w:val="003807F7"/>
    <w:rsid w:val="00380A07"/>
    <w:rsid w:val="00381A8A"/>
    <w:rsid w:val="00382761"/>
    <w:rsid w:val="00382D79"/>
    <w:rsid w:val="00382E2D"/>
    <w:rsid w:val="00382F8E"/>
    <w:rsid w:val="0038318A"/>
    <w:rsid w:val="003832CB"/>
    <w:rsid w:val="00383465"/>
    <w:rsid w:val="003841FF"/>
    <w:rsid w:val="00385738"/>
    <w:rsid w:val="00385A4D"/>
    <w:rsid w:val="0038604E"/>
    <w:rsid w:val="00386AB3"/>
    <w:rsid w:val="00387488"/>
    <w:rsid w:val="00387F58"/>
    <w:rsid w:val="00387FF3"/>
    <w:rsid w:val="003905AF"/>
    <w:rsid w:val="00390D58"/>
    <w:rsid w:val="0039161B"/>
    <w:rsid w:val="0039183B"/>
    <w:rsid w:val="00391B57"/>
    <w:rsid w:val="003922A5"/>
    <w:rsid w:val="00392932"/>
    <w:rsid w:val="00392D33"/>
    <w:rsid w:val="00393292"/>
    <w:rsid w:val="00393868"/>
    <w:rsid w:val="00393B80"/>
    <w:rsid w:val="00393B9C"/>
    <w:rsid w:val="003944BE"/>
    <w:rsid w:val="00394671"/>
    <w:rsid w:val="003948F3"/>
    <w:rsid w:val="00394BAB"/>
    <w:rsid w:val="00394E0A"/>
    <w:rsid w:val="0039663A"/>
    <w:rsid w:val="00396663"/>
    <w:rsid w:val="00396A14"/>
    <w:rsid w:val="00396B5A"/>
    <w:rsid w:val="0039710F"/>
    <w:rsid w:val="003975CE"/>
    <w:rsid w:val="00397D64"/>
    <w:rsid w:val="003A0341"/>
    <w:rsid w:val="003A03E5"/>
    <w:rsid w:val="003A0742"/>
    <w:rsid w:val="003A096A"/>
    <w:rsid w:val="003A09FE"/>
    <w:rsid w:val="003A2A1E"/>
    <w:rsid w:val="003A30DF"/>
    <w:rsid w:val="003A353F"/>
    <w:rsid w:val="003A3F89"/>
    <w:rsid w:val="003A48E3"/>
    <w:rsid w:val="003A5519"/>
    <w:rsid w:val="003A5DEA"/>
    <w:rsid w:val="003A65EF"/>
    <w:rsid w:val="003A6807"/>
    <w:rsid w:val="003B0752"/>
    <w:rsid w:val="003B07DF"/>
    <w:rsid w:val="003B1B8E"/>
    <w:rsid w:val="003B36B0"/>
    <w:rsid w:val="003B3D7D"/>
    <w:rsid w:val="003B4E18"/>
    <w:rsid w:val="003B504F"/>
    <w:rsid w:val="003B6064"/>
    <w:rsid w:val="003B662D"/>
    <w:rsid w:val="003B675D"/>
    <w:rsid w:val="003B7285"/>
    <w:rsid w:val="003B7477"/>
    <w:rsid w:val="003B7A76"/>
    <w:rsid w:val="003C00D0"/>
    <w:rsid w:val="003C02CD"/>
    <w:rsid w:val="003C2409"/>
    <w:rsid w:val="003C2447"/>
    <w:rsid w:val="003C2804"/>
    <w:rsid w:val="003C2824"/>
    <w:rsid w:val="003C3647"/>
    <w:rsid w:val="003C391B"/>
    <w:rsid w:val="003C3999"/>
    <w:rsid w:val="003C3A99"/>
    <w:rsid w:val="003C419C"/>
    <w:rsid w:val="003C4336"/>
    <w:rsid w:val="003C484D"/>
    <w:rsid w:val="003C4E21"/>
    <w:rsid w:val="003C5A6D"/>
    <w:rsid w:val="003C5AC1"/>
    <w:rsid w:val="003C5B85"/>
    <w:rsid w:val="003C632C"/>
    <w:rsid w:val="003C6494"/>
    <w:rsid w:val="003C6654"/>
    <w:rsid w:val="003C6B45"/>
    <w:rsid w:val="003C76F1"/>
    <w:rsid w:val="003C7B1E"/>
    <w:rsid w:val="003D0250"/>
    <w:rsid w:val="003D0B34"/>
    <w:rsid w:val="003D0F2F"/>
    <w:rsid w:val="003D11D8"/>
    <w:rsid w:val="003D1DCA"/>
    <w:rsid w:val="003D25FD"/>
    <w:rsid w:val="003D2E9C"/>
    <w:rsid w:val="003D5F37"/>
    <w:rsid w:val="003D615E"/>
    <w:rsid w:val="003D61C5"/>
    <w:rsid w:val="003D6B2B"/>
    <w:rsid w:val="003E01E7"/>
    <w:rsid w:val="003E0293"/>
    <w:rsid w:val="003E0443"/>
    <w:rsid w:val="003E08C3"/>
    <w:rsid w:val="003E0CEE"/>
    <w:rsid w:val="003E2858"/>
    <w:rsid w:val="003E2CDC"/>
    <w:rsid w:val="003E30AB"/>
    <w:rsid w:val="003E3171"/>
    <w:rsid w:val="003E31C0"/>
    <w:rsid w:val="003E3C30"/>
    <w:rsid w:val="003E3D99"/>
    <w:rsid w:val="003E4433"/>
    <w:rsid w:val="003E4493"/>
    <w:rsid w:val="003E4680"/>
    <w:rsid w:val="003E48BE"/>
    <w:rsid w:val="003E4966"/>
    <w:rsid w:val="003E5828"/>
    <w:rsid w:val="003E5E68"/>
    <w:rsid w:val="003E6619"/>
    <w:rsid w:val="003E6A8C"/>
    <w:rsid w:val="003E7DFB"/>
    <w:rsid w:val="003F0590"/>
    <w:rsid w:val="003F16E5"/>
    <w:rsid w:val="003F1917"/>
    <w:rsid w:val="003F19A7"/>
    <w:rsid w:val="003F1CCE"/>
    <w:rsid w:val="003F1CE2"/>
    <w:rsid w:val="003F1F43"/>
    <w:rsid w:val="003F1FAB"/>
    <w:rsid w:val="003F2084"/>
    <w:rsid w:val="003F2486"/>
    <w:rsid w:val="003F2EA2"/>
    <w:rsid w:val="003F2F2C"/>
    <w:rsid w:val="003F308D"/>
    <w:rsid w:val="003F38A9"/>
    <w:rsid w:val="003F3E3F"/>
    <w:rsid w:val="003F41C3"/>
    <w:rsid w:val="003F4CB4"/>
    <w:rsid w:val="003F4D17"/>
    <w:rsid w:val="003F4E73"/>
    <w:rsid w:val="003F5173"/>
    <w:rsid w:val="003F74BD"/>
    <w:rsid w:val="003F7AC7"/>
    <w:rsid w:val="00400C74"/>
    <w:rsid w:val="00400C82"/>
    <w:rsid w:val="004011F8"/>
    <w:rsid w:val="004014DC"/>
    <w:rsid w:val="00401AE5"/>
    <w:rsid w:val="00402108"/>
    <w:rsid w:val="0040235D"/>
    <w:rsid w:val="00402393"/>
    <w:rsid w:val="00402B1B"/>
    <w:rsid w:val="00403051"/>
    <w:rsid w:val="00403C7F"/>
    <w:rsid w:val="00404E05"/>
    <w:rsid w:val="00405173"/>
    <w:rsid w:val="004058C5"/>
    <w:rsid w:val="00405E01"/>
    <w:rsid w:val="00407206"/>
    <w:rsid w:val="00407C82"/>
    <w:rsid w:val="00407E62"/>
    <w:rsid w:val="004109E5"/>
    <w:rsid w:val="00411441"/>
    <w:rsid w:val="00413DA3"/>
    <w:rsid w:val="00413DE7"/>
    <w:rsid w:val="00413E97"/>
    <w:rsid w:val="0041429F"/>
    <w:rsid w:val="00414634"/>
    <w:rsid w:val="0041467F"/>
    <w:rsid w:val="00414723"/>
    <w:rsid w:val="00415830"/>
    <w:rsid w:val="00416077"/>
    <w:rsid w:val="004167DF"/>
    <w:rsid w:val="00416EFF"/>
    <w:rsid w:val="00417CE5"/>
    <w:rsid w:val="00417D99"/>
    <w:rsid w:val="004204C4"/>
    <w:rsid w:val="004206AB"/>
    <w:rsid w:val="00420ACE"/>
    <w:rsid w:val="00420E82"/>
    <w:rsid w:val="00421148"/>
    <w:rsid w:val="0042171E"/>
    <w:rsid w:val="00421949"/>
    <w:rsid w:val="00422112"/>
    <w:rsid w:val="0042232F"/>
    <w:rsid w:val="00422DBA"/>
    <w:rsid w:val="00422EB8"/>
    <w:rsid w:val="00422F6E"/>
    <w:rsid w:val="004238C2"/>
    <w:rsid w:val="00424E26"/>
    <w:rsid w:val="00425157"/>
    <w:rsid w:val="0042517A"/>
    <w:rsid w:val="00425FD2"/>
    <w:rsid w:val="004269B1"/>
    <w:rsid w:val="0042744C"/>
    <w:rsid w:val="00427A7F"/>
    <w:rsid w:val="004305A4"/>
    <w:rsid w:val="00430ECD"/>
    <w:rsid w:val="0043212C"/>
    <w:rsid w:val="0043233C"/>
    <w:rsid w:val="004326F9"/>
    <w:rsid w:val="00432901"/>
    <w:rsid w:val="00432D6B"/>
    <w:rsid w:val="00433157"/>
    <w:rsid w:val="0043320B"/>
    <w:rsid w:val="0043326F"/>
    <w:rsid w:val="00433510"/>
    <w:rsid w:val="00433E4A"/>
    <w:rsid w:val="00434939"/>
    <w:rsid w:val="004354B4"/>
    <w:rsid w:val="004375DA"/>
    <w:rsid w:val="00437C18"/>
    <w:rsid w:val="0044022A"/>
    <w:rsid w:val="004409A9"/>
    <w:rsid w:val="00441A99"/>
    <w:rsid w:val="0044220B"/>
    <w:rsid w:val="0044271A"/>
    <w:rsid w:val="00442965"/>
    <w:rsid w:val="00443682"/>
    <w:rsid w:val="00443EFA"/>
    <w:rsid w:val="00444BC8"/>
    <w:rsid w:val="004457C1"/>
    <w:rsid w:val="004458FB"/>
    <w:rsid w:val="00446114"/>
    <w:rsid w:val="004461EA"/>
    <w:rsid w:val="00446234"/>
    <w:rsid w:val="00446F35"/>
    <w:rsid w:val="00447073"/>
    <w:rsid w:val="0044741E"/>
    <w:rsid w:val="00447B7B"/>
    <w:rsid w:val="00450632"/>
    <w:rsid w:val="00450D48"/>
    <w:rsid w:val="00451AFD"/>
    <w:rsid w:val="00452EF5"/>
    <w:rsid w:val="004531AC"/>
    <w:rsid w:val="00453868"/>
    <w:rsid w:val="0045393D"/>
    <w:rsid w:val="00454732"/>
    <w:rsid w:val="00455175"/>
    <w:rsid w:val="004553F7"/>
    <w:rsid w:val="00455D64"/>
    <w:rsid w:val="00455EDC"/>
    <w:rsid w:val="00456587"/>
    <w:rsid w:val="004565D0"/>
    <w:rsid w:val="004572E7"/>
    <w:rsid w:val="00457559"/>
    <w:rsid w:val="00457E5F"/>
    <w:rsid w:val="004603AE"/>
    <w:rsid w:val="0046079C"/>
    <w:rsid w:val="00461347"/>
    <w:rsid w:val="004624A0"/>
    <w:rsid w:val="00462AE1"/>
    <w:rsid w:val="00462FD4"/>
    <w:rsid w:val="00463373"/>
    <w:rsid w:val="00463D9D"/>
    <w:rsid w:val="00464100"/>
    <w:rsid w:val="0046524D"/>
    <w:rsid w:val="00465318"/>
    <w:rsid w:val="004655CA"/>
    <w:rsid w:val="0046607E"/>
    <w:rsid w:val="004660FF"/>
    <w:rsid w:val="00466961"/>
    <w:rsid w:val="004669B2"/>
    <w:rsid w:val="00470F0D"/>
    <w:rsid w:val="004718AA"/>
    <w:rsid w:val="004718E3"/>
    <w:rsid w:val="00471EF9"/>
    <w:rsid w:val="00472788"/>
    <w:rsid w:val="0047285A"/>
    <w:rsid w:val="00472864"/>
    <w:rsid w:val="004734E1"/>
    <w:rsid w:val="0047375B"/>
    <w:rsid w:val="0047387C"/>
    <w:rsid w:val="00474314"/>
    <w:rsid w:val="00474D60"/>
    <w:rsid w:val="0047534C"/>
    <w:rsid w:val="00475813"/>
    <w:rsid w:val="00476195"/>
    <w:rsid w:val="00480034"/>
    <w:rsid w:val="00480F19"/>
    <w:rsid w:val="00481005"/>
    <w:rsid w:val="004821ED"/>
    <w:rsid w:val="004828E8"/>
    <w:rsid w:val="004832EA"/>
    <w:rsid w:val="004833EB"/>
    <w:rsid w:val="00483746"/>
    <w:rsid w:val="00483783"/>
    <w:rsid w:val="00484C85"/>
    <w:rsid w:val="00484EBB"/>
    <w:rsid w:val="004853ED"/>
    <w:rsid w:val="004862E8"/>
    <w:rsid w:val="00486944"/>
    <w:rsid w:val="00486FCC"/>
    <w:rsid w:val="0048734F"/>
    <w:rsid w:val="00490068"/>
    <w:rsid w:val="00490365"/>
    <w:rsid w:val="00491819"/>
    <w:rsid w:val="004918C7"/>
    <w:rsid w:val="004926E8"/>
    <w:rsid w:val="00492865"/>
    <w:rsid w:val="00492AB9"/>
    <w:rsid w:val="00492CFF"/>
    <w:rsid w:val="004934D1"/>
    <w:rsid w:val="00493D56"/>
    <w:rsid w:val="00493E5E"/>
    <w:rsid w:val="00494098"/>
    <w:rsid w:val="004941D0"/>
    <w:rsid w:val="00494776"/>
    <w:rsid w:val="004948E4"/>
    <w:rsid w:val="004952A8"/>
    <w:rsid w:val="004954B7"/>
    <w:rsid w:val="00495CF0"/>
    <w:rsid w:val="00496664"/>
    <w:rsid w:val="00496A08"/>
    <w:rsid w:val="00497228"/>
    <w:rsid w:val="0049725A"/>
    <w:rsid w:val="004A0483"/>
    <w:rsid w:val="004A0908"/>
    <w:rsid w:val="004A0BF7"/>
    <w:rsid w:val="004A149A"/>
    <w:rsid w:val="004A2526"/>
    <w:rsid w:val="004A2CF1"/>
    <w:rsid w:val="004A38FD"/>
    <w:rsid w:val="004A3A63"/>
    <w:rsid w:val="004A3B82"/>
    <w:rsid w:val="004A413E"/>
    <w:rsid w:val="004A547B"/>
    <w:rsid w:val="004A580B"/>
    <w:rsid w:val="004A5D37"/>
    <w:rsid w:val="004A6162"/>
    <w:rsid w:val="004A66DC"/>
    <w:rsid w:val="004A6D74"/>
    <w:rsid w:val="004B0944"/>
    <w:rsid w:val="004B0E6A"/>
    <w:rsid w:val="004B0E70"/>
    <w:rsid w:val="004B0F87"/>
    <w:rsid w:val="004B16BE"/>
    <w:rsid w:val="004B18F4"/>
    <w:rsid w:val="004B1935"/>
    <w:rsid w:val="004B1994"/>
    <w:rsid w:val="004B1E53"/>
    <w:rsid w:val="004B2080"/>
    <w:rsid w:val="004B21A4"/>
    <w:rsid w:val="004B21FC"/>
    <w:rsid w:val="004B22EF"/>
    <w:rsid w:val="004B24CA"/>
    <w:rsid w:val="004B25A2"/>
    <w:rsid w:val="004B2A85"/>
    <w:rsid w:val="004B2C36"/>
    <w:rsid w:val="004B39AE"/>
    <w:rsid w:val="004B3C2D"/>
    <w:rsid w:val="004B40CE"/>
    <w:rsid w:val="004B4723"/>
    <w:rsid w:val="004B52DC"/>
    <w:rsid w:val="004B534A"/>
    <w:rsid w:val="004B54BC"/>
    <w:rsid w:val="004B563D"/>
    <w:rsid w:val="004B5789"/>
    <w:rsid w:val="004B5ED1"/>
    <w:rsid w:val="004B6329"/>
    <w:rsid w:val="004B6A45"/>
    <w:rsid w:val="004B7F8C"/>
    <w:rsid w:val="004C01B0"/>
    <w:rsid w:val="004C07FA"/>
    <w:rsid w:val="004C1E11"/>
    <w:rsid w:val="004C27A9"/>
    <w:rsid w:val="004C27FA"/>
    <w:rsid w:val="004C2AD4"/>
    <w:rsid w:val="004C2C38"/>
    <w:rsid w:val="004C32D1"/>
    <w:rsid w:val="004C3A13"/>
    <w:rsid w:val="004C3D6E"/>
    <w:rsid w:val="004C3EAE"/>
    <w:rsid w:val="004C5145"/>
    <w:rsid w:val="004C5275"/>
    <w:rsid w:val="004C5625"/>
    <w:rsid w:val="004C6134"/>
    <w:rsid w:val="004C6155"/>
    <w:rsid w:val="004C628C"/>
    <w:rsid w:val="004C628F"/>
    <w:rsid w:val="004C6423"/>
    <w:rsid w:val="004C740B"/>
    <w:rsid w:val="004D06A8"/>
    <w:rsid w:val="004D0E2C"/>
    <w:rsid w:val="004D0FEA"/>
    <w:rsid w:val="004D1411"/>
    <w:rsid w:val="004D1C83"/>
    <w:rsid w:val="004D2B85"/>
    <w:rsid w:val="004D3153"/>
    <w:rsid w:val="004D37EB"/>
    <w:rsid w:val="004D3C61"/>
    <w:rsid w:val="004D44FA"/>
    <w:rsid w:val="004D45F7"/>
    <w:rsid w:val="004D47D8"/>
    <w:rsid w:val="004D4832"/>
    <w:rsid w:val="004D4A4F"/>
    <w:rsid w:val="004D4EAC"/>
    <w:rsid w:val="004D60F2"/>
    <w:rsid w:val="004D68E3"/>
    <w:rsid w:val="004D7723"/>
    <w:rsid w:val="004D779C"/>
    <w:rsid w:val="004D7886"/>
    <w:rsid w:val="004D7913"/>
    <w:rsid w:val="004E0BB5"/>
    <w:rsid w:val="004E12EC"/>
    <w:rsid w:val="004E17B9"/>
    <w:rsid w:val="004E1B2F"/>
    <w:rsid w:val="004E20AA"/>
    <w:rsid w:val="004E2EDF"/>
    <w:rsid w:val="004E368E"/>
    <w:rsid w:val="004E3A9D"/>
    <w:rsid w:val="004E42EB"/>
    <w:rsid w:val="004E4C1B"/>
    <w:rsid w:val="004E4CBB"/>
    <w:rsid w:val="004E55CC"/>
    <w:rsid w:val="004E7357"/>
    <w:rsid w:val="004E78C2"/>
    <w:rsid w:val="004F137C"/>
    <w:rsid w:val="004F179D"/>
    <w:rsid w:val="004F1AB3"/>
    <w:rsid w:val="004F21E3"/>
    <w:rsid w:val="004F22FC"/>
    <w:rsid w:val="004F2604"/>
    <w:rsid w:val="004F3CC3"/>
    <w:rsid w:val="004F41A2"/>
    <w:rsid w:val="004F4482"/>
    <w:rsid w:val="004F5079"/>
    <w:rsid w:val="004F5BCE"/>
    <w:rsid w:val="004F5F50"/>
    <w:rsid w:val="004F5FDF"/>
    <w:rsid w:val="00500709"/>
    <w:rsid w:val="00500BD1"/>
    <w:rsid w:val="00500DC3"/>
    <w:rsid w:val="00501542"/>
    <w:rsid w:val="00501D98"/>
    <w:rsid w:val="00502456"/>
    <w:rsid w:val="0050287A"/>
    <w:rsid w:val="005034EE"/>
    <w:rsid w:val="005039AF"/>
    <w:rsid w:val="00503AC3"/>
    <w:rsid w:val="00503F02"/>
    <w:rsid w:val="00504075"/>
    <w:rsid w:val="0050423B"/>
    <w:rsid w:val="005043CB"/>
    <w:rsid w:val="00505AFB"/>
    <w:rsid w:val="0050600F"/>
    <w:rsid w:val="00506A5B"/>
    <w:rsid w:val="0050779E"/>
    <w:rsid w:val="00510889"/>
    <w:rsid w:val="00510913"/>
    <w:rsid w:val="00510923"/>
    <w:rsid w:val="00510986"/>
    <w:rsid w:val="00510B09"/>
    <w:rsid w:val="00510D6D"/>
    <w:rsid w:val="00511EB8"/>
    <w:rsid w:val="0051297E"/>
    <w:rsid w:val="00512CCA"/>
    <w:rsid w:val="0051329F"/>
    <w:rsid w:val="0051332F"/>
    <w:rsid w:val="00513C2E"/>
    <w:rsid w:val="00514339"/>
    <w:rsid w:val="00514612"/>
    <w:rsid w:val="00514BA4"/>
    <w:rsid w:val="00514BE0"/>
    <w:rsid w:val="00516A4F"/>
    <w:rsid w:val="00516F60"/>
    <w:rsid w:val="0051739F"/>
    <w:rsid w:val="0051799B"/>
    <w:rsid w:val="00517A9A"/>
    <w:rsid w:val="00520777"/>
    <w:rsid w:val="00521A10"/>
    <w:rsid w:val="00521DE7"/>
    <w:rsid w:val="00521DFA"/>
    <w:rsid w:val="00521F34"/>
    <w:rsid w:val="00522298"/>
    <w:rsid w:val="0052340D"/>
    <w:rsid w:val="005238D2"/>
    <w:rsid w:val="00524144"/>
    <w:rsid w:val="005244BB"/>
    <w:rsid w:val="00524889"/>
    <w:rsid w:val="00525ED4"/>
    <w:rsid w:val="005260CA"/>
    <w:rsid w:val="00526112"/>
    <w:rsid w:val="0052639D"/>
    <w:rsid w:val="005266B4"/>
    <w:rsid w:val="00526EA4"/>
    <w:rsid w:val="0052717B"/>
    <w:rsid w:val="0052731B"/>
    <w:rsid w:val="005274AA"/>
    <w:rsid w:val="00527550"/>
    <w:rsid w:val="00527608"/>
    <w:rsid w:val="00527825"/>
    <w:rsid w:val="00530D55"/>
    <w:rsid w:val="00531166"/>
    <w:rsid w:val="00531253"/>
    <w:rsid w:val="005319AE"/>
    <w:rsid w:val="00532A5C"/>
    <w:rsid w:val="00533850"/>
    <w:rsid w:val="005339B4"/>
    <w:rsid w:val="00533D64"/>
    <w:rsid w:val="00534880"/>
    <w:rsid w:val="00534BCD"/>
    <w:rsid w:val="00535670"/>
    <w:rsid w:val="005359C3"/>
    <w:rsid w:val="0053668B"/>
    <w:rsid w:val="00536705"/>
    <w:rsid w:val="00536821"/>
    <w:rsid w:val="005372C8"/>
    <w:rsid w:val="00537C07"/>
    <w:rsid w:val="00540BF7"/>
    <w:rsid w:val="00540C85"/>
    <w:rsid w:val="00542A62"/>
    <w:rsid w:val="00545138"/>
    <w:rsid w:val="00545904"/>
    <w:rsid w:val="00546839"/>
    <w:rsid w:val="0054713E"/>
    <w:rsid w:val="00547C4C"/>
    <w:rsid w:val="00547C8B"/>
    <w:rsid w:val="0055030B"/>
    <w:rsid w:val="00550751"/>
    <w:rsid w:val="00551311"/>
    <w:rsid w:val="0055155A"/>
    <w:rsid w:val="00551F9D"/>
    <w:rsid w:val="00552426"/>
    <w:rsid w:val="005531FF"/>
    <w:rsid w:val="0055379F"/>
    <w:rsid w:val="00553B7D"/>
    <w:rsid w:val="005551DA"/>
    <w:rsid w:val="0055532A"/>
    <w:rsid w:val="00555428"/>
    <w:rsid w:val="0055543A"/>
    <w:rsid w:val="00556275"/>
    <w:rsid w:val="00556609"/>
    <w:rsid w:val="00556E65"/>
    <w:rsid w:val="00556F28"/>
    <w:rsid w:val="005570F3"/>
    <w:rsid w:val="005606C6"/>
    <w:rsid w:val="00560B48"/>
    <w:rsid w:val="00561087"/>
    <w:rsid w:val="005625F1"/>
    <w:rsid w:val="005628A2"/>
    <w:rsid w:val="00562B26"/>
    <w:rsid w:val="0056385F"/>
    <w:rsid w:val="0056433B"/>
    <w:rsid w:val="005659D2"/>
    <w:rsid w:val="00565FF6"/>
    <w:rsid w:val="00566866"/>
    <w:rsid w:val="00570047"/>
    <w:rsid w:val="00570339"/>
    <w:rsid w:val="00570CC0"/>
    <w:rsid w:val="00571259"/>
    <w:rsid w:val="0057190B"/>
    <w:rsid w:val="00571A66"/>
    <w:rsid w:val="00571E4D"/>
    <w:rsid w:val="00571F9A"/>
    <w:rsid w:val="0057246E"/>
    <w:rsid w:val="005729BB"/>
    <w:rsid w:val="005752B5"/>
    <w:rsid w:val="0057612F"/>
    <w:rsid w:val="005802C6"/>
    <w:rsid w:val="00580DFE"/>
    <w:rsid w:val="005811F5"/>
    <w:rsid w:val="00581848"/>
    <w:rsid w:val="00581EAE"/>
    <w:rsid w:val="00582D32"/>
    <w:rsid w:val="00582DFE"/>
    <w:rsid w:val="00582EC1"/>
    <w:rsid w:val="00583A4F"/>
    <w:rsid w:val="00583D1B"/>
    <w:rsid w:val="005844E8"/>
    <w:rsid w:val="005845A9"/>
    <w:rsid w:val="00584E1D"/>
    <w:rsid w:val="00585E4D"/>
    <w:rsid w:val="00585E4F"/>
    <w:rsid w:val="00585F05"/>
    <w:rsid w:val="005864D7"/>
    <w:rsid w:val="00590875"/>
    <w:rsid w:val="00590922"/>
    <w:rsid w:val="00590DAF"/>
    <w:rsid w:val="005917C0"/>
    <w:rsid w:val="00591975"/>
    <w:rsid w:val="00591DC7"/>
    <w:rsid w:val="0059251A"/>
    <w:rsid w:val="00592CF7"/>
    <w:rsid w:val="00593321"/>
    <w:rsid w:val="00594AAB"/>
    <w:rsid w:val="00594D38"/>
    <w:rsid w:val="005950FA"/>
    <w:rsid w:val="00595B67"/>
    <w:rsid w:val="00595FF4"/>
    <w:rsid w:val="00596E6B"/>
    <w:rsid w:val="005972FB"/>
    <w:rsid w:val="005978E0"/>
    <w:rsid w:val="00597A37"/>
    <w:rsid w:val="005A0228"/>
    <w:rsid w:val="005A060C"/>
    <w:rsid w:val="005A07A0"/>
    <w:rsid w:val="005A0E44"/>
    <w:rsid w:val="005A0E7B"/>
    <w:rsid w:val="005A0F16"/>
    <w:rsid w:val="005A20A6"/>
    <w:rsid w:val="005A3A00"/>
    <w:rsid w:val="005A4261"/>
    <w:rsid w:val="005A4601"/>
    <w:rsid w:val="005A481F"/>
    <w:rsid w:val="005A54D6"/>
    <w:rsid w:val="005A610A"/>
    <w:rsid w:val="005A68A0"/>
    <w:rsid w:val="005A71FF"/>
    <w:rsid w:val="005A72A2"/>
    <w:rsid w:val="005A755F"/>
    <w:rsid w:val="005A756D"/>
    <w:rsid w:val="005A7DA0"/>
    <w:rsid w:val="005A7F4C"/>
    <w:rsid w:val="005B02E1"/>
    <w:rsid w:val="005B0817"/>
    <w:rsid w:val="005B0DEF"/>
    <w:rsid w:val="005B14C1"/>
    <w:rsid w:val="005B14F5"/>
    <w:rsid w:val="005B2049"/>
    <w:rsid w:val="005B2A00"/>
    <w:rsid w:val="005B2BD8"/>
    <w:rsid w:val="005B3098"/>
    <w:rsid w:val="005B33CC"/>
    <w:rsid w:val="005B34AB"/>
    <w:rsid w:val="005B3ED0"/>
    <w:rsid w:val="005B4412"/>
    <w:rsid w:val="005B44A9"/>
    <w:rsid w:val="005B4C6F"/>
    <w:rsid w:val="005B5026"/>
    <w:rsid w:val="005B5CAA"/>
    <w:rsid w:val="005B6A4F"/>
    <w:rsid w:val="005B74EC"/>
    <w:rsid w:val="005B76CA"/>
    <w:rsid w:val="005B7FD4"/>
    <w:rsid w:val="005C0551"/>
    <w:rsid w:val="005C0BF5"/>
    <w:rsid w:val="005C0E77"/>
    <w:rsid w:val="005C14D1"/>
    <w:rsid w:val="005C1874"/>
    <w:rsid w:val="005C1B72"/>
    <w:rsid w:val="005C26D1"/>
    <w:rsid w:val="005C2F10"/>
    <w:rsid w:val="005C3436"/>
    <w:rsid w:val="005C3EC0"/>
    <w:rsid w:val="005C5929"/>
    <w:rsid w:val="005C60C4"/>
    <w:rsid w:val="005C686E"/>
    <w:rsid w:val="005D0B79"/>
    <w:rsid w:val="005D0C7C"/>
    <w:rsid w:val="005D12F9"/>
    <w:rsid w:val="005D13DA"/>
    <w:rsid w:val="005D2270"/>
    <w:rsid w:val="005D2674"/>
    <w:rsid w:val="005D27E1"/>
    <w:rsid w:val="005D2865"/>
    <w:rsid w:val="005D2BFD"/>
    <w:rsid w:val="005D2C91"/>
    <w:rsid w:val="005D3610"/>
    <w:rsid w:val="005D4506"/>
    <w:rsid w:val="005D4549"/>
    <w:rsid w:val="005D47BD"/>
    <w:rsid w:val="005D49E5"/>
    <w:rsid w:val="005D5BB5"/>
    <w:rsid w:val="005D5BE5"/>
    <w:rsid w:val="005D5DEA"/>
    <w:rsid w:val="005D5ED3"/>
    <w:rsid w:val="005D743D"/>
    <w:rsid w:val="005E055B"/>
    <w:rsid w:val="005E0CA2"/>
    <w:rsid w:val="005E13D2"/>
    <w:rsid w:val="005E1452"/>
    <w:rsid w:val="005E170A"/>
    <w:rsid w:val="005E2703"/>
    <w:rsid w:val="005E27F2"/>
    <w:rsid w:val="005E2F30"/>
    <w:rsid w:val="005E4324"/>
    <w:rsid w:val="005E44EA"/>
    <w:rsid w:val="005E47FF"/>
    <w:rsid w:val="005E4B53"/>
    <w:rsid w:val="005E4E63"/>
    <w:rsid w:val="005E547E"/>
    <w:rsid w:val="005E55F4"/>
    <w:rsid w:val="005E5FE6"/>
    <w:rsid w:val="005E68B9"/>
    <w:rsid w:val="005E6ABE"/>
    <w:rsid w:val="005E6DBE"/>
    <w:rsid w:val="005E72CD"/>
    <w:rsid w:val="005E7D9F"/>
    <w:rsid w:val="005E7E27"/>
    <w:rsid w:val="005F02A5"/>
    <w:rsid w:val="005F069F"/>
    <w:rsid w:val="005F0879"/>
    <w:rsid w:val="005F0A66"/>
    <w:rsid w:val="005F0B5C"/>
    <w:rsid w:val="005F1001"/>
    <w:rsid w:val="005F10B3"/>
    <w:rsid w:val="005F17CC"/>
    <w:rsid w:val="005F1B9E"/>
    <w:rsid w:val="005F22C7"/>
    <w:rsid w:val="005F2334"/>
    <w:rsid w:val="005F26F8"/>
    <w:rsid w:val="005F29B0"/>
    <w:rsid w:val="005F3335"/>
    <w:rsid w:val="005F3CC5"/>
    <w:rsid w:val="005F4C31"/>
    <w:rsid w:val="005F52E0"/>
    <w:rsid w:val="005F56F7"/>
    <w:rsid w:val="005F5836"/>
    <w:rsid w:val="005F5D8E"/>
    <w:rsid w:val="005F614F"/>
    <w:rsid w:val="005F624A"/>
    <w:rsid w:val="005F69B8"/>
    <w:rsid w:val="005F6E3B"/>
    <w:rsid w:val="005F6E52"/>
    <w:rsid w:val="005F7155"/>
    <w:rsid w:val="005F7826"/>
    <w:rsid w:val="005F7B3C"/>
    <w:rsid w:val="00600849"/>
    <w:rsid w:val="00600D94"/>
    <w:rsid w:val="00601635"/>
    <w:rsid w:val="0060174C"/>
    <w:rsid w:val="00601930"/>
    <w:rsid w:val="00601F01"/>
    <w:rsid w:val="00603448"/>
    <w:rsid w:val="00603984"/>
    <w:rsid w:val="00603AC4"/>
    <w:rsid w:val="006040B8"/>
    <w:rsid w:val="00604862"/>
    <w:rsid w:val="00604A87"/>
    <w:rsid w:val="00604B99"/>
    <w:rsid w:val="00605119"/>
    <w:rsid w:val="00605699"/>
    <w:rsid w:val="00605FA7"/>
    <w:rsid w:val="0060600A"/>
    <w:rsid w:val="006061F3"/>
    <w:rsid w:val="00606411"/>
    <w:rsid w:val="00606B04"/>
    <w:rsid w:val="0060775E"/>
    <w:rsid w:val="00610171"/>
    <w:rsid w:val="00610467"/>
    <w:rsid w:val="00610961"/>
    <w:rsid w:val="00610D39"/>
    <w:rsid w:val="00611DA1"/>
    <w:rsid w:val="006124A6"/>
    <w:rsid w:val="00613046"/>
    <w:rsid w:val="00613322"/>
    <w:rsid w:val="00613CEF"/>
    <w:rsid w:val="00614358"/>
    <w:rsid w:val="006145D0"/>
    <w:rsid w:val="00615064"/>
    <w:rsid w:val="00615265"/>
    <w:rsid w:val="0061574C"/>
    <w:rsid w:val="00615D1F"/>
    <w:rsid w:val="00616A84"/>
    <w:rsid w:val="0061728E"/>
    <w:rsid w:val="00617AA7"/>
    <w:rsid w:val="00617F7F"/>
    <w:rsid w:val="006201DB"/>
    <w:rsid w:val="00620C56"/>
    <w:rsid w:val="006213C8"/>
    <w:rsid w:val="0062144E"/>
    <w:rsid w:val="006221C5"/>
    <w:rsid w:val="0062252A"/>
    <w:rsid w:val="006225EF"/>
    <w:rsid w:val="0062274C"/>
    <w:rsid w:val="00623024"/>
    <w:rsid w:val="0062494E"/>
    <w:rsid w:val="00624C1A"/>
    <w:rsid w:val="00624D3D"/>
    <w:rsid w:val="006251FF"/>
    <w:rsid w:val="00626227"/>
    <w:rsid w:val="006265E0"/>
    <w:rsid w:val="00626DCE"/>
    <w:rsid w:val="00630293"/>
    <w:rsid w:val="006303DC"/>
    <w:rsid w:val="00630634"/>
    <w:rsid w:val="00630941"/>
    <w:rsid w:val="00630A28"/>
    <w:rsid w:val="00630EE4"/>
    <w:rsid w:val="00632FC2"/>
    <w:rsid w:val="00633390"/>
    <w:rsid w:val="00633553"/>
    <w:rsid w:val="006343EB"/>
    <w:rsid w:val="00634E47"/>
    <w:rsid w:val="00634F57"/>
    <w:rsid w:val="006354C1"/>
    <w:rsid w:val="00636423"/>
    <w:rsid w:val="0063673A"/>
    <w:rsid w:val="00637019"/>
    <w:rsid w:val="00637057"/>
    <w:rsid w:val="00637432"/>
    <w:rsid w:val="00637642"/>
    <w:rsid w:val="00640784"/>
    <w:rsid w:val="006417A2"/>
    <w:rsid w:val="00641950"/>
    <w:rsid w:val="0064196B"/>
    <w:rsid w:val="00641E15"/>
    <w:rsid w:val="00641EA9"/>
    <w:rsid w:val="006422FA"/>
    <w:rsid w:val="00642AA4"/>
    <w:rsid w:val="00642FE1"/>
    <w:rsid w:val="00644157"/>
    <w:rsid w:val="00644350"/>
    <w:rsid w:val="00644FB2"/>
    <w:rsid w:val="006460AB"/>
    <w:rsid w:val="006460C8"/>
    <w:rsid w:val="00646112"/>
    <w:rsid w:val="0064665F"/>
    <w:rsid w:val="00646990"/>
    <w:rsid w:val="00646DF2"/>
    <w:rsid w:val="00647B01"/>
    <w:rsid w:val="00647C7A"/>
    <w:rsid w:val="00647D8C"/>
    <w:rsid w:val="00647E3A"/>
    <w:rsid w:val="006504B3"/>
    <w:rsid w:val="0065126A"/>
    <w:rsid w:val="00652289"/>
    <w:rsid w:val="006525CB"/>
    <w:rsid w:val="00652A36"/>
    <w:rsid w:val="00652AEB"/>
    <w:rsid w:val="00652CFB"/>
    <w:rsid w:val="00652D24"/>
    <w:rsid w:val="00652F48"/>
    <w:rsid w:val="006537F1"/>
    <w:rsid w:val="0065530B"/>
    <w:rsid w:val="00655326"/>
    <w:rsid w:val="006556B5"/>
    <w:rsid w:val="00655A00"/>
    <w:rsid w:val="00656A3E"/>
    <w:rsid w:val="00656B33"/>
    <w:rsid w:val="00657031"/>
    <w:rsid w:val="00657942"/>
    <w:rsid w:val="0066024B"/>
    <w:rsid w:val="00660350"/>
    <w:rsid w:val="00661F28"/>
    <w:rsid w:val="006636A0"/>
    <w:rsid w:val="00663FFD"/>
    <w:rsid w:val="006641C8"/>
    <w:rsid w:val="00664BD2"/>
    <w:rsid w:val="00664C5D"/>
    <w:rsid w:val="00664ECD"/>
    <w:rsid w:val="0066512B"/>
    <w:rsid w:val="00665ECD"/>
    <w:rsid w:val="006665BF"/>
    <w:rsid w:val="00666CC6"/>
    <w:rsid w:val="00667CD9"/>
    <w:rsid w:val="0067040B"/>
    <w:rsid w:val="00670490"/>
    <w:rsid w:val="0067097A"/>
    <w:rsid w:val="006709B3"/>
    <w:rsid w:val="0067164E"/>
    <w:rsid w:val="006716A1"/>
    <w:rsid w:val="00671A8C"/>
    <w:rsid w:val="00671D87"/>
    <w:rsid w:val="0067259E"/>
    <w:rsid w:val="006725DB"/>
    <w:rsid w:val="00672D05"/>
    <w:rsid w:val="0067469E"/>
    <w:rsid w:val="00674F7A"/>
    <w:rsid w:val="00675625"/>
    <w:rsid w:val="00675898"/>
    <w:rsid w:val="006758CE"/>
    <w:rsid w:val="00675C1F"/>
    <w:rsid w:val="00675FA1"/>
    <w:rsid w:val="00676416"/>
    <w:rsid w:val="006768A0"/>
    <w:rsid w:val="00676CCA"/>
    <w:rsid w:val="00676D7C"/>
    <w:rsid w:val="006778C5"/>
    <w:rsid w:val="006779EE"/>
    <w:rsid w:val="00677A49"/>
    <w:rsid w:val="006801DD"/>
    <w:rsid w:val="00680890"/>
    <w:rsid w:val="00680DEE"/>
    <w:rsid w:val="00681B42"/>
    <w:rsid w:val="00681D6A"/>
    <w:rsid w:val="0068242B"/>
    <w:rsid w:val="00683159"/>
    <w:rsid w:val="00683A7D"/>
    <w:rsid w:val="00683AE8"/>
    <w:rsid w:val="00683D2D"/>
    <w:rsid w:val="00684384"/>
    <w:rsid w:val="006844A9"/>
    <w:rsid w:val="006845E4"/>
    <w:rsid w:val="00684E01"/>
    <w:rsid w:val="0068557F"/>
    <w:rsid w:val="00686A1B"/>
    <w:rsid w:val="00687156"/>
    <w:rsid w:val="00687FAC"/>
    <w:rsid w:val="0069046E"/>
    <w:rsid w:val="006914F6"/>
    <w:rsid w:val="006916B8"/>
    <w:rsid w:val="00691A3E"/>
    <w:rsid w:val="00691E8E"/>
    <w:rsid w:val="0069214A"/>
    <w:rsid w:val="00692714"/>
    <w:rsid w:val="0069281D"/>
    <w:rsid w:val="00692A68"/>
    <w:rsid w:val="0069310C"/>
    <w:rsid w:val="00693D82"/>
    <w:rsid w:val="00693DA8"/>
    <w:rsid w:val="00694964"/>
    <w:rsid w:val="00694BE1"/>
    <w:rsid w:val="00695838"/>
    <w:rsid w:val="006958D1"/>
    <w:rsid w:val="00695C72"/>
    <w:rsid w:val="00696D04"/>
    <w:rsid w:val="0069767E"/>
    <w:rsid w:val="006979B4"/>
    <w:rsid w:val="00697BB8"/>
    <w:rsid w:val="006A00E7"/>
    <w:rsid w:val="006A011E"/>
    <w:rsid w:val="006A069A"/>
    <w:rsid w:val="006A08F4"/>
    <w:rsid w:val="006A22F9"/>
    <w:rsid w:val="006A24A9"/>
    <w:rsid w:val="006A2AB7"/>
    <w:rsid w:val="006A334D"/>
    <w:rsid w:val="006A357D"/>
    <w:rsid w:val="006A402C"/>
    <w:rsid w:val="006A432B"/>
    <w:rsid w:val="006A444B"/>
    <w:rsid w:val="006A4B3D"/>
    <w:rsid w:val="006A5C58"/>
    <w:rsid w:val="006A5F45"/>
    <w:rsid w:val="006A60C9"/>
    <w:rsid w:val="006A694A"/>
    <w:rsid w:val="006A6F4E"/>
    <w:rsid w:val="006A7AAC"/>
    <w:rsid w:val="006B0152"/>
    <w:rsid w:val="006B0486"/>
    <w:rsid w:val="006B08FA"/>
    <w:rsid w:val="006B0F5E"/>
    <w:rsid w:val="006B3862"/>
    <w:rsid w:val="006B3F0F"/>
    <w:rsid w:val="006B4026"/>
    <w:rsid w:val="006B4040"/>
    <w:rsid w:val="006B43A0"/>
    <w:rsid w:val="006B44BC"/>
    <w:rsid w:val="006B517D"/>
    <w:rsid w:val="006B5E57"/>
    <w:rsid w:val="006B6304"/>
    <w:rsid w:val="006B666F"/>
    <w:rsid w:val="006B6CAF"/>
    <w:rsid w:val="006B755F"/>
    <w:rsid w:val="006B7C31"/>
    <w:rsid w:val="006C05A5"/>
    <w:rsid w:val="006C09D6"/>
    <w:rsid w:val="006C0B5A"/>
    <w:rsid w:val="006C0F24"/>
    <w:rsid w:val="006C11A0"/>
    <w:rsid w:val="006C134B"/>
    <w:rsid w:val="006C1D71"/>
    <w:rsid w:val="006C1D73"/>
    <w:rsid w:val="006C1EC8"/>
    <w:rsid w:val="006C222F"/>
    <w:rsid w:val="006C29D1"/>
    <w:rsid w:val="006C2A97"/>
    <w:rsid w:val="006C38A5"/>
    <w:rsid w:val="006C3AAC"/>
    <w:rsid w:val="006C3FE0"/>
    <w:rsid w:val="006C408B"/>
    <w:rsid w:val="006C45CF"/>
    <w:rsid w:val="006C4EEF"/>
    <w:rsid w:val="006C62D8"/>
    <w:rsid w:val="006C6739"/>
    <w:rsid w:val="006C684D"/>
    <w:rsid w:val="006C719A"/>
    <w:rsid w:val="006D046F"/>
    <w:rsid w:val="006D1410"/>
    <w:rsid w:val="006D1531"/>
    <w:rsid w:val="006D1CEC"/>
    <w:rsid w:val="006D1E46"/>
    <w:rsid w:val="006D23F1"/>
    <w:rsid w:val="006D241D"/>
    <w:rsid w:val="006D2938"/>
    <w:rsid w:val="006D320D"/>
    <w:rsid w:val="006D348A"/>
    <w:rsid w:val="006D3526"/>
    <w:rsid w:val="006D36B9"/>
    <w:rsid w:val="006D37EF"/>
    <w:rsid w:val="006D3B56"/>
    <w:rsid w:val="006D3DCB"/>
    <w:rsid w:val="006D45C4"/>
    <w:rsid w:val="006D4F79"/>
    <w:rsid w:val="006D55A9"/>
    <w:rsid w:val="006D565D"/>
    <w:rsid w:val="006D65FB"/>
    <w:rsid w:val="006D68DE"/>
    <w:rsid w:val="006E0416"/>
    <w:rsid w:val="006E16B0"/>
    <w:rsid w:val="006E19D1"/>
    <w:rsid w:val="006E3069"/>
    <w:rsid w:val="006E35E4"/>
    <w:rsid w:val="006E60A5"/>
    <w:rsid w:val="006E63B5"/>
    <w:rsid w:val="006E68AA"/>
    <w:rsid w:val="006E6FAA"/>
    <w:rsid w:val="006E7230"/>
    <w:rsid w:val="006E739F"/>
    <w:rsid w:val="006E7C49"/>
    <w:rsid w:val="006E7FE4"/>
    <w:rsid w:val="006F00E6"/>
    <w:rsid w:val="006F04D8"/>
    <w:rsid w:val="006F0A31"/>
    <w:rsid w:val="006F0EA2"/>
    <w:rsid w:val="006F10C0"/>
    <w:rsid w:val="006F10CA"/>
    <w:rsid w:val="006F1744"/>
    <w:rsid w:val="006F1C0B"/>
    <w:rsid w:val="006F2009"/>
    <w:rsid w:val="006F20BC"/>
    <w:rsid w:val="006F356E"/>
    <w:rsid w:val="006F594A"/>
    <w:rsid w:val="006F5EAA"/>
    <w:rsid w:val="006F6444"/>
    <w:rsid w:val="006F6C8D"/>
    <w:rsid w:val="006F78D4"/>
    <w:rsid w:val="00700076"/>
    <w:rsid w:val="00700715"/>
    <w:rsid w:val="007009F1"/>
    <w:rsid w:val="00700E95"/>
    <w:rsid w:val="007011FD"/>
    <w:rsid w:val="007014D9"/>
    <w:rsid w:val="00702092"/>
    <w:rsid w:val="0070265F"/>
    <w:rsid w:val="00703D4F"/>
    <w:rsid w:val="00704B13"/>
    <w:rsid w:val="00704C76"/>
    <w:rsid w:val="0070525B"/>
    <w:rsid w:val="00705B68"/>
    <w:rsid w:val="00705D4F"/>
    <w:rsid w:val="00706121"/>
    <w:rsid w:val="007069F6"/>
    <w:rsid w:val="0070718E"/>
    <w:rsid w:val="0071112F"/>
    <w:rsid w:val="007114EA"/>
    <w:rsid w:val="0071252B"/>
    <w:rsid w:val="007126D5"/>
    <w:rsid w:val="0071280E"/>
    <w:rsid w:val="00712A00"/>
    <w:rsid w:val="00712FF7"/>
    <w:rsid w:val="00713423"/>
    <w:rsid w:val="00713AF3"/>
    <w:rsid w:val="007142F6"/>
    <w:rsid w:val="007143CB"/>
    <w:rsid w:val="007147BD"/>
    <w:rsid w:val="00714F08"/>
    <w:rsid w:val="007152EE"/>
    <w:rsid w:val="00715351"/>
    <w:rsid w:val="007158A0"/>
    <w:rsid w:val="00715BEB"/>
    <w:rsid w:val="007162F5"/>
    <w:rsid w:val="0071660F"/>
    <w:rsid w:val="007168BC"/>
    <w:rsid w:val="0071711F"/>
    <w:rsid w:val="007172D0"/>
    <w:rsid w:val="00717591"/>
    <w:rsid w:val="00717D16"/>
    <w:rsid w:val="00720029"/>
    <w:rsid w:val="0072007C"/>
    <w:rsid w:val="007210C8"/>
    <w:rsid w:val="00721C22"/>
    <w:rsid w:val="00722503"/>
    <w:rsid w:val="0072343A"/>
    <w:rsid w:val="00723789"/>
    <w:rsid w:val="00723852"/>
    <w:rsid w:val="00723A6A"/>
    <w:rsid w:val="00723C32"/>
    <w:rsid w:val="00723C77"/>
    <w:rsid w:val="00725B2D"/>
    <w:rsid w:val="00725D69"/>
    <w:rsid w:val="00726893"/>
    <w:rsid w:val="00726929"/>
    <w:rsid w:val="00726C9C"/>
    <w:rsid w:val="007302BE"/>
    <w:rsid w:val="0073085D"/>
    <w:rsid w:val="007311C7"/>
    <w:rsid w:val="00731306"/>
    <w:rsid w:val="0073271A"/>
    <w:rsid w:val="00733233"/>
    <w:rsid w:val="00733F88"/>
    <w:rsid w:val="007345AD"/>
    <w:rsid w:val="00735269"/>
    <w:rsid w:val="00735530"/>
    <w:rsid w:val="00735D6B"/>
    <w:rsid w:val="007366EC"/>
    <w:rsid w:val="0073699E"/>
    <w:rsid w:val="0073705D"/>
    <w:rsid w:val="00737CB0"/>
    <w:rsid w:val="00737D5E"/>
    <w:rsid w:val="00737F76"/>
    <w:rsid w:val="00740582"/>
    <w:rsid w:val="00741305"/>
    <w:rsid w:val="00741DA7"/>
    <w:rsid w:val="00742AA6"/>
    <w:rsid w:val="007432C5"/>
    <w:rsid w:val="007439D8"/>
    <w:rsid w:val="007440F7"/>
    <w:rsid w:val="00744A4A"/>
    <w:rsid w:val="00744BF4"/>
    <w:rsid w:val="00745160"/>
    <w:rsid w:val="0074522F"/>
    <w:rsid w:val="00745380"/>
    <w:rsid w:val="007454E4"/>
    <w:rsid w:val="00745840"/>
    <w:rsid w:val="00745E1B"/>
    <w:rsid w:val="00745FA9"/>
    <w:rsid w:val="00746163"/>
    <w:rsid w:val="00747342"/>
    <w:rsid w:val="00747E01"/>
    <w:rsid w:val="007501A2"/>
    <w:rsid w:val="00750F66"/>
    <w:rsid w:val="00751120"/>
    <w:rsid w:val="007518B8"/>
    <w:rsid w:val="00751C09"/>
    <w:rsid w:val="007523AD"/>
    <w:rsid w:val="00752FC3"/>
    <w:rsid w:val="00753254"/>
    <w:rsid w:val="00753ADE"/>
    <w:rsid w:val="007545C6"/>
    <w:rsid w:val="0075492C"/>
    <w:rsid w:val="00754E9E"/>
    <w:rsid w:val="00755415"/>
    <w:rsid w:val="00755660"/>
    <w:rsid w:val="00755D54"/>
    <w:rsid w:val="0075645E"/>
    <w:rsid w:val="00756523"/>
    <w:rsid w:val="00756B0A"/>
    <w:rsid w:val="00757323"/>
    <w:rsid w:val="0075735B"/>
    <w:rsid w:val="00757E00"/>
    <w:rsid w:val="007601F9"/>
    <w:rsid w:val="00760546"/>
    <w:rsid w:val="00760DD2"/>
    <w:rsid w:val="007612C2"/>
    <w:rsid w:val="007618DD"/>
    <w:rsid w:val="007619C5"/>
    <w:rsid w:val="00761C5F"/>
    <w:rsid w:val="007626A5"/>
    <w:rsid w:val="00762F2E"/>
    <w:rsid w:val="00763854"/>
    <w:rsid w:val="00763F3F"/>
    <w:rsid w:val="00763FBD"/>
    <w:rsid w:val="00764624"/>
    <w:rsid w:val="00764AD9"/>
    <w:rsid w:val="00764EE0"/>
    <w:rsid w:val="00765163"/>
    <w:rsid w:val="00765A96"/>
    <w:rsid w:val="00765ADB"/>
    <w:rsid w:val="00765E88"/>
    <w:rsid w:val="007663C6"/>
    <w:rsid w:val="007663ED"/>
    <w:rsid w:val="00766D04"/>
    <w:rsid w:val="00770430"/>
    <w:rsid w:val="0077099E"/>
    <w:rsid w:val="00770CB4"/>
    <w:rsid w:val="007713AE"/>
    <w:rsid w:val="0077179E"/>
    <w:rsid w:val="00771854"/>
    <w:rsid w:val="00771946"/>
    <w:rsid w:val="00771E56"/>
    <w:rsid w:val="00771EF2"/>
    <w:rsid w:val="00772117"/>
    <w:rsid w:val="00772269"/>
    <w:rsid w:val="0077248C"/>
    <w:rsid w:val="007726A5"/>
    <w:rsid w:val="00772773"/>
    <w:rsid w:val="007738C2"/>
    <w:rsid w:val="007738C9"/>
    <w:rsid w:val="007739F1"/>
    <w:rsid w:val="00773EC4"/>
    <w:rsid w:val="007744A8"/>
    <w:rsid w:val="00774E5F"/>
    <w:rsid w:val="0077571F"/>
    <w:rsid w:val="00775D34"/>
    <w:rsid w:val="007761C5"/>
    <w:rsid w:val="00776365"/>
    <w:rsid w:val="00776CC6"/>
    <w:rsid w:val="007770D0"/>
    <w:rsid w:val="00777DC0"/>
    <w:rsid w:val="00777FCD"/>
    <w:rsid w:val="00780515"/>
    <w:rsid w:val="00780FEB"/>
    <w:rsid w:val="007811A7"/>
    <w:rsid w:val="007814A6"/>
    <w:rsid w:val="00781877"/>
    <w:rsid w:val="00781B24"/>
    <w:rsid w:val="00782820"/>
    <w:rsid w:val="0078294F"/>
    <w:rsid w:val="00783185"/>
    <w:rsid w:val="00783885"/>
    <w:rsid w:val="00784557"/>
    <w:rsid w:val="00784611"/>
    <w:rsid w:val="00784EA5"/>
    <w:rsid w:val="00786ACE"/>
    <w:rsid w:val="00787D2C"/>
    <w:rsid w:val="00790070"/>
    <w:rsid w:val="007913C3"/>
    <w:rsid w:val="0079227A"/>
    <w:rsid w:val="007927E9"/>
    <w:rsid w:val="0079280C"/>
    <w:rsid w:val="00792D07"/>
    <w:rsid w:val="0079338C"/>
    <w:rsid w:val="0079395A"/>
    <w:rsid w:val="0079412B"/>
    <w:rsid w:val="007944B1"/>
    <w:rsid w:val="00796155"/>
    <w:rsid w:val="0079643F"/>
    <w:rsid w:val="00796563"/>
    <w:rsid w:val="007972F7"/>
    <w:rsid w:val="0079735D"/>
    <w:rsid w:val="00797F48"/>
    <w:rsid w:val="007A0128"/>
    <w:rsid w:val="007A0A96"/>
    <w:rsid w:val="007A17D8"/>
    <w:rsid w:val="007A1CDC"/>
    <w:rsid w:val="007A2CC9"/>
    <w:rsid w:val="007A368A"/>
    <w:rsid w:val="007A44DC"/>
    <w:rsid w:val="007A454F"/>
    <w:rsid w:val="007A4E0F"/>
    <w:rsid w:val="007A5AD0"/>
    <w:rsid w:val="007A665B"/>
    <w:rsid w:val="007B021A"/>
    <w:rsid w:val="007B0755"/>
    <w:rsid w:val="007B096B"/>
    <w:rsid w:val="007B0AB5"/>
    <w:rsid w:val="007B1DC5"/>
    <w:rsid w:val="007B1FCA"/>
    <w:rsid w:val="007B2E4B"/>
    <w:rsid w:val="007B2F84"/>
    <w:rsid w:val="007B3035"/>
    <w:rsid w:val="007B3570"/>
    <w:rsid w:val="007B3578"/>
    <w:rsid w:val="007B3E26"/>
    <w:rsid w:val="007B47DE"/>
    <w:rsid w:val="007B54DE"/>
    <w:rsid w:val="007B5ECF"/>
    <w:rsid w:val="007B6928"/>
    <w:rsid w:val="007B6DE4"/>
    <w:rsid w:val="007B72E5"/>
    <w:rsid w:val="007C07AD"/>
    <w:rsid w:val="007C0A4C"/>
    <w:rsid w:val="007C0DA5"/>
    <w:rsid w:val="007C18A1"/>
    <w:rsid w:val="007C1D2C"/>
    <w:rsid w:val="007C2420"/>
    <w:rsid w:val="007C247D"/>
    <w:rsid w:val="007C28E8"/>
    <w:rsid w:val="007C350F"/>
    <w:rsid w:val="007C399F"/>
    <w:rsid w:val="007C3E7A"/>
    <w:rsid w:val="007C489B"/>
    <w:rsid w:val="007C501E"/>
    <w:rsid w:val="007C5913"/>
    <w:rsid w:val="007C5F06"/>
    <w:rsid w:val="007C6015"/>
    <w:rsid w:val="007C66C8"/>
    <w:rsid w:val="007C67C1"/>
    <w:rsid w:val="007C74E4"/>
    <w:rsid w:val="007D00BF"/>
    <w:rsid w:val="007D0CAE"/>
    <w:rsid w:val="007D157B"/>
    <w:rsid w:val="007D20AC"/>
    <w:rsid w:val="007D2209"/>
    <w:rsid w:val="007D2346"/>
    <w:rsid w:val="007D2A7A"/>
    <w:rsid w:val="007D2E46"/>
    <w:rsid w:val="007D3098"/>
    <w:rsid w:val="007D340A"/>
    <w:rsid w:val="007D380B"/>
    <w:rsid w:val="007D57B7"/>
    <w:rsid w:val="007D58EC"/>
    <w:rsid w:val="007D5930"/>
    <w:rsid w:val="007D63E3"/>
    <w:rsid w:val="007D7A54"/>
    <w:rsid w:val="007D7FB6"/>
    <w:rsid w:val="007E12A6"/>
    <w:rsid w:val="007E17B5"/>
    <w:rsid w:val="007E196B"/>
    <w:rsid w:val="007E22FD"/>
    <w:rsid w:val="007E2451"/>
    <w:rsid w:val="007E27EF"/>
    <w:rsid w:val="007E2D18"/>
    <w:rsid w:val="007E3E96"/>
    <w:rsid w:val="007E4562"/>
    <w:rsid w:val="007E4E92"/>
    <w:rsid w:val="007E5B7A"/>
    <w:rsid w:val="007E63B3"/>
    <w:rsid w:val="007E6426"/>
    <w:rsid w:val="007E6735"/>
    <w:rsid w:val="007F031A"/>
    <w:rsid w:val="007F0530"/>
    <w:rsid w:val="007F082C"/>
    <w:rsid w:val="007F08A8"/>
    <w:rsid w:val="007F08AE"/>
    <w:rsid w:val="007F08B9"/>
    <w:rsid w:val="007F1160"/>
    <w:rsid w:val="007F14BF"/>
    <w:rsid w:val="007F1BF6"/>
    <w:rsid w:val="007F2E48"/>
    <w:rsid w:val="007F3103"/>
    <w:rsid w:val="007F33A4"/>
    <w:rsid w:val="007F34CA"/>
    <w:rsid w:val="007F3FD8"/>
    <w:rsid w:val="007F4819"/>
    <w:rsid w:val="007F4B19"/>
    <w:rsid w:val="007F4D0E"/>
    <w:rsid w:val="007F4D59"/>
    <w:rsid w:val="007F5108"/>
    <w:rsid w:val="007F6032"/>
    <w:rsid w:val="007F6244"/>
    <w:rsid w:val="007F627D"/>
    <w:rsid w:val="007F65CE"/>
    <w:rsid w:val="007F6F1D"/>
    <w:rsid w:val="007F74FE"/>
    <w:rsid w:val="007F7C36"/>
    <w:rsid w:val="007F7DC7"/>
    <w:rsid w:val="00800CD1"/>
    <w:rsid w:val="0080167F"/>
    <w:rsid w:val="00801DD1"/>
    <w:rsid w:val="00803574"/>
    <w:rsid w:val="00803BC2"/>
    <w:rsid w:val="00804019"/>
    <w:rsid w:val="008040CC"/>
    <w:rsid w:val="00804676"/>
    <w:rsid w:val="00804913"/>
    <w:rsid w:val="00804DE6"/>
    <w:rsid w:val="008051FF"/>
    <w:rsid w:val="00805521"/>
    <w:rsid w:val="0080556A"/>
    <w:rsid w:val="008055F8"/>
    <w:rsid w:val="008057C7"/>
    <w:rsid w:val="0080652C"/>
    <w:rsid w:val="00806700"/>
    <w:rsid w:val="0080776A"/>
    <w:rsid w:val="0080782C"/>
    <w:rsid w:val="00807A02"/>
    <w:rsid w:val="008106E7"/>
    <w:rsid w:val="00810EEF"/>
    <w:rsid w:val="00811045"/>
    <w:rsid w:val="008119DD"/>
    <w:rsid w:val="00811AD8"/>
    <w:rsid w:val="00811CC9"/>
    <w:rsid w:val="00811F93"/>
    <w:rsid w:val="008122A0"/>
    <w:rsid w:val="0081230E"/>
    <w:rsid w:val="00812DEE"/>
    <w:rsid w:val="00812FAE"/>
    <w:rsid w:val="008142FE"/>
    <w:rsid w:val="008145C5"/>
    <w:rsid w:val="00814940"/>
    <w:rsid w:val="00814D8B"/>
    <w:rsid w:val="00814E90"/>
    <w:rsid w:val="00814ECC"/>
    <w:rsid w:val="008152FE"/>
    <w:rsid w:val="008154D7"/>
    <w:rsid w:val="00815FD8"/>
    <w:rsid w:val="008167D0"/>
    <w:rsid w:val="008173AE"/>
    <w:rsid w:val="008175D0"/>
    <w:rsid w:val="008176DE"/>
    <w:rsid w:val="00820BF3"/>
    <w:rsid w:val="0082135E"/>
    <w:rsid w:val="00821417"/>
    <w:rsid w:val="0082168D"/>
    <w:rsid w:val="00821B33"/>
    <w:rsid w:val="00821E32"/>
    <w:rsid w:val="00821FAF"/>
    <w:rsid w:val="008231D3"/>
    <w:rsid w:val="00823450"/>
    <w:rsid w:val="0082369F"/>
    <w:rsid w:val="00823A6E"/>
    <w:rsid w:val="00825770"/>
    <w:rsid w:val="00825876"/>
    <w:rsid w:val="00825AEF"/>
    <w:rsid w:val="00825BB2"/>
    <w:rsid w:val="008260D2"/>
    <w:rsid w:val="008261A6"/>
    <w:rsid w:val="008262F1"/>
    <w:rsid w:val="00827BF8"/>
    <w:rsid w:val="00830A73"/>
    <w:rsid w:val="00830C3A"/>
    <w:rsid w:val="00830EEB"/>
    <w:rsid w:val="008317F5"/>
    <w:rsid w:val="0083296C"/>
    <w:rsid w:val="00832D58"/>
    <w:rsid w:val="00832E3E"/>
    <w:rsid w:val="008344F2"/>
    <w:rsid w:val="008348EF"/>
    <w:rsid w:val="00835F4D"/>
    <w:rsid w:val="008368F7"/>
    <w:rsid w:val="00836986"/>
    <w:rsid w:val="00836C73"/>
    <w:rsid w:val="00836EC8"/>
    <w:rsid w:val="00837E94"/>
    <w:rsid w:val="0084046B"/>
    <w:rsid w:val="00840A6C"/>
    <w:rsid w:val="00840D32"/>
    <w:rsid w:val="00840D69"/>
    <w:rsid w:val="008427F8"/>
    <w:rsid w:val="0084395F"/>
    <w:rsid w:val="00843A19"/>
    <w:rsid w:val="00844267"/>
    <w:rsid w:val="008447DE"/>
    <w:rsid w:val="0084490B"/>
    <w:rsid w:val="00844CAA"/>
    <w:rsid w:val="00844ECC"/>
    <w:rsid w:val="00845361"/>
    <w:rsid w:val="00845596"/>
    <w:rsid w:val="0084641F"/>
    <w:rsid w:val="00846AE8"/>
    <w:rsid w:val="00846FD9"/>
    <w:rsid w:val="00847795"/>
    <w:rsid w:val="008503C5"/>
    <w:rsid w:val="00850EBA"/>
    <w:rsid w:val="00851058"/>
    <w:rsid w:val="00851221"/>
    <w:rsid w:val="00851BAC"/>
    <w:rsid w:val="00852409"/>
    <w:rsid w:val="00852D14"/>
    <w:rsid w:val="008536FD"/>
    <w:rsid w:val="00853871"/>
    <w:rsid w:val="00854070"/>
    <w:rsid w:val="0085409C"/>
    <w:rsid w:val="0085420A"/>
    <w:rsid w:val="00854576"/>
    <w:rsid w:val="008547A9"/>
    <w:rsid w:val="00854C28"/>
    <w:rsid w:val="008553FF"/>
    <w:rsid w:val="00855432"/>
    <w:rsid w:val="00855FD8"/>
    <w:rsid w:val="00856348"/>
    <w:rsid w:val="00857467"/>
    <w:rsid w:val="008576EB"/>
    <w:rsid w:val="00857A84"/>
    <w:rsid w:val="00857BF4"/>
    <w:rsid w:val="00857F51"/>
    <w:rsid w:val="008605C2"/>
    <w:rsid w:val="00860F12"/>
    <w:rsid w:val="0086104E"/>
    <w:rsid w:val="0086126D"/>
    <w:rsid w:val="008619C6"/>
    <w:rsid w:val="00861B2F"/>
    <w:rsid w:val="00861C4C"/>
    <w:rsid w:val="0086211B"/>
    <w:rsid w:val="00862D96"/>
    <w:rsid w:val="008634E1"/>
    <w:rsid w:val="00863C83"/>
    <w:rsid w:val="00865ED9"/>
    <w:rsid w:val="008660BB"/>
    <w:rsid w:val="00866A2D"/>
    <w:rsid w:val="00867AB1"/>
    <w:rsid w:val="008709CC"/>
    <w:rsid w:val="00871B3B"/>
    <w:rsid w:val="00871D27"/>
    <w:rsid w:val="00871E4C"/>
    <w:rsid w:val="00871E56"/>
    <w:rsid w:val="00871FB3"/>
    <w:rsid w:val="008726D5"/>
    <w:rsid w:val="00872A0E"/>
    <w:rsid w:val="00873705"/>
    <w:rsid w:val="00873769"/>
    <w:rsid w:val="00874D7F"/>
    <w:rsid w:val="008754F3"/>
    <w:rsid w:val="00875700"/>
    <w:rsid w:val="008759F1"/>
    <w:rsid w:val="00875F03"/>
    <w:rsid w:val="00876B5E"/>
    <w:rsid w:val="00876C30"/>
    <w:rsid w:val="00877BFA"/>
    <w:rsid w:val="0088054E"/>
    <w:rsid w:val="008805B2"/>
    <w:rsid w:val="00880742"/>
    <w:rsid w:val="008808F9"/>
    <w:rsid w:val="008809F7"/>
    <w:rsid w:val="00882179"/>
    <w:rsid w:val="00882371"/>
    <w:rsid w:val="00882685"/>
    <w:rsid w:val="00882823"/>
    <w:rsid w:val="00882AA4"/>
    <w:rsid w:val="008831A8"/>
    <w:rsid w:val="008834B0"/>
    <w:rsid w:val="008841A2"/>
    <w:rsid w:val="00884B6B"/>
    <w:rsid w:val="00884FA4"/>
    <w:rsid w:val="00884FB4"/>
    <w:rsid w:val="0088551F"/>
    <w:rsid w:val="00885540"/>
    <w:rsid w:val="00885C03"/>
    <w:rsid w:val="00885E55"/>
    <w:rsid w:val="00886374"/>
    <w:rsid w:val="00886951"/>
    <w:rsid w:val="00887145"/>
    <w:rsid w:val="008872F5"/>
    <w:rsid w:val="008875A5"/>
    <w:rsid w:val="00890101"/>
    <w:rsid w:val="008904B8"/>
    <w:rsid w:val="00890B39"/>
    <w:rsid w:val="00890EE2"/>
    <w:rsid w:val="00891772"/>
    <w:rsid w:val="00891AB0"/>
    <w:rsid w:val="00891E77"/>
    <w:rsid w:val="00892455"/>
    <w:rsid w:val="00893D9F"/>
    <w:rsid w:val="00894782"/>
    <w:rsid w:val="00894A4C"/>
    <w:rsid w:val="008950BC"/>
    <w:rsid w:val="00895434"/>
    <w:rsid w:val="0089572C"/>
    <w:rsid w:val="00895904"/>
    <w:rsid w:val="008976B4"/>
    <w:rsid w:val="00897F2E"/>
    <w:rsid w:val="008A01B1"/>
    <w:rsid w:val="008A0615"/>
    <w:rsid w:val="008A0CA8"/>
    <w:rsid w:val="008A111D"/>
    <w:rsid w:val="008A1DDF"/>
    <w:rsid w:val="008A21C9"/>
    <w:rsid w:val="008A228E"/>
    <w:rsid w:val="008A22DC"/>
    <w:rsid w:val="008A23A5"/>
    <w:rsid w:val="008A2A53"/>
    <w:rsid w:val="008A3F52"/>
    <w:rsid w:val="008A46F2"/>
    <w:rsid w:val="008A481C"/>
    <w:rsid w:val="008A577D"/>
    <w:rsid w:val="008A6B6C"/>
    <w:rsid w:val="008A772F"/>
    <w:rsid w:val="008A7F28"/>
    <w:rsid w:val="008B002C"/>
    <w:rsid w:val="008B00A0"/>
    <w:rsid w:val="008B039E"/>
    <w:rsid w:val="008B094C"/>
    <w:rsid w:val="008B0F1D"/>
    <w:rsid w:val="008B123D"/>
    <w:rsid w:val="008B17BC"/>
    <w:rsid w:val="008B1DB9"/>
    <w:rsid w:val="008B22A4"/>
    <w:rsid w:val="008B3BCF"/>
    <w:rsid w:val="008B4881"/>
    <w:rsid w:val="008B4ADE"/>
    <w:rsid w:val="008B4CC3"/>
    <w:rsid w:val="008B50F6"/>
    <w:rsid w:val="008B53A2"/>
    <w:rsid w:val="008B543D"/>
    <w:rsid w:val="008B57A2"/>
    <w:rsid w:val="008B5A83"/>
    <w:rsid w:val="008B5E3C"/>
    <w:rsid w:val="008B5F06"/>
    <w:rsid w:val="008B74B2"/>
    <w:rsid w:val="008C0003"/>
    <w:rsid w:val="008C0228"/>
    <w:rsid w:val="008C0AB6"/>
    <w:rsid w:val="008C161F"/>
    <w:rsid w:val="008C193C"/>
    <w:rsid w:val="008C195B"/>
    <w:rsid w:val="008C1CB4"/>
    <w:rsid w:val="008C2F99"/>
    <w:rsid w:val="008C31EC"/>
    <w:rsid w:val="008C4815"/>
    <w:rsid w:val="008C483A"/>
    <w:rsid w:val="008C5539"/>
    <w:rsid w:val="008C6388"/>
    <w:rsid w:val="008C6541"/>
    <w:rsid w:val="008C6845"/>
    <w:rsid w:val="008C68E6"/>
    <w:rsid w:val="008C699E"/>
    <w:rsid w:val="008C6BC6"/>
    <w:rsid w:val="008C6FCE"/>
    <w:rsid w:val="008C7432"/>
    <w:rsid w:val="008C780E"/>
    <w:rsid w:val="008C7C78"/>
    <w:rsid w:val="008D0B42"/>
    <w:rsid w:val="008D199B"/>
    <w:rsid w:val="008D1FF4"/>
    <w:rsid w:val="008D218E"/>
    <w:rsid w:val="008D3089"/>
    <w:rsid w:val="008D3100"/>
    <w:rsid w:val="008D4401"/>
    <w:rsid w:val="008D4611"/>
    <w:rsid w:val="008D5980"/>
    <w:rsid w:val="008D61C2"/>
    <w:rsid w:val="008D64DD"/>
    <w:rsid w:val="008D6525"/>
    <w:rsid w:val="008D659D"/>
    <w:rsid w:val="008D7827"/>
    <w:rsid w:val="008E0F16"/>
    <w:rsid w:val="008E14A6"/>
    <w:rsid w:val="008E166E"/>
    <w:rsid w:val="008E1798"/>
    <w:rsid w:val="008E182B"/>
    <w:rsid w:val="008E2D6E"/>
    <w:rsid w:val="008E3CF6"/>
    <w:rsid w:val="008E4709"/>
    <w:rsid w:val="008E4CD0"/>
    <w:rsid w:val="008E5E12"/>
    <w:rsid w:val="008E6645"/>
    <w:rsid w:val="008E6753"/>
    <w:rsid w:val="008E6A2C"/>
    <w:rsid w:val="008E6F42"/>
    <w:rsid w:val="008F060D"/>
    <w:rsid w:val="008F0BA7"/>
    <w:rsid w:val="008F0D39"/>
    <w:rsid w:val="008F1291"/>
    <w:rsid w:val="008F1463"/>
    <w:rsid w:val="008F17D8"/>
    <w:rsid w:val="008F186D"/>
    <w:rsid w:val="008F20FA"/>
    <w:rsid w:val="008F32FF"/>
    <w:rsid w:val="008F350A"/>
    <w:rsid w:val="008F37FA"/>
    <w:rsid w:val="008F3C0B"/>
    <w:rsid w:val="008F4064"/>
    <w:rsid w:val="008F4717"/>
    <w:rsid w:val="008F4861"/>
    <w:rsid w:val="008F4D2A"/>
    <w:rsid w:val="008F72E0"/>
    <w:rsid w:val="008F7CBD"/>
    <w:rsid w:val="008F7F38"/>
    <w:rsid w:val="009004F1"/>
    <w:rsid w:val="00900C07"/>
    <w:rsid w:val="00901993"/>
    <w:rsid w:val="00902087"/>
    <w:rsid w:val="00902911"/>
    <w:rsid w:val="0090364B"/>
    <w:rsid w:val="009039CA"/>
    <w:rsid w:val="00903F44"/>
    <w:rsid w:val="009040F1"/>
    <w:rsid w:val="00904802"/>
    <w:rsid w:val="00904A78"/>
    <w:rsid w:val="00904CB3"/>
    <w:rsid w:val="00905125"/>
    <w:rsid w:val="009055EA"/>
    <w:rsid w:val="00905AFD"/>
    <w:rsid w:val="009062AF"/>
    <w:rsid w:val="00907284"/>
    <w:rsid w:val="009076EC"/>
    <w:rsid w:val="00907AB9"/>
    <w:rsid w:val="00907D11"/>
    <w:rsid w:val="009105A5"/>
    <w:rsid w:val="009107DB"/>
    <w:rsid w:val="00910B8E"/>
    <w:rsid w:val="009111EF"/>
    <w:rsid w:val="00911218"/>
    <w:rsid w:val="009116B2"/>
    <w:rsid w:val="00912694"/>
    <w:rsid w:val="0091272B"/>
    <w:rsid w:val="00912ED6"/>
    <w:rsid w:val="00912FF4"/>
    <w:rsid w:val="0091336C"/>
    <w:rsid w:val="0091341E"/>
    <w:rsid w:val="00913FF4"/>
    <w:rsid w:val="0091404D"/>
    <w:rsid w:val="00914B80"/>
    <w:rsid w:val="00915DD7"/>
    <w:rsid w:val="00916391"/>
    <w:rsid w:val="00916568"/>
    <w:rsid w:val="0091708B"/>
    <w:rsid w:val="00917593"/>
    <w:rsid w:val="00920113"/>
    <w:rsid w:val="0092074E"/>
    <w:rsid w:val="009208FA"/>
    <w:rsid w:val="00920A74"/>
    <w:rsid w:val="00921435"/>
    <w:rsid w:val="00922C34"/>
    <w:rsid w:val="00922DD7"/>
    <w:rsid w:val="009236E0"/>
    <w:rsid w:val="009243C7"/>
    <w:rsid w:val="009244CC"/>
    <w:rsid w:val="0092582C"/>
    <w:rsid w:val="009263AB"/>
    <w:rsid w:val="00926923"/>
    <w:rsid w:val="009269D8"/>
    <w:rsid w:val="009277EF"/>
    <w:rsid w:val="00927FCC"/>
    <w:rsid w:val="00930403"/>
    <w:rsid w:val="00930E61"/>
    <w:rsid w:val="0093104B"/>
    <w:rsid w:val="00931057"/>
    <w:rsid w:val="0093125E"/>
    <w:rsid w:val="0093127B"/>
    <w:rsid w:val="0093131F"/>
    <w:rsid w:val="00931491"/>
    <w:rsid w:val="00931497"/>
    <w:rsid w:val="009325FA"/>
    <w:rsid w:val="00932D5A"/>
    <w:rsid w:val="00933162"/>
    <w:rsid w:val="00933426"/>
    <w:rsid w:val="00933669"/>
    <w:rsid w:val="00933D10"/>
    <w:rsid w:val="009341E8"/>
    <w:rsid w:val="0093499C"/>
    <w:rsid w:val="0093583E"/>
    <w:rsid w:val="00936140"/>
    <w:rsid w:val="0093785E"/>
    <w:rsid w:val="0093792F"/>
    <w:rsid w:val="009379AF"/>
    <w:rsid w:val="00937B23"/>
    <w:rsid w:val="00937B7E"/>
    <w:rsid w:val="00937FD4"/>
    <w:rsid w:val="00940533"/>
    <w:rsid w:val="0094092F"/>
    <w:rsid w:val="00941608"/>
    <w:rsid w:val="00942C6E"/>
    <w:rsid w:val="00942EFE"/>
    <w:rsid w:val="009434E1"/>
    <w:rsid w:val="00943F35"/>
    <w:rsid w:val="0094401B"/>
    <w:rsid w:val="00944FDB"/>
    <w:rsid w:val="00945D7D"/>
    <w:rsid w:val="009463A8"/>
    <w:rsid w:val="009465E4"/>
    <w:rsid w:val="00946BAF"/>
    <w:rsid w:val="00946DC0"/>
    <w:rsid w:val="009472B7"/>
    <w:rsid w:val="00947442"/>
    <w:rsid w:val="009500B3"/>
    <w:rsid w:val="00950574"/>
    <w:rsid w:val="00950776"/>
    <w:rsid w:val="00951203"/>
    <w:rsid w:val="00953837"/>
    <w:rsid w:val="00953913"/>
    <w:rsid w:val="00954366"/>
    <w:rsid w:val="00954596"/>
    <w:rsid w:val="0095618F"/>
    <w:rsid w:val="00956249"/>
    <w:rsid w:val="00956529"/>
    <w:rsid w:val="00956BA0"/>
    <w:rsid w:val="00957F49"/>
    <w:rsid w:val="00960365"/>
    <w:rsid w:val="00960387"/>
    <w:rsid w:val="00960899"/>
    <w:rsid w:val="00960FF2"/>
    <w:rsid w:val="009610DB"/>
    <w:rsid w:val="00961473"/>
    <w:rsid w:val="00961922"/>
    <w:rsid w:val="009630C7"/>
    <w:rsid w:val="00964132"/>
    <w:rsid w:val="00964565"/>
    <w:rsid w:val="00964654"/>
    <w:rsid w:val="009647EC"/>
    <w:rsid w:val="0096498C"/>
    <w:rsid w:val="009657A8"/>
    <w:rsid w:val="00965DC3"/>
    <w:rsid w:val="0096695E"/>
    <w:rsid w:val="00966DAE"/>
    <w:rsid w:val="009702B0"/>
    <w:rsid w:val="00970636"/>
    <w:rsid w:val="009707C6"/>
    <w:rsid w:val="00971C39"/>
    <w:rsid w:val="00971F5E"/>
    <w:rsid w:val="009732B7"/>
    <w:rsid w:val="0097342F"/>
    <w:rsid w:val="00974A85"/>
    <w:rsid w:val="00974B58"/>
    <w:rsid w:val="00976417"/>
    <w:rsid w:val="00976750"/>
    <w:rsid w:val="00976FB8"/>
    <w:rsid w:val="00977379"/>
    <w:rsid w:val="00977D8E"/>
    <w:rsid w:val="00980556"/>
    <w:rsid w:val="00981893"/>
    <w:rsid w:val="00983017"/>
    <w:rsid w:val="00983954"/>
    <w:rsid w:val="00983F8E"/>
    <w:rsid w:val="00984026"/>
    <w:rsid w:val="00985AEF"/>
    <w:rsid w:val="00985D53"/>
    <w:rsid w:val="0098638A"/>
    <w:rsid w:val="0098673D"/>
    <w:rsid w:val="00986ACB"/>
    <w:rsid w:val="00986E78"/>
    <w:rsid w:val="00987213"/>
    <w:rsid w:val="0098776E"/>
    <w:rsid w:val="00987C93"/>
    <w:rsid w:val="00990EAC"/>
    <w:rsid w:val="00991883"/>
    <w:rsid w:val="00991A46"/>
    <w:rsid w:val="00991B73"/>
    <w:rsid w:val="00991E3C"/>
    <w:rsid w:val="00991F5A"/>
    <w:rsid w:val="009920D3"/>
    <w:rsid w:val="0099220F"/>
    <w:rsid w:val="00992221"/>
    <w:rsid w:val="009925B1"/>
    <w:rsid w:val="009927A2"/>
    <w:rsid w:val="009927A3"/>
    <w:rsid w:val="0099357E"/>
    <w:rsid w:val="00993E2A"/>
    <w:rsid w:val="009941F8"/>
    <w:rsid w:val="00994688"/>
    <w:rsid w:val="00994E79"/>
    <w:rsid w:val="00995873"/>
    <w:rsid w:val="00995FB5"/>
    <w:rsid w:val="00996716"/>
    <w:rsid w:val="00996A86"/>
    <w:rsid w:val="00996B96"/>
    <w:rsid w:val="009973A9"/>
    <w:rsid w:val="0099753E"/>
    <w:rsid w:val="009975F2"/>
    <w:rsid w:val="009A0673"/>
    <w:rsid w:val="009A1161"/>
    <w:rsid w:val="009A1D26"/>
    <w:rsid w:val="009A20EB"/>
    <w:rsid w:val="009A28C2"/>
    <w:rsid w:val="009A3323"/>
    <w:rsid w:val="009A3453"/>
    <w:rsid w:val="009A3610"/>
    <w:rsid w:val="009A38FE"/>
    <w:rsid w:val="009A496A"/>
    <w:rsid w:val="009A5013"/>
    <w:rsid w:val="009A54B1"/>
    <w:rsid w:val="009A54F6"/>
    <w:rsid w:val="009A5780"/>
    <w:rsid w:val="009A5966"/>
    <w:rsid w:val="009A7338"/>
    <w:rsid w:val="009A7F3E"/>
    <w:rsid w:val="009B0DF1"/>
    <w:rsid w:val="009B10F1"/>
    <w:rsid w:val="009B1B9A"/>
    <w:rsid w:val="009B2411"/>
    <w:rsid w:val="009B2C47"/>
    <w:rsid w:val="009B2D5C"/>
    <w:rsid w:val="009B2FBE"/>
    <w:rsid w:val="009B372B"/>
    <w:rsid w:val="009B395B"/>
    <w:rsid w:val="009B3F79"/>
    <w:rsid w:val="009B4187"/>
    <w:rsid w:val="009B4B86"/>
    <w:rsid w:val="009B504C"/>
    <w:rsid w:val="009B51F1"/>
    <w:rsid w:val="009B5235"/>
    <w:rsid w:val="009B58F7"/>
    <w:rsid w:val="009B5FD2"/>
    <w:rsid w:val="009B614E"/>
    <w:rsid w:val="009B6490"/>
    <w:rsid w:val="009B64BC"/>
    <w:rsid w:val="009B64D7"/>
    <w:rsid w:val="009B6A8B"/>
    <w:rsid w:val="009B7932"/>
    <w:rsid w:val="009B7EC4"/>
    <w:rsid w:val="009C00BF"/>
    <w:rsid w:val="009C0674"/>
    <w:rsid w:val="009C0D67"/>
    <w:rsid w:val="009C1739"/>
    <w:rsid w:val="009C189C"/>
    <w:rsid w:val="009C1ED3"/>
    <w:rsid w:val="009C211C"/>
    <w:rsid w:val="009C224B"/>
    <w:rsid w:val="009C243D"/>
    <w:rsid w:val="009C26E5"/>
    <w:rsid w:val="009C365B"/>
    <w:rsid w:val="009C3718"/>
    <w:rsid w:val="009C3727"/>
    <w:rsid w:val="009C3ACC"/>
    <w:rsid w:val="009C3F94"/>
    <w:rsid w:val="009C47DB"/>
    <w:rsid w:val="009C4BF5"/>
    <w:rsid w:val="009C4C37"/>
    <w:rsid w:val="009C4EF5"/>
    <w:rsid w:val="009C52B5"/>
    <w:rsid w:val="009C5428"/>
    <w:rsid w:val="009C56EA"/>
    <w:rsid w:val="009C5D14"/>
    <w:rsid w:val="009C61DD"/>
    <w:rsid w:val="009C63B7"/>
    <w:rsid w:val="009C66A2"/>
    <w:rsid w:val="009C7A7E"/>
    <w:rsid w:val="009D098B"/>
    <w:rsid w:val="009D0A0F"/>
    <w:rsid w:val="009D0E25"/>
    <w:rsid w:val="009D12A8"/>
    <w:rsid w:val="009D2349"/>
    <w:rsid w:val="009D33BD"/>
    <w:rsid w:val="009D3DC2"/>
    <w:rsid w:val="009D417D"/>
    <w:rsid w:val="009D48F6"/>
    <w:rsid w:val="009D4B81"/>
    <w:rsid w:val="009D4D3F"/>
    <w:rsid w:val="009D53C3"/>
    <w:rsid w:val="009D686E"/>
    <w:rsid w:val="009D6CB3"/>
    <w:rsid w:val="009D72ED"/>
    <w:rsid w:val="009D740A"/>
    <w:rsid w:val="009D7C71"/>
    <w:rsid w:val="009D7DC4"/>
    <w:rsid w:val="009E0354"/>
    <w:rsid w:val="009E05A7"/>
    <w:rsid w:val="009E091C"/>
    <w:rsid w:val="009E0B05"/>
    <w:rsid w:val="009E1680"/>
    <w:rsid w:val="009E1B91"/>
    <w:rsid w:val="009E24ED"/>
    <w:rsid w:val="009E26FA"/>
    <w:rsid w:val="009E2857"/>
    <w:rsid w:val="009E34A7"/>
    <w:rsid w:val="009E39E2"/>
    <w:rsid w:val="009E4494"/>
    <w:rsid w:val="009E45F3"/>
    <w:rsid w:val="009E5731"/>
    <w:rsid w:val="009E68AE"/>
    <w:rsid w:val="009E68FA"/>
    <w:rsid w:val="009E73D7"/>
    <w:rsid w:val="009E75E7"/>
    <w:rsid w:val="009E79F3"/>
    <w:rsid w:val="009F1B59"/>
    <w:rsid w:val="009F1B90"/>
    <w:rsid w:val="009F327B"/>
    <w:rsid w:val="009F36B9"/>
    <w:rsid w:val="009F3AA7"/>
    <w:rsid w:val="009F3C89"/>
    <w:rsid w:val="009F54D7"/>
    <w:rsid w:val="009F579E"/>
    <w:rsid w:val="009F5CE3"/>
    <w:rsid w:val="009F6A9C"/>
    <w:rsid w:val="009F6DBF"/>
    <w:rsid w:val="009F72C2"/>
    <w:rsid w:val="009F77F1"/>
    <w:rsid w:val="00A00406"/>
    <w:rsid w:val="00A0044D"/>
    <w:rsid w:val="00A00560"/>
    <w:rsid w:val="00A0059C"/>
    <w:rsid w:val="00A00972"/>
    <w:rsid w:val="00A00D77"/>
    <w:rsid w:val="00A02475"/>
    <w:rsid w:val="00A0287F"/>
    <w:rsid w:val="00A02BDF"/>
    <w:rsid w:val="00A02CC3"/>
    <w:rsid w:val="00A03FD7"/>
    <w:rsid w:val="00A04016"/>
    <w:rsid w:val="00A0414F"/>
    <w:rsid w:val="00A04350"/>
    <w:rsid w:val="00A048F2"/>
    <w:rsid w:val="00A04E6A"/>
    <w:rsid w:val="00A04EB1"/>
    <w:rsid w:val="00A052AD"/>
    <w:rsid w:val="00A05C56"/>
    <w:rsid w:val="00A0674D"/>
    <w:rsid w:val="00A06FFB"/>
    <w:rsid w:val="00A0772B"/>
    <w:rsid w:val="00A0787E"/>
    <w:rsid w:val="00A07AF6"/>
    <w:rsid w:val="00A07CF4"/>
    <w:rsid w:val="00A10898"/>
    <w:rsid w:val="00A11C12"/>
    <w:rsid w:val="00A11EDF"/>
    <w:rsid w:val="00A125B2"/>
    <w:rsid w:val="00A14018"/>
    <w:rsid w:val="00A14562"/>
    <w:rsid w:val="00A14C47"/>
    <w:rsid w:val="00A14EBA"/>
    <w:rsid w:val="00A156BE"/>
    <w:rsid w:val="00A15810"/>
    <w:rsid w:val="00A15DFD"/>
    <w:rsid w:val="00A15FED"/>
    <w:rsid w:val="00A16143"/>
    <w:rsid w:val="00A16371"/>
    <w:rsid w:val="00A16F28"/>
    <w:rsid w:val="00A1727F"/>
    <w:rsid w:val="00A173CF"/>
    <w:rsid w:val="00A177DC"/>
    <w:rsid w:val="00A20CCB"/>
    <w:rsid w:val="00A21CA4"/>
    <w:rsid w:val="00A21E21"/>
    <w:rsid w:val="00A22462"/>
    <w:rsid w:val="00A23434"/>
    <w:rsid w:val="00A2385C"/>
    <w:rsid w:val="00A242A1"/>
    <w:rsid w:val="00A2522D"/>
    <w:rsid w:val="00A25635"/>
    <w:rsid w:val="00A25D42"/>
    <w:rsid w:val="00A25ECA"/>
    <w:rsid w:val="00A26572"/>
    <w:rsid w:val="00A2698C"/>
    <w:rsid w:val="00A278F0"/>
    <w:rsid w:val="00A30472"/>
    <w:rsid w:val="00A30E7F"/>
    <w:rsid w:val="00A30F6B"/>
    <w:rsid w:val="00A31A21"/>
    <w:rsid w:val="00A31C00"/>
    <w:rsid w:val="00A31F26"/>
    <w:rsid w:val="00A325E6"/>
    <w:rsid w:val="00A33365"/>
    <w:rsid w:val="00A33A27"/>
    <w:rsid w:val="00A35EE0"/>
    <w:rsid w:val="00A3618F"/>
    <w:rsid w:val="00A36719"/>
    <w:rsid w:val="00A37C4D"/>
    <w:rsid w:val="00A41F1A"/>
    <w:rsid w:val="00A4255E"/>
    <w:rsid w:val="00A44173"/>
    <w:rsid w:val="00A44584"/>
    <w:rsid w:val="00A44EBF"/>
    <w:rsid w:val="00A466D6"/>
    <w:rsid w:val="00A46929"/>
    <w:rsid w:val="00A46D28"/>
    <w:rsid w:val="00A505D4"/>
    <w:rsid w:val="00A50790"/>
    <w:rsid w:val="00A507B7"/>
    <w:rsid w:val="00A50AE6"/>
    <w:rsid w:val="00A51B60"/>
    <w:rsid w:val="00A51E6C"/>
    <w:rsid w:val="00A52548"/>
    <w:rsid w:val="00A531EA"/>
    <w:rsid w:val="00A533C7"/>
    <w:rsid w:val="00A5399A"/>
    <w:rsid w:val="00A54175"/>
    <w:rsid w:val="00A54627"/>
    <w:rsid w:val="00A547C9"/>
    <w:rsid w:val="00A55573"/>
    <w:rsid w:val="00A5653E"/>
    <w:rsid w:val="00A56A69"/>
    <w:rsid w:val="00A56F75"/>
    <w:rsid w:val="00A57415"/>
    <w:rsid w:val="00A57465"/>
    <w:rsid w:val="00A57632"/>
    <w:rsid w:val="00A57B67"/>
    <w:rsid w:val="00A60071"/>
    <w:rsid w:val="00A604A1"/>
    <w:rsid w:val="00A60ACB"/>
    <w:rsid w:val="00A60CFE"/>
    <w:rsid w:val="00A60DA7"/>
    <w:rsid w:val="00A61CBE"/>
    <w:rsid w:val="00A61EE9"/>
    <w:rsid w:val="00A61F32"/>
    <w:rsid w:val="00A620DE"/>
    <w:rsid w:val="00A62500"/>
    <w:rsid w:val="00A62C22"/>
    <w:rsid w:val="00A62FE6"/>
    <w:rsid w:val="00A6306E"/>
    <w:rsid w:val="00A63705"/>
    <w:rsid w:val="00A63C5C"/>
    <w:rsid w:val="00A63E1B"/>
    <w:rsid w:val="00A63F1A"/>
    <w:rsid w:val="00A64582"/>
    <w:rsid w:val="00A6468A"/>
    <w:rsid w:val="00A646CE"/>
    <w:rsid w:val="00A64AE4"/>
    <w:rsid w:val="00A650A9"/>
    <w:rsid w:val="00A6567B"/>
    <w:rsid w:val="00A657B7"/>
    <w:rsid w:val="00A6595F"/>
    <w:rsid w:val="00A66708"/>
    <w:rsid w:val="00A66C80"/>
    <w:rsid w:val="00A670C2"/>
    <w:rsid w:val="00A67732"/>
    <w:rsid w:val="00A67EF1"/>
    <w:rsid w:val="00A70195"/>
    <w:rsid w:val="00A7164D"/>
    <w:rsid w:val="00A71668"/>
    <w:rsid w:val="00A717DA"/>
    <w:rsid w:val="00A71DC8"/>
    <w:rsid w:val="00A722B7"/>
    <w:rsid w:val="00A72771"/>
    <w:rsid w:val="00A7283A"/>
    <w:rsid w:val="00A72F94"/>
    <w:rsid w:val="00A73340"/>
    <w:rsid w:val="00A7388D"/>
    <w:rsid w:val="00A73F17"/>
    <w:rsid w:val="00A74809"/>
    <w:rsid w:val="00A749ED"/>
    <w:rsid w:val="00A74D81"/>
    <w:rsid w:val="00A76DCC"/>
    <w:rsid w:val="00A77790"/>
    <w:rsid w:val="00A803FF"/>
    <w:rsid w:val="00A81261"/>
    <w:rsid w:val="00A81293"/>
    <w:rsid w:val="00A81C01"/>
    <w:rsid w:val="00A82558"/>
    <w:rsid w:val="00A829B9"/>
    <w:rsid w:val="00A8350E"/>
    <w:rsid w:val="00A8372C"/>
    <w:rsid w:val="00A84C52"/>
    <w:rsid w:val="00A85F44"/>
    <w:rsid w:val="00A8700F"/>
    <w:rsid w:val="00A8723A"/>
    <w:rsid w:val="00A876DA"/>
    <w:rsid w:val="00A87B0D"/>
    <w:rsid w:val="00A87D63"/>
    <w:rsid w:val="00A902F1"/>
    <w:rsid w:val="00A904B8"/>
    <w:rsid w:val="00A9175B"/>
    <w:rsid w:val="00A92121"/>
    <w:rsid w:val="00A92741"/>
    <w:rsid w:val="00A92819"/>
    <w:rsid w:val="00A93A02"/>
    <w:rsid w:val="00A93DCC"/>
    <w:rsid w:val="00A9401A"/>
    <w:rsid w:val="00A9588A"/>
    <w:rsid w:val="00A958F4"/>
    <w:rsid w:val="00A97098"/>
    <w:rsid w:val="00A97123"/>
    <w:rsid w:val="00A972F0"/>
    <w:rsid w:val="00A9779B"/>
    <w:rsid w:val="00A97D28"/>
    <w:rsid w:val="00AA0562"/>
    <w:rsid w:val="00AA0BEE"/>
    <w:rsid w:val="00AA16A7"/>
    <w:rsid w:val="00AA185C"/>
    <w:rsid w:val="00AA18CC"/>
    <w:rsid w:val="00AA2DFB"/>
    <w:rsid w:val="00AA3111"/>
    <w:rsid w:val="00AA385E"/>
    <w:rsid w:val="00AA3955"/>
    <w:rsid w:val="00AA3B50"/>
    <w:rsid w:val="00AA4669"/>
    <w:rsid w:val="00AA4949"/>
    <w:rsid w:val="00AA5C3E"/>
    <w:rsid w:val="00AA62BD"/>
    <w:rsid w:val="00AA6B6E"/>
    <w:rsid w:val="00AA6E73"/>
    <w:rsid w:val="00AA7492"/>
    <w:rsid w:val="00AA74B8"/>
    <w:rsid w:val="00AA7567"/>
    <w:rsid w:val="00AB0067"/>
    <w:rsid w:val="00AB042B"/>
    <w:rsid w:val="00AB0B02"/>
    <w:rsid w:val="00AB166E"/>
    <w:rsid w:val="00AB1C4D"/>
    <w:rsid w:val="00AB2108"/>
    <w:rsid w:val="00AB26B4"/>
    <w:rsid w:val="00AB4070"/>
    <w:rsid w:val="00AB455D"/>
    <w:rsid w:val="00AB5DD2"/>
    <w:rsid w:val="00AB680A"/>
    <w:rsid w:val="00AB6891"/>
    <w:rsid w:val="00AB6AD5"/>
    <w:rsid w:val="00AB6C5E"/>
    <w:rsid w:val="00AB77D5"/>
    <w:rsid w:val="00AC0FAC"/>
    <w:rsid w:val="00AC1DAD"/>
    <w:rsid w:val="00AC2382"/>
    <w:rsid w:val="00AC269D"/>
    <w:rsid w:val="00AC3E5E"/>
    <w:rsid w:val="00AC4E05"/>
    <w:rsid w:val="00AC57B3"/>
    <w:rsid w:val="00AC57CD"/>
    <w:rsid w:val="00AC5C3D"/>
    <w:rsid w:val="00AC5DDA"/>
    <w:rsid w:val="00AC70B8"/>
    <w:rsid w:val="00AC7CC9"/>
    <w:rsid w:val="00AD029D"/>
    <w:rsid w:val="00AD07BE"/>
    <w:rsid w:val="00AD0821"/>
    <w:rsid w:val="00AD1276"/>
    <w:rsid w:val="00AD1DCD"/>
    <w:rsid w:val="00AD277C"/>
    <w:rsid w:val="00AD2B4E"/>
    <w:rsid w:val="00AD3B6E"/>
    <w:rsid w:val="00AD4189"/>
    <w:rsid w:val="00AD425E"/>
    <w:rsid w:val="00AD4424"/>
    <w:rsid w:val="00AD5411"/>
    <w:rsid w:val="00AD59AD"/>
    <w:rsid w:val="00AD6002"/>
    <w:rsid w:val="00AD6638"/>
    <w:rsid w:val="00AD732E"/>
    <w:rsid w:val="00AD7B91"/>
    <w:rsid w:val="00AD7E8F"/>
    <w:rsid w:val="00AE003B"/>
    <w:rsid w:val="00AE10FE"/>
    <w:rsid w:val="00AE1F61"/>
    <w:rsid w:val="00AE1F9C"/>
    <w:rsid w:val="00AE2533"/>
    <w:rsid w:val="00AE264D"/>
    <w:rsid w:val="00AE3564"/>
    <w:rsid w:val="00AE432C"/>
    <w:rsid w:val="00AE4E9E"/>
    <w:rsid w:val="00AE515F"/>
    <w:rsid w:val="00AE5D70"/>
    <w:rsid w:val="00AE6263"/>
    <w:rsid w:val="00AE72CC"/>
    <w:rsid w:val="00AE7C53"/>
    <w:rsid w:val="00AF02A9"/>
    <w:rsid w:val="00AF0831"/>
    <w:rsid w:val="00AF0DBF"/>
    <w:rsid w:val="00AF18A3"/>
    <w:rsid w:val="00AF1935"/>
    <w:rsid w:val="00AF1CBE"/>
    <w:rsid w:val="00AF1D57"/>
    <w:rsid w:val="00AF2136"/>
    <w:rsid w:val="00AF224D"/>
    <w:rsid w:val="00AF27BF"/>
    <w:rsid w:val="00AF2E41"/>
    <w:rsid w:val="00AF38FC"/>
    <w:rsid w:val="00AF4105"/>
    <w:rsid w:val="00AF4F28"/>
    <w:rsid w:val="00AF64F7"/>
    <w:rsid w:val="00AF65D1"/>
    <w:rsid w:val="00AF6FDC"/>
    <w:rsid w:val="00AF7891"/>
    <w:rsid w:val="00B01091"/>
    <w:rsid w:val="00B018EE"/>
    <w:rsid w:val="00B01B21"/>
    <w:rsid w:val="00B01C37"/>
    <w:rsid w:val="00B0226F"/>
    <w:rsid w:val="00B02DE5"/>
    <w:rsid w:val="00B02E8D"/>
    <w:rsid w:val="00B0383C"/>
    <w:rsid w:val="00B051C8"/>
    <w:rsid w:val="00B0629B"/>
    <w:rsid w:val="00B069BB"/>
    <w:rsid w:val="00B06FB8"/>
    <w:rsid w:val="00B072E8"/>
    <w:rsid w:val="00B07606"/>
    <w:rsid w:val="00B07A41"/>
    <w:rsid w:val="00B1017A"/>
    <w:rsid w:val="00B1040B"/>
    <w:rsid w:val="00B107A9"/>
    <w:rsid w:val="00B11941"/>
    <w:rsid w:val="00B11B0D"/>
    <w:rsid w:val="00B11EFF"/>
    <w:rsid w:val="00B11F57"/>
    <w:rsid w:val="00B122AE"/>
    <w:rsid w:val="00B12427"/>
    <w:rsid w:val="00B12E01"/>
    <w:rsid w:val="00B1313B"/>
    <w:rsid w:val="00B132E5"/>
    <w:rsid w:val="00B13CB8"/>
    <w:rsid w:val="00B1401A"/>
    <w:rsid w:val="00B14C3E"/>
    <w:rsid w:val="00B15CAE"/>
    <w:rsid w:val="00B1626C"/>
    <w:rsid w:val="00B17012"/>
    <w:rsid w:val="00B17139"/>
    <w:rsid w:val="00B1727A"/>
    <w:rsid w:val="00B177A2"/>
    <w:rsid w:val="00B179DA"/>
    <w:rsid w:val="00B179FB"/>
    <w:rsid w:val="00B17C7A"/>
    <w:rsid w:val="00B2028C"/>
    <w:rsid w:val="00B20C91"/>
    <w:rsid w:val="00B21550"/>
    <w:rsid w:val="00B215FD"/>
    <w:rsid w:val="00B221C3"/>
    <w:rsid w:val="00B222CF"/>
    <w:rsid w:val="00B233BE"/>
    <w:rsid w:val="00B2373B"/>
    <w:rsid w:val="00B23D15"/>
    <w:rsid w:val="00B240CB"/>
    <w:rsid w:val="00B2430D"/>
    <w:rsid w:val="00B246AC"/>
    <w:rsid w:val="00B24748"/>
    <w:rsid w:val="00B24A42"/>
    <w:rsid w:val="00B250C7"/>
    <w:rsid w:val="00B253F6"/>
    <w:rsid w:val="00B25F96"/>
    <w:rsid w:val="00B27248"/>
    <w:rsid w:val="00B27C82"/>
    <w:rsid w:val="00B30787"/>
    <w:rsid w:val="00B30BFF"/>
    <w:rsid w:val="00B3211C"/>
    <w:rsid w:val="00B327D7"/>
    <w:rsid w:val="00B328AD"/>
    <w:rsid w:val="00B33F59"/>
    <w:rsid w:val="00B3458D"/>
    <w:rsid w:val="00B3490D"/>
    <w:rsid w:val="00B35989"/>
    <w:rsid w:val="00B35AA4"/>
    <w:rsid w:val="00B35D16"/>
    <w:rsid w:val="00B3697E"/>
    <w:rsid w:val="00B3745B"/>
    <w:rsid w:val="00B37870"/>
    <w:rsid w:val="00B37E83"/>
    <w:rsid w:val="00B40033"/>
    <w:rsid w:val="00B4075B"/>
    <w:rsid w:val="00B4092B"/>
    <w:rsid w:val="00B42B41"/>
    <w:rsid w:val="00B42FA9"/>
    <w:rsid w:val="00B430EB"/>
    <w:rsid w:val="00B43418"/>
    <w:rsid w:val="00B43534"/>
    <w:rsid w:val="00B439FC"/>
    <w:rsid w:val="00B45064"/>
    <w:rsid w:val="00B452CC"/>
    <w:rsid w:val="00B458CD"/>
    <w:rsid w:val="00B45B19"/>
    <w:rsid w:val="00B4682D"/>
    <w:rsid w:val="00B470D1"/>
    <w:rsid w:val="00B47124"/>
    <w:rsid w:val="00B477AA"/>
    <w:rsid w:val="00B479F3"/>
    <w:rsid w:val="00B501FD"/>
    <w:rsid w:val="00B50411"/>
    <w:rsid w:val="00B505C5"/>
    <w:rsid w:val="00B50A48"/>
    <w:rsid w:val="00B50AC6"/>
    <w:rsid w:val="00B513DC"/>
    <w:rsid w:val="00B5195E"/>
    <w:rsid w:val="00B52634"/>
    <w:rsid w:val="00B52763"/>
    <w:rsid w:val="00B527B7"/>
    <w:rsid w:val="00B52DA4"/>
    <w:rsid w:val="00B5381D"/>
    <w:rsid w:val="00B53A53"/>
    <w:rsid w:val="00B53C6C"/>
    <w:rsid w:val="00B55088"/>
    <w:rsid w:val="00B552F7"/>
    <w:rsid w:val="00B55AA5"/>
    <w:rsid w:val="00B5616A"/>
    <w:rsid w:val="00B5650F"/>
    <w:rsid w:val="00B567C2"/>
    <w:rsid w:val="00B56C26"/>
    <w:rsid w:val="00B57B67"/>
    <w:rsid w:val="00B60049"/>
    <w:rsid w:val="00B600EF"/>
    <w:rsid w:val="00B60683"/>
    <w:rsid w:val="00B60723"/>
    <w:rsid w:val="00B60B04"/>
    <w:rsid w:val="00B60F81"/>
    <w:rsid w:val="00B610CD"/>
    <w:rsid w:val="00B612CF"/>
    <w:rsid w:val="00B61630"/>
    <w:rsid w:val="00B620E0"/>
    <w:rsid w:val="00B632AC"/>
    <w:rsid w:val="00B63390"/>
    <w:rsid w:val="00B63F62"/>
    <w:rsid w:val="00B6484E"/>
    <w:rsid w:val="00B649C9"/>
    <w:rsid w:val="00B65222"/>
    <w:rsid w:val="00B657C1"/>
    <w:rsid w:val="00B658E7"/>
    <w:rsid w:val="00B65947"/>
    <w:rsid w:val="00B6649E"/>
    <w:rsid w:val="00B66897"/>
    <w:rsid w:val="00B67424"/>
    <w:rsid w:val="00B67A9B"/>
    <w:rsid w:val="00B70078"/>
    <w:rsid w:val="00B7044C"/>
    <w:rsid w:val="00B71335"/>
    <w:rsid w:val="00B71630"/>
    <w:rsid w:val="00B71AB8"/>
    <w:rsid w:val="00B72E95"/>
    <w:rsid w:val="00B731D7"/>
    <w:rsid w:val="00B7352D"/>
    <w:rsid w:val="00B73AC1"/>
    <w:rsid w:val="00B7455C"/>
    <w:rsid w:val="00B74704"/>
    <w:rsid w:val="00B7491D"/>
    <w:rsid w:val="00B74DA4"/>
    <w:rsid w:val="00B75EFD"/>
    <w:rsid w:val="00B76C7E"/>
    <w:rsid w:val="00B76CD0"/>
    <w:rsid w:val="00B811E9"/>
    <w:rsid w:val="00B81806"/>
    <w:rsid w:val="00B81958"/>
    <w:rsid w:val="00B81D68"/>
    <w:rsid w:val="00B82E79"/>
    <w:rsid w:val="00B82F81"/>
    <w:rsid w:val="00B83086"/>
    <w:rsid w:val="00B8320A"/>
    <w:rsid w:val="00B8422A"/>
    <w:rsid w:val="00B8476A"/>
    <w:rsid w:val="00B85351"/>
    <w:rsid w:val="00B85421"/>
    <w:rsid w:val="00B860E4"/>
    <w:rsid w:val="00B8641A"/>
    <w:rsid w:val="00B86766"/>
    <w:rsid w:val="00B86B81"/>
    <w:rsid w:val="00B86C64"/>
    <w:rsid w:val="00B87175"/>
    <w:rsid w:val="00B900CE"/>
    <w:rsid w:val="00B90603"/>
    <w:rsid w:val="00B912CE"/>
    <w:rsid w:val="00B91502"/>
    <w:rsid w:val="00B9179A"/>
    <w:rsid w:val="00B9262E"/>
    <w:rsid w:val="00B92CDE"/>
    <w:rsid w:val="00B92F9B"/>
    <w:rsid w:val="00B93235"/>
    <w:rsid w:val="00B93624"/>
    <w:rsid w:val="00B9379F"/>
    <w:rsid w:val="00B94F32"/>
    <w:rsid w:val="00B94FAC"/>
    <w:rsid w:val="00B95BC0"/>
    <w:rsid w:val="00B96193"/>
    <w:rsid w:val="00B9650C"/>
    <w:rsid w:val="00B97807"/>
    <w:rsid w:val="00B97C51"/>
    <w:rsid w:val="00B97E2A"/>
    <w:rsid w:val="00BA08B4"/>
    <w:rsid w:val="00BA0C71"/>
    <w:rsid w:val="00BA0EFF"/>
    <w:rsid w:val="00BA1B39"/>
    <w:rsid w:val="00BA25CB"/>
    <w:rsid w:val="00BA28B6"/>
    <w:rsid w:val="00BA291C"/>
    <w:rsid w:val="00BA2ABF"/>
    <w:rsid w:val="00BA2E0E"/>
    <w:rsid w:val="00BA3615"/>
    <w:rsid w:val="00BA3781"/>
    <w:rsid w:val="00BA39EA"/>
    <w:rsid w:val="00BA3A98"/>
    <w:rsid w:val="00BA4393"/>
    <w:rsid w:val="00BA43A7"/>
    <w:rsid w:val="00BA4A64"/>
    <w:rsid w:val="00BA4DA4"/>
    <w:rsid w:val="00BA5193"/>
    <w:rsid w:val="00BA5B09"/>
    <w:rsid w:val="00BA5DF3"/>
    <w:rsid w:val="00BA6143"/>
    <w:rsid w:val="00BA6754"/>
    <w:rsid w:val="00BA7C0B"/>
    <w:rsid w:val="00BA7EE3"/>
    <w:rsid w:val="00BB05E7"/>
    <w:rsid w:val="00BB0C5B"/>
    <w:rsid w:val="00BB0DE1"/>
    <w:rsid w:val="00BB174B"/>
    <w:rsid w:val="00BB1956"/>
    <w:rsid w:val="00BB1E19"/>
    <w:rsid w:val="00BB2062"/>
    <w:rsid w:val="00BB25E1"/>
    <w:rsid w:val="00BB2D76"/>
    <w:rsid w:val="00BB2DDB"/>
    <w:rsid w:val="00BB33C1"/>
    <w:rsid w:val="00BB47E8"/>
    <w:rsid w:val="00BB4D26"/>
    <w:rsid w:val="00BB5C65"/>
    <w:rsid w:val="00BB6361"/>
    <w:rsid w:val="00BB6581"/>
    <w:rsid w:val="00BB71AE"/>
    <w:rsid w:val="00BB76E7"/>
    <w:rsid w:val="00BB7A2B"/>
    <w:rsid w:val="00BC151D"/>
    <w:rsid w:val="00BC1A30"/>
    <w:rsid w:val="00BC1C3C"/>
    <w:rsid w:val="00BC1DA3"/>
    <w:rsid w:val="00BC25AB"/>
    <w:rsid w:val="00BC337E"/>
    <w:rsid w:val="00BC3658"/>
    <w:rsid w:val="00BC3F22"/>
    <w:rsid w:val="00BC50FA"/>
    <w:rsid w:val="00BC5D93"/>
    <w:rsid w:val="00BC604C"/>
    <w:rsid w:val="00BC60DD"/>
    <w:rsid w:val="00BC6383"/>
    <w:rsid w:val="00BC654E"/>
    <w:rsid w:val="00BC7940"/>
    <w:rsid w:val="00BC7A8E"/>
    <w:rsid w:val="00BC7AB9"/>
    <w:rsid w:val="00BC7AC0"/>
    <w:rsid w:val="00BD07A1"/>
    <w:rsid w:val="00BD35AD"/>
    <w:rsid w:val="00BD3A1A"/>
    <w:rsid w:val="00BD3AFC"/>
    <w:rsid w:val="00BD3CE4"/>
    <w:rsid w:val="00BD6237"/>
    <w:rsid w:val="00BD66E6"/>
    <w:rsid w:val="00BD6D05"/>
    <w:rsid w:val="00BE0A25"/>
    <w:rsid w:val="00BE0E2A"/>
    <w:rsid w:val="00BE0F25"/>
    <w:rsid w:val="00BE1E19"/>
    <w:rsid w:val="00BE3875"/>
    <w:rsid w:val="00BE3F62"/>
    <w:rsid w:val="00BE407E"/>
    <w:rsid w:val="00BE52E4"/>
    <w:rsid w:val="00BE6971"/>
    <w:rsid w:val="00BE6CE1"/>
    <w:rsid w:val="00BF13D1"/>
    <w:rsid w:val="00BF163B"/>
    <w:rsid w:val="00BF1D26"/>
    <w:rsid w:val="00BF1DC3"/>
    <w:rsid w:val="00BF22DE"/>
    <w:rsid w:val="00BF23EB"/>
    <w:rsid w:val="00BF2588"/>
    <w:rsid w:val="00BF27F8"/>
    <w:rsid w:val="00BF2A8A"/>
    <w:rsid w:val="00BF30B3"/>
    <w:rsid w:val="00BF45E5"/>
    <w:rsid w:val="00BF49E7"/>
    <w:rsid w:val="00BF4C02"/>
    <w:rsid w:val="00BF521C"/>
    <w:rsid w:val="00BF5AD6"/>
    <w:rsid w:val="00BF63B8"/>
    <w:rsid w:val="00BF6CAE"/>
    <w:rsid w:val="00BF765A"/>
    <w:rsid w:val="00BF7D67"/>
    <w:rsid w:val="00BF7E07"/>
    <w:rsid w:val="00C003AF"/>
    <w:rsid w:val="00C00A14"/>
    <w:rsid w:val="00C013DC"/>
    <w:rsid w:val="00C01CB0"/>
    <w:rsid w:val="00C02470"/>
    <w:rsid w:val="00C02884"/>
    <w:rsid w:val="00C03207"/>
    <w:rsid w:val="00C03592"/>
    <w:rsid w:val="00C03956"/>
    <w:rsid w:val="00C0464E"/>
    <w:rsid w:val="00C04F57"/>
    <w:rsid w:val="00C05460"/>
    <w:rsid w:val="00C056E5"/>
    <w:rsid w:val="00C0604F"/>
    <w:rsid w:val="00C06050"/>
    <w:rsid w:val="00C07508"/>
    <w:rsid w:val="00C104C6"/>
    <w:rsid w:val="00C108E3"/>
    <w:rsid w:val="00C11869"/>
    <w:rsid w:val="00C11878"/>
    <w:rsid w:val="00C11A0A"/>
    <w:rsid w:val="00C14019"/>
    <w:rsid w:val="00C1444F"/>
    <w:rsid w:val="00C15AF7"/>
    <w:rsid w:val="00C15FF2"/>
    <w:rsid w:val="00C16048"/>
    <w:rsid w:val="00C17773"/>
    <w:rsid w:val="00C17C69"/>
    <w:rsid w:val="00C17FC0"/>
    <w:rsid w:val="00C2098A"/>
    <w:rsid w:val="00C20E37"/>
    <w:rsid w:val="00C2185A"/>
    <w:rsid w:val="00C21B45"/>
    <w:rsid w:val="00C2214A"/>
    <w:rsid w:val="00C22E0F"/>
    <w:rsid w:val="00C22E69"/>
    <w:rsid w:val="00C231AE"/>
    <w:rsid w:val="00C23625"/>
    <w:rsid w:val="00C243FF"/>
    <w:rsid w:val="00C24440"/>
    <w:rsid w:val="00C24F0C"/>
    <w:rsid w:val="00C258E4"/>
    <w:rsid w:val="00C2669B"/>
    <w:rsid w:val="00C266D1"/>
    <w:rsid w:val="00C269D0"/>
    <w:rsid w:val="00C26C3F"/>
    <w:rsid w:val="00C26E8B"/>
    <w:rsid w:val="00C271CD"/>
    <w:rsid w:val="00C2790C"/>
    <w:rsid w:val="00C27A5B"/>
    <w:rsid w:val="00C27E3F"/>
    <w:rsid w:val="00C27FD3"/>
    <w:rsid w:val="00C30AD2"/>
    <w:rsid w:val="00C3107A"/>
    <w:rsid w:val="00C314F9"/>
    <w:rsid w:val="00C31BC6"/>
    <w:rsid w:val="00C31EFB"/>
    <w:rsid w:val="00C32216"/>
    <w:rsid w:val="00C32A1F"/>
    <w:rsid w:val="00C33082"/>
    <w:rsid w:val="00C33472"/>
    <w:rsid w:val="00C334FF"/>
    <w:rsid w:val="00C3398C"/>
    <w:rsid w:val="00C33F1C"/>
    <w:rsid w:val="00C33F23"/>
    <w:rsid w:val="00C3405B"/>
    <w:rsid w:val="00C34208"/>
    <w:rsid w:val="00C344E4"/>
    <w:rsid w:val="00C34573"/>
    <w:rsid w:val="00C35796"/>
    <w:rsid w:val="00C35821"/>
    <w:rsid w:val="00C3612C"/>
    <w:rsid w:val="00C36C2B"/>
    <w:rsid w:val="00C37435"/>
    <w:rsid w:val="00C40742"/>
    <w:rsid w:val="00C4140C"/>
    <w:rsid w:val="00C41837"/>
    <w:rsid w:val="00C4221E"/>
    <w:rsid w:val="00C423D8"/>
    <w:rsid w:val="00C44B92"/>
    <w:rsid w:val="00C45BE3"/>
    <w:rsid w:val="00C46628"/>
    <w:rsid w:val="00C46B44"/>
    <w:rsid w:val="00C471BF"/>
    <w:rsid w:val="00C50154"/>
    <w:rsid w:val="00C50853"/>
    <w:rsid w:val="00C51033"/>
    <w:rsid w:val="00C514C3"/>
    <w:rsid w:val="00C51EE8"/>
    <w:rsid w:val="00C52EE5"/>
    <w:rsid w:val="00C53508"/>
    <w:rsid w:val="00C54994"/>
    <w:rsid w:val="00C55031"/>
    <w:rsid w:val="00C550E3"/>
    <w:rsid w:val="00C551FC"/>
    <w:rsid w:val="00C561FC"/>
    <w:rsid w:val="00C56FC2"/>
    <w:rsid w:val="00C57D3A"/>
    <w:rsid w:val="00C57E7E"/>
    <w:rsid w:val="00C60A80"/>
    <w:rsid w:val="00C61A21"/>
    <w:rsid w:val="00C61C69"/>
    <w:rsid w:val="00C623CB"/>
    <w:rsid w:val="00C626C8"/>
    <w:rsid w:val="00C62C0D"/>
    <w:rsid w:val="00C62E0D"/>
    <w:rsid w:val="00C64595"/>
    <w:rsid w:val="00C649BF"/>
    <w:rsid w:val="00C653D2"/>
    <w:rsid w:val="00C670D5"/>
    <w:rsid w:val="00C67229"/>
    <w:rsid w:val="00C674B0"/>
    <w:rsid w:val="00C67C08"/>
    <w:rsid w:val="00C67C7C"/>
    <w:rsid w:val="00C702DD"/>
    <w:rsid w:val="00C707C6"/>
    <w:rsid w:val="00C71AFB"/>
    <w:rsid w:val="00C71DC4"/>
    <w:rsid w:val="00C7213E"/>
    <w:rsid w:val="00C7218F"/>
    <w:rsid w:val="00C727B4"/>
    <w:rsid w:val="00C72D73"/>
    <w:rsid w:val="00C73054"/>
    <w:rsid w:val="00C73911"/>
    <w:rsid w:val="00C73DA5"/>
    <w:rsid w:val="00C74EFE"/>
    <w:rsid w:val="00C75A6F"/>
    <w:rsid w:val="00C764DC"/>
    <w:rsid w:val="00C77133"/>
    <w:rsid w:val="00C77A43"/>
    <w:rsid w:val="00C80776"/>
    <w:rsid w:val="00C80991"/>
    <w:rsid w:val="00C813DE"/>
    <w:rsid w:val="00C81CBD"/>
    <w:rsid w:val="00C82305"/>
    <w:rsid w:val="00C82321"/>
    <w:rsid w:val="00C82AC6"/>
    <w:rsid w:val="00C82BC6"/>
    <w:rsid w:val="00C83284"/>
    <w:rsid w:val="00C83B7C"/>
    <w:rsid w:val="00C83C84"/>
    <w:rsid w:val="00C83DCD"/>
    <w:rsid w:val="00C84B54"/>
    <w:rsid w:val="00C8526E"/>
    <w:rsid w:val="00C85803"/>
    <w:rsid w:val="00C859FA"/>
    <w:rsid w:val="00C85F4E"/>
    <w:rsid w:val="00C860EF"/>
    <w:rsid w:val="00C865E6"/>
    <w:rsid w:val="00C866CC"/>
    <w:rsid w:val="00C86DEE"/>
    <w:rsid w:val="00C86E8D"/>
    <w:rsid w:val="00C87627"/>
    <w:rsid w:val="00C90B6D"/>
    <w:rsid w:val="00C91354"/>
    <w:rsid w:val="00C924BE"/>
    <w:rsid w:val="00C93482"/>
    <w:rsid w:val="00C940D1"/>
    <w:rsid w:val="00C94DA6"/>
    <w:rsid w:val="00C957DD"/>
    <w:rsid w:val="00C95A2E"/>
    <w:rsid w:val="00C9625E"/>
    <w:rsid w:val="00C964F9"/>
    <w:rsid w:val="00C96B67"/>
    <w:rsid w:val="00C97161"/>
    <w:rsid w:val="00CA1C46"/>
    <w:rsid w:val="00CA2556"/>
    <w:rsid w:val="00CA31BF"/>
    <w:rsid w:val="00CA32AA"/>
    <w:rsid w:val="00CA445B"/>
    <w:rsid w:val="00CA4AC3"/>
    <w:rsid w:val="00CA5326"/>
    <w:rsid w:val="00CA57F1"/>
    <w:rsid w:val="00CA5DC6"/>
    <w:rsid w:val="00CA65F6"/>
    <w:rsid w:val="00CA6861"/>
    <w:rsid w:val="00CA6A00"/>
    <w:rsid w:val="00CA7337"/>
    <w:rsid w:val="00CA7623"/>
    <w:rsid w:val="00CA7780"/>
    <w:rsid w:val="00CB03FD"/>
    <w:rsid w:val="00CB0A2A"/>
    <w:rsid w:val="00CB112C"/>
    <w:rsid w:val="00CB23F2"/>
    <w:rsid w:val="00CB24AE"/>
    <w:rsid w:val="00CB25F7"/>
    <w:rsid w:val="00CB2BE4"/>
    <w:rsid w:val="00CB2EE9"/>
    <w:rsid w:val="00CB3605"/>
    <w:rsid w:val="00CB3653"/>
    <w:rsid w:val="00CB375A"/>
    <w:rsid w:val="00CB3943"/>
    <w:rsid w:val="00CB3DF6"/>
    <w:rsid w:val="00CB480F"/>
    <w:rsid w:val="00CB5291"/>
    <w:rsid w:val="00CB52C3"/>
    <w:rsid w:val="00CB5DD3"/>
    <w:rsid w:val="00CB6CAE"/>
    <w:rsid w:val="00CB6EE1"/>
    <w:rsid w:val="00CB7A9E"/>
    <w:rsid w:val="00CC1442"/>
    <w:rsid w:val="00CC2530"/>
    <w:rsid w:val="00CC37A0"/>
    <w:rsid w:val="00CC3E76"/>
    <w:rsid w:val="00CC44B4"/>
    <w:rsid w:val="00CC4A29"/>
    <w:rsid w:val="00CC4ECE"/>
    <w:rsid w:val="00CC5636"/>
    <w:rsid w:val="00CC6FC3"/>
    <w:rsid w:val="00CC7671"/>
    <w:rsid w:val="00CC7876"/>
    <w:rsid w:val="00CC7907"/>
    <w:rsid w:val="00CD0519"/>
    <w:rsid w:val="00CD0778"/>
    <w:rsid w:val="00CD085F"/>
    <w:rsid w:val="00CD151A"/>
    <w:rsid w:val="00CD1590"/>
    <w:rsid w:val="00CD1723"/>
    <w:rsid w:val="00CD180F"/>
    <w:rsid w:val="00CD1EA1"/>
    <w:rsid w:val="00CD2F1D"/>
    <w:rsid w:val="00CD372E"/>
    <w:rsid w:val="00CD4026"/>
    <w:rsid w:val="00CD4C1F"/>
    <w:rsid w:val="00CD4DDE"/>
    <w:rsid w:val="00CD5349"/>
    <w:rsid w:val="00CD5935"/>
    <w:rsid w:val="00CD5E27"/>
    <w:rsid w:val="00CD677B"/>
    <w:rsid w:val="00CD7A0F"/>
    <w:rsid w:val="00CD7F9A"/>
    <w:rsid w:val="00CE0109"/>
    <w:rsid w:val="00CE046C"/>
    <w:rsid w:val="00CE18BC"/>
    <w:rsid w:val="00CE24B4"/>
    <w:rsid w:val="00CE254D"/>
    <w:rsid w:val="00CE2A64"/>
    <w:rsid w:val="00CE2F65"/>
    <w:rsid w:val="00CE32E0"/>
    <w:rsid w:val="00CE3B3D"/>
    <w:rsid w:val="00CE3F94"/>
    <w:rsid w:val="00CE4FB6"/>
    <w:rsid w:val="00CE501C"/>
    <w:rsid w:val="00CE518E"/>
    <w:rsid w:val="00CE5450"/>
    <w:rsid w:val="00CE5AD2"/>
    <w:rsid w:val="00CE60F9"/>
    <w:rsid w:val="00CE6195"/>
    <w:rsid w:val="00CE66AB"/>
    <w:rsid w:val="00CE675E"/>
    <w:rsid w:val="00CE698B"/>
    <w:rsid w:val="00CE729F"/>
    <w:rsid w:val="00CE7782"/>
    <w:rsid w:val="00CE7AEB"/>
    <w:rsid w:val="00CE7B71"/>
    <w:rsid w:val="00CF047F"/>
    <w:rsid w:val="00CF0AE9"/>
    <w:rsid w:val="00CF0C74"/>
    <w:rsid w:val="00CF0DC5"/>
    <w:rsid w:val="00CF0E6A"/>
    <w:rsid w:val="00CF1A79"/>
    <w:rsid w:val="00CF1CBF"/>
    <w:rsid w:val="00CF2075"/>
    <w:rsid w:val="00CF2DBA"/>
    <w:rsid w:val="00CF32FB"/>
    <w:rsid w:val="00CF3F7B"/>
    <w:rsid w:val="00CF5609"/>
    <w:rsid w:val="00CF591E"/>
    <w:rsid w:val="00CF5C1F"/>
    <w:rsid w:val="00CF5D28"/>
    <w:rsid w:val="00CF6A8B"/>
    <w:rsid w:val="00CF6ECB"/>
    <w:rsid w:val="00CF71A2"/>
    <w:rsid w:val="00CF743E"/>
    <w:rsid w:val="00CF789A"/>
    <w:rsid w:val="00CF7C31"/>
    <w:rsid w:val="00D00044"/>
    <w:rsid w:val="00D00538"/>
    <w:rsid w:val="00D011B0"/>
    <w:rsid w:val="00D024A4"/>
    <w:rsid w:val="00D02B8B"/>
    <w:rsid w:val="00D033AF"/>
    <w:rsid w:val="00D0387F"/>
    <w:rsid w:val="00D03AF8"/>
    <w:rsid w:val="00D03C89"/>
    <w:rsid w:val="00D0475C"/>
    <w:rsid w:val="00D048BE"/>
    <w:rsid w:val="00D04B04"/>
    <w:rsid w:val="00D05933"/>
    <w:rsid w:val="00D05B0D"/>
    <w:rsid w:val="00D05B32"/>
    <w:rsid w:val="00D06F7B"/>
    <w:rsid w:val="00D1022E"/>
    <w:rsid w:val="00D10350"/>
    <w:rsid w:val="00D10C4E"/>
    <w:rsid w:val="00D11550"/>
    <w:rsid w:val="00D11724"/>
    <w:rsid w:val="00D1185A"/>
    <w:rsid w:val="00D11917"/>
    <w:rsid w:val="00D119A7"/>
    <w:rsid w:val="00D122F4"/>
    <w:rsid w:val="00D12A7E"/>
    <w:rsid w:val="00D1318C"/>
    <w:rsid w:val="00D133DF"/>
    <w:rsid w:val="00D1378D"/>
    <w:rsid w:val="00D13BDC"/>
    <w:rsid w:val="00D13DDC"/>
    <w:rsid w:val="00D14EFC"/>
    <w:rsid w:val="00D15B19"/>
    <w:rsid w:val="00D15D28"/>
    <w:rsid w:val="00D15EA0"/>
    <w:rsid w:val="00D165AC"/>
    <w:rsid w:val="00D16AB7"/>
    <w:rsid w:val="00D17966"/>
    <w:rsid w:val="00D17ACE"/>
    <w:rsid w:val="00D20028"/>
    <w:rsid w:val="00D206CD"/>
    <w:rsid w:val="00D208E1"/>
    <w:rsid w:val="00D210CE"/>
    <w:rsid w:val="00D21CE7"/>
    <w:rsid w:val="00D2296A"/>
    <w:rsid w:val="00D22AEA"/>
    <w:rsid w:val="00D22DC9"/>
    <w:rsid w:val="00D23774"/>
    <w:rsid w:val="00D23A9E"/>
    <w:rsid w:val="00D23CE8"/>
    <w:rsid w:val="00D245FF"/>
    <w:rsid w:val="00D24B70"/>
    <w:rsid w:val="00D24C2C"/>
    <w:rsid w:val="00D25264"/>
    <w:rsid w:val="00D254BB"/>
    <w:rsid w:val="00D254BF"/>
    <w:rsid w:val="00D26AED"/>
    <w:rsid w:val="00D270F9"/>
    <w:rsid w:val="00D273E3"/>
    <w:rsid w:val="00D27BF9"/>
    <w:rsid w:val="00D3086A"/>
    <w:rsid w:val="00D30A4A"/>
    <w:rsid w:val="00D30D7F"/>
    <w:rsid w:val="00D30DA4"/>
    <w:rsid w:val="00D30EA8"/>
    <w:rsid w:val="00D3110D"/>
    <w:rsid w:val="00D322F5"/>
    <w:rsid w:val="00D32480"/>
    <w:rsid w:val="00D3268C"/>
    <w:rsid w:val="00D32F51"/>
    <w:rsid w:val="00D3310E"/>
    <w:rsid w:val="00D33CC7"/>
    <w:rsid w:val="00D34735"/>
    <w:rsid w:val="00D3479E"/>
    <w:rsid w:val="00D34F8D"/>
    <w:rsid w:val="00D35E90"/>
    <w:rsid w:val="00D3652D"/>
    <w:rsid w:val="00D3656C"/>
    <w:rsid w:val="00D36C4E"/>
    <w:rsid w:val="00D36C7C"/>
    <w:rsid w:val="00D37372"/>
    <w:rsid w:val="00D3789D"/>
    <w:rsid w:val="00D37B55"/>
    <w:rsid w:val="00D40DFF"/>
    <w:rsid w:val="00D4103D"/>
    <w:rsid w:val="00D41604"/>
    <w:rsid w:val="00D41DC0"/>
    <w:rsid w:val="00D41EC7"/>
    <w:rsid w:val="00D421EC"/>
    <w:rsid w:val="00D421ED"/>
    <w:rsid w:val="00D42A6C"/>
    <w:rsid w:val="00D44152"/>
    <w:rsid w:val="00D4456F"/>
    <w:rsid w:val="00D44C5D"/>
    <w:rsid w:val="00D44DDD"/>
    <w:rsid w:val="00D45684"/>
    <w:rsid w:val="00D4615E"/>
    <w:rsid w:val="00D468FF"/>
    <w:rsid w:val="00D46DC4"/>
    <w:rsid w:val="00D46FB8"/>
    <w:rsid w:val="00D46FDB"/>
    <w:rsid w:val="00D473F6"/>
    <w:rsid w:val="00D47EF6"/>
    <w:rsid w:val="00D502F1"/>
    <w:rsid w:val="00D50544"/>
    <w:rsid w:val="00D50EC6"/>
    <w:rsid w:val="00D5114F"/>
    <w:rsid w:val="00D51DEC"/>
    <w:rsid w:val="00D5297D"/>
    <w:rsid w:val="00D52B7A"/>
    <w:rsid w:val="00D53617"/>
    <w:rsid w:val="00D53F56"/>
    <w:rsid w:val="00D54169"/>
    <w:rsid w:val="00D54335"/>
    <w:rsid w:val="00D550EC"/>
    <w:rsid w:val="00D560D5"/>
    <w:rsid w:val="00D56246"/>
    <w:rsid w:val="00D566BC"/>
    <w:rsid w:val="00D56A4C"/>
    <w:rsid w:val="00D57473"/>
    <w:rsid w:val="00D60AE7"/>
    <w:rsid w:val="00D60BED"/>
    <w:rsid w:val="00D61179"/>
    <w:rsid w:val="00D613EE"/>
    <w:rsid w:val="00D6184B"/>
    <w:rsid w:val="00D61FB7"/>
    <w:rsid w:val="00D62341"/>
    <w:rsid w:val="00D62974"/>
    <w:rsid w:val="00D62BBC"/>
    <w:rsid w:val="00D63157"/>
    <w:rsid w:val="00D63ACA"/>
    <w:rsid w:val="00D6412E"/>
    <w:rsid w:val="00D650E1"/>
    <w:rsid w:val="00D651F6"/>
    <w:rsid w:val="00D65284"/>
    <w:rsid w:val="00D669AC"/>
    <w:rsid w:val="00D67AF5"/>
    <w:rsid w:val="00D7021A"/>
    <w:rsid w:val="00D705F9"/>
    <w:rsid w:val="00D708DA"/>
    <w:rsid w:val="00D717EC"/>
    <w:rsid w:val="00D72A2D"/>
    <w:rsid w:val="00D72BA3"/>
    <w:rsid w:val="00D7437B"/>
    <w:rsid w:val="00D7519D"/>
    <w:rsid w:val="00D75229"/>
    <w:rsid w:val="00D7579F"/>
    <w:rsid w:val="00D75D17"/>
    <w:rsid w:val="00D75FF9"/>
    <w:rsid w:val="00D76EBB"/>
    <w:rsid w:val="00D8019A"/>
    <w:rsid w:val="00D80E22"/>
    <w:rsid w:val="00D81812"/>
    <w:rsid w:val="00D829E8"/>
    <w:rsid w:val="00D82AE8"/>
    <w:rsid w:val="00D82AFE"/>
    <w:rsid w:val="00D82B7B"/>
    <w:rsid w:val="00D838D3"/>
    <w:rsid w:val="00D83A79"/>
    <w:rsid w:val="00D83A7F"/>
    <w:rsid w:val="00D8433E"/>
    <w:rsid w:val="00D843A2"/>
    <w:rsid w:val="00D84701"/>
    <w:rsid w:val="00D851F1"/>
    <w:rsid w:val="00D855B1"/>
    <w:rsid w:val="00D85892"/>
    <w:rsid w:val="00D85A75"/>
    <w:rsid w:val="00D87801"/>
    <w:rsid w:val="00D9030B"/>
    <w:rsid w:val="00D909F2"/>
    <w:rsid w:val="00D90D1F"/>
    <w:rsid w:val="00D910CC"/>
    <w:rsid w:val="00D92095"/>
    <w:rsid w:val="00D93DE9"/>
    <w:rsid w:val="00D93EA3"/>
    <w:rsid w:val="00D95BCA"/>
    <w:rsid w:val="00D95C6D"/>
    <w:rsid w:val="00D95D91"/>
    <w:rsid w:val="00D97BEB"/>
    <w:rsid w:val="00DA01C2"/>
    <w:rsid w:val="00DA053F"/>
    <w:rsid w:val="00DA073C"/>
    <w:rsid w:val="00DA075F"/>
    <w:rsid w:val="00DA0E2D"/>
    <w:rsid w:val="00DA1CE2"/>
    <w:rsid w:val="00DA2165"/>
    <w:rsid w:val="00DA27C2"/>
    <w:rsid w:val="00DA376F"/>
    <w:rsid w:val="00DA393D"/>
    <w:rsid w:val="00DA4029"/>
    <w:rsid w:val="00DA4373"/>
    <w:rsid w:val="00DA4E87"/>
    <w:rsid w:val="00DA512D"/>
    <w:rsid w:val="00DA5297"/>
    <w:rsid w:val="00DA5B92"/>
    <w:rsid w:val="00DA63FD"/>
    <w:rsid w:val="00DA66B1"/>
    <w:rsid w:val="00DA6A32"/>
    <w:rsid w:val="00DA726A"/>
    <w:rsid w:val="00DB08EF"/>
    <w:rsid w:val="00DB131B"/>
    <w:rsid w:val="00DB2186"/>
    <w:rsid w:val="00DB2C08"/>
    <w:rsid w:val="00DB3256"/>
    <w:rsid w:val="00DB3636"/>
    <w:rsid w:val="00DB3BB6"/>
    <w:rsid w:val="00DB4488"/>
    <w:rsid w:val="00DB4F26"/>
    <w:rsid w:val="00DB4FF7"/>
    <w:rsid w:val="00DB5600"/>
    <w:rsid w:val="00DB57A5"/>
    <w:rsid w:val="00DB5CFB"/>
    <w:rsid w:val="00DB5D5A"/>
    <w:rsid w:val="00DB5FE8"/>
    <w:rsid w:val="00DB6198"/>
    <w:rsid w:val="00DB67BC"/>
    <w:rsid w:val="00DB7437"/>
    <w:rsid w:val="00DB752F"/>
    <w:rsid w:val="00DC2096"/>
    <w:rsid w:val="00DC2BB7"/>
    <w:rsid w:val="00DC348B"/>
    <w:rsid w:val="00DC3638"/>
    <w:rsid w:val="00DC39BE"/>
    <w:rsid w:val="00DC39E6"/>
    <w:rsid w:val="00DC4B08"/>
    <w:rsid w:val="00DC4FF2"/>
    <w:rsid w:val="00DC5345"/>
    <w:rsid w:val="00DC59AB"/>
    <w:rsid w:val="00DC6E24"/>
    <w:rsid w:val="00DC738F"/>
    <w:rsid w:val="00DC7985"/>
    <w:rsid w:val="00DC7EE6"/>
    <w:rsid w:val="00DD0541"/>
    <w:rsid w:val="00DD0F2B"/>
    <w:rsid w:val="00DD12E0"/>
    <w:rsid w:val="00DD1900"/>
    <w:rsid w:val="00DD19D4"/>
    <w:rsid w:val="00DD22F4"/>
    <w:rsid w:val="00DD2813"/>
    <w:rsid w:val="00DD38BE"/>
    <w:rsid w:val="00DD41BA"/>
    <w:rsid w:val="00DD4DE3"/>
    <w:rsid w:val="00DD50E6"/>
    <w:rsid w:val="00DD54F3"/>
    <w:rsid w:val="00DD552E"/>
    <w:rsid w:val="00DD5621"/>
    <w:rsid w:val="00DD577B"/>
    <w:rsid w:val="00DD5916"/>
    <w:rsid w:val="00DD5AAD"/>
    <w:rsid w:val="00DD5E76"/>
    <w:rsid w:val="00DD6114"/>
    <w:rsid w:val="00DD7042"/>
    <w:rsid w:val="00DD7D72"/>
    <w:rsid w:val="00DD7DBD"/>
    <w:rsid w:val="00DE04E4"/>
    <w:rsid w:val="00DE11B9"/>
    <w:rsid w:val="00DE2E37"/>
    <w:rsid w:val="00DE39C3"/>
    <w:rsid w:val="00DE461C"/>
    <w:rsid w:val="00DE4738"/>
    <w:rsid w:val="00DE47AB"/>
    <w:rsid w:val="00DE4BFF"/>
    <w:rsid w:val="00DE4EF3"/>
    <w:rsid w:val="00DE52F2"/>
    <w:rsid w:val="00DE5508"/>
    <w:rsid w:val="00DE5750"/>
    <w:rsid w:val="00DE5E58"/>
    <w:rsid w:val="00DE64B2"/>
    <w:rsid w:val="00DE6850"/>
    <w:rsid w:val="00DE69A8"/>
    <w:rsid w:val="00DE6B7F"/>
    <w:rsid w:val="00DE70F6"/>
    <w:rsid w:val="00DE7377"/>
    <w:rsid w:val="00DE793A"/>
    <w:rsid w:val="00DF172E"/>
    <w:rsid w:val="00DF24D1"/>
    <w:rsid w:val="00DF2860"/>
    <w:rsid w:val="00DF35C3"/>
    <w:rsid w:val="00DF3924"/>
    <w:rsid w:val="00DF42D1"/>
    <w:rsid w:val="00DF4785"/>
    <w:rsid w:val="00DF482E"/>
    <w:rsid w:val="00DF5A70"/>
    <w:rsid w:val="00DF5D32"/>
    <w:rsid w:val="00DF5DA7"/>
    <w:rsid w:val="00DF6135"/>
    <w:rsid w:val="00DF6EDB"/>
    <w:rsid w:val="00DF7171"/>
    <w:rsid w:val="00DF72F5"/>
    <w:rsid w:val="00DF73E1"/>
    <w:rsid w:val="00DF73E5"/>
    <w:rsid w:val="00DF76B3"/>
    <w:rsid w:val="00E00394"/>
    <w:rsid w:val="00E00486"/>
    <w:rsid w:val="00E01195"/>
    <w:rsid w:val="00E01396"/>
    <w:rsid w:val="00E03D75"/>
    <w:rsid w:val="00E0421F"/>
    <w:rsid w:val="00E04947"/>
    <w:rsid w:val="00E04C0B"/>
    <w:rsid w:val="00E04E00"/>
    <w:rsid w:val="00E063EB"/>
    <w:rsid w:val="00E06D59"/>
    <w:rsid w:val="00E071DB"/>
    <w:rsid w:val="00E07635"/>
    <w:rsid w:val="00E07A59"/>
    <w:rsid w:val="00E105D7"/>
    <w:rsid w:val="00E10BA8"/>
    <w:rsid w:val="00E10D46"/>
    <w:rsid w:val="00E11F06"/>
    <w:rsid w:val="00E128EA"/>
    <w:rsid w:val="00E12DF1"/>
    <w:rsid w:val="00E15BCE"/>
    <w:rsid w:val="00E15C2F"/>
    <w:rsid w:val="00E161F5"/>
    <w:rsid w:val="00E17D93"/>
    <w:rsid w:val="00E201A8"/>
    <w:rsid w:val="00E2125B"/>
    <w:rsid w:val="00E212CB"/>
    <w:rsid w:val="00E215CE"/>
    <w:rsid w:val="00E2182A"/>
    <w:rsid w:val="00E2182E"/>
    <w:rsid w:val="00E2198D"/>
    <w:rsid w:val="00E21B79"/>
    <w:rsid w:val="00E22681"/>
    <w:rsid w:val="00E2287F"/>
    <w:rsid w:val="00E22AFA"/>
    <w:rsid w:val="00E22D91"/>
    <w:rsid w:val="00E22E68"/>
    <w:rsid w:val="00E232E9"/>
    <w:rsid w:val="00E23331"/>
    <w:rsid w:val="00E2334E"/>
    <w:rsid w:val="00E23C4E"/>
    <w:rsid w:val="00E23C7E"/>
    <w:rsid w:val="00E24012"/>
    <w:rsid w:val="00E24529"/>
    <w:rsid w:val="00E24CB5"/>
    <w:rsid w:val="00E24DC5"/>
    <w:rsid w:val="00E24E97"/>
    <w:rsid w:val="00E2560E"/>
    <w:rsid w:val="00E2589F"/>
    <w:rsid w:val="00E25931"/>
    <w:rsid w:val="00E25C89"/>
    <w:rsid w:val="00E25DA3"/>
    <w:rsid w:val="00E2634D"/>
    <w:rsid w:val="00E264CE"/>
    <w:rsid w:val="00E26696"/>
    <w:rsid w:val="00E26CE1"/>
    <w:rsid w:val="00E27335"/>
    <w:rsid w:val="00E274BB"/>
    <w:rsid w:val="00E300A2"/>
    <w:rsid w:val="00E30C09"/>
    <w:rsid w:val="00E3133B"/>
    <w:rsid w:val="00E320B9"/>
    <w:rsid w:val="00E32C60"/>
    <w:rsid w:val="00E32C76"/>
    <w:rsid w:val="00E330BB"/>
    <w:rsid w:val="00E33A4C"/>
    <w:rsid w:val="00E33AC0"/>
    <w:rsid w:val="00E33B6B"/>
    <w:rsid w:val="00E34B95"/>
    <w:rsid w:val="00E355BB"/>
    <w:rsid w:val="00E35AE3"/>
    <w:rsid w:val="00E35DB3"/>
    <w:rsid w:val="00E360CA"/>
    <w:rsid w:val="00E36BCD"/>
    <w:rsid w:val="00E376F6"/>
    <w:rsid w:val="00E37A9E"/>
    <w:rsid w:val="00E37FD6"/>
    <w:rsid w:val="00E40CBC"/>
    <w:rsid w:val="00E413D2"/>
    <w:rsid w:val="00E41982"/>
    <w:rsid w:val="00E42476"/>
    <w:rsid w:val="00E42E35"/>
    <w:rsid w:val="00E43140"/>
    <w:rsid w:val="00E43202"/>
    <w:rsid w:val="00E43D53"/>
    <w:rsid w:val="00E44DAF"/>
    <w:rsid w:val="00E45099"/>
    <w:rsid w:val="00E45A3A"/>
    <w:rsid w:val="00E462CE"/>
    <w:rsid w:val="00E47493"/>
    <w:rsid w:val="00E47DBD"/>
    <w:rsid w:val="00E5035A"/>
    <w:rsid w:val="00E50DFB"/>
    <w:rsid w:val="00E50F49"/>
    <w:rsid w:val="00E51E60"/>
    <w:rsid w:val="00E52BF4"/>
    <w:rsid w:val="00E52C94"/>
    <w:rsid w:val="00E532AD"/>
    <w:rsid w:val="00E5346F"/>
    <w:rsid w:val="00E53AE3"/>
    <w:rsid w:val="00E53C67"/>
    <w:rsid w:val="00E53D08"/>
    <w:rsid w:val="00E543BE"/>
    <w:rsid w:val="00E54B5F"/>
    <w:rsid w:val="00E54DDE"/>
    <w:rsid w:val="00E5526B"/>
    <w:rsid w:val="00E55527"/>
    <w:rsid w:val="00E55A00"/>
    <w:rsid w:val="00E5681A"/>
    <w:rsid w:val="00E60672"/>
    <w:rsid w:val="00E61368"/>
    <w:rsid w:val="00E613D6"/>
    <w:rsid w:val="00E61B21"/>
    <w:rsid w:val="00E627BB"/>
    <w:rsid w:val="00E62936"/>
    <w:rsid w:val="00E64DA1"/>
    <w:rsid w:val="00E64F82"/>
    <w:rsid w:val="00E65066"/>
    <w:rsid w:val="00E65348"/>
    <w:rsid w:val="00E65634"/>
    <w:rsid w:val="00E65C1F"/>
    <w:rsid w:val="00E65DC0"/>
    <w:rsid w:val="00E66D01"/>
    <w:rsid w:val="00E66EF1"/>
    <w:rsid w:val="00E66F47"/>
    <w:rsid w:val="00E6759F"/>
    <w:rsid w:val="00E6765F"/>
    <w:rsid w:val="00E701D2"/>
    <w:rsid w:val="00E7171D"/>
    <w:rsid w:val="00E71D82"/>
    <w:rsid w:val="00E725B4"/>
    <w:rsid w:val="00E729C2"/>
    <w:rsid w:val="00E73326"/>
    <w:rsid w:val="00E7399C"/>
    <w:rsid w:val="00E743C5"/>
    <w:rsid w:val="00E758CA"/>
    <w:rsid w:val="00E75E7C"/>
    <w:rsid w:val="00E75EDA"/>
    <w:rsid w:val="00E7675D"/>
    <w:rsid w:val="00E7721C"/>
    <w:rsid w:val="00E77A5A"/>
    <w:rsid w:val="00E80389"/>
    <w:rsid w:val="00E811E4"/>
    <w:rsid w:val="00E813F4"/>
    <w:rsid w:val="00E82206"/>
    <w:rsid w:val="00E826F5"/>
    <w:rsid w:val="00E828DA"/>
    <w:rsid w:val="00E83413"/>
    <w:rsid w:val="00E838C5"/>
    <w:rsid w:val="00E83C8E"/>
    <w:rsid w:val="00E83F48"/>
    <w:rsid w:val="00E84C0A"/>
    <w:rsid w:val="00E84D2C"/>
    <w:rsid w:val="00E84F14"/>
    <w:rsid w:val="00E8507E"/>
    <w:rsid w:val="00E85C89"/>
    <w:rsid w:val="00E863D6"/>
    <w:rsid w:val="00E86553"/>
    <w:rsid w:val="00E86907"/>
    <w:rsid w:val="00E86985"/>
    <w:rsid w:val="00E909C3"/>
    <w:rsid w:val="00E9124B"/>
    <w:rsid w:val="00E914B0"/>
    <w:rsid w:val="00E919F7"/>
    <w:rsid w:val="00E91AA9"/>
    <w:rsid w:val="00E91E9A"/>
    <w:rsid w:val="00E92A21"/>
    <w:rsid w:val="00E931F5"/>
    <w:rsid w:val="00E93634"/>
    <w:rsid w:val="00E949EE"/>
    <w:rsid w:val="00E94A81"/>
    <w:rsid w:val="00E94ABC"/>
    <w:rsid w:val="00E94B90"/>
    <w:rsid w:val="00E95353"/>
    <w:rsid w:val="00E953D1"/>
    <w:rsid w:val="00E9545C"/>
    <w:rsid w:val="00E956BE"/>
    <w:rsid w:val="00E95C1D"/>
    <w:rsid w:val="00E95D89"/>
    <w:rsid w:val="00E95E79"/>
    <w:rsid w:val="00E963CF"/>
    <w:rsid w:val="00E96EAD"/>
    <w:rsid w:val="00E97BD3"/>
    <w:rsid w:val="00E97CE8"/>
    <w:rsid w:val="00EA0466"/>
    <w:rsid w:val="00EA084C"/>
    <w:rsid w:val="00EA0CD6"/>
    <w:rsid w:val="00EA1B27"/>
    <w:rsid w:val="00EA1D6D"/>
    <w:rsid w:val="00EA236F"/>
    <w:rsid w:val="00EA2CED"/>
    <w:rsid w:val="00EA300A"/>
    <w:rsid w:val="00EA312B"/>
    <w:rsid w:val="00EA312D"/>
    <w:rsid w:val="00EA32BC"/>
    <w:rsid w:val="00EA36B3"/>
    <w:rsid w:val="00EA3744"/>
    <w:rsid w:val="00EA3DFE"/>
    <w:rsid w:val="00EA462E"/>
    <w:rsid w:val="00EA47AB"/>
    <w:rsid w:val="00EA51F5"/>
    <w:rsid w:val="00EA541E"/>
    <w:rsid w:val="00EA652E"/>
    <w:rsid w:val="00EA6E20"/>
    <w:rsid w:val="00EA78AF"/>
    <w:rsid w:val="00EA78EC"/>
    <w:rsid w:val="00EB0206"/>
    <w:rsid w:val="00EB0913"/>
    <w:rsid w:val="00EB0B4E"/>
    <w:rsid w:val="00EB215F"/>
    <w:rsid w:val="00EB2189"/>
    <w:rsid w:val="00EB21BC"/>
    <w:rsid w:val="00EB520F"/>
    <w:rsid w:val="00EB5538"/>
    <w:rsid w:val="00EB5AB1"/>
    <w:rsid w:val="00EB5B2B"/>
    <w:rsid w:val="00EB66CC"/>
    <w:rsid w:val="00EC052D"/>
    <w:rsid w:val="00EC177A"/>
    <w:rsid w:val="00EC1832"/>
    <w:rsid w:val="00EC1929"/>
    <w:rsid w:val="00EC2EA7"/>
    <w:rsid w:val="00EC3950"/>
    <w:rsid w:val="00EC3980"/>
    <w:rsid w:val="00EC3A91"/>
    <w:rsid w:val="00EC416F"/>
    <w:rsid w:val="00EC4830"/>
    <w:rsid w:val="00EC487B"/>
    <w:rsid w:val="00EC510D"/>
    <w:rsid w:val="00EC530F"/>
    <w:rsid w:val="00EC67CE"/>
    <w:rsid w:val="00EC6D56"/>
    <w:rsid w:val="00EC71C4"/>
    <w:rsid w:val="00EC75D7"/>
    <w:rsid w:val="00EC7E0C"/>
    <w:rsid w:val="00ED035A"/>
    <w:rsid w:val="00ED0640"/>
    <w:rsid w:val="00ED09D1"/>
    <w:rsid w:val="00ED0A04"/>
    <w:rsid w:val="00ED1A1E"/>
    <w:rsid w:val="00ED24EB"/>
    <w:rsid w:val="00ED2BF2"/>
    <w:rsid w:val="00ED356F"/>
    <w:rsid w:val="00ED3E7D"/>
    <w:rsid w:val="00ED3E8E"/>
    <w:rsid w:val="00ED3ED7"/>
    <w:rsid w:val="00ED40C7"/>
    <w:rsid w:val="00ED4650"/>
    <w:rsid w:val="00ED4792"/>
    <w:rsid w:val="00ED591B"/>
    <w:rsid w:val="00ED5A7E"/>
    <w:rsid w:val="00ED5E65"/>
    <w:rsid w:val="00ED5EAF"/>
    <w:rsid w:val="00ED6D48"/>
    <w:rsid w:val="00ED7A99"/>
    <w:rsid w:val="00EE0761"/>
    <w:rsid w:val="00EE0AD0"/>
    <w:rsid w:val="00EE0C25"/>
    <w:rsid w:val="00EE0E9B"/>
    <w:rsid w:val="00EE100E"/>
    <w:rsid w:val="00EE1258"/>
    <w:rsid w:val="00EE170F"/>
    <w:rsid w:val="00EE1DA0"/>
    <w:rsid w:val="00EE20AA"/>
    <w:rsid w:val="00EE2D69"/>
    <w:rsid w:val="00EE3110"/>
    <w:rsid w:val="00EE3E02"/>
    <w:rsid w:val="00EE5068"/>
    <w:rsid w:val="00EE52E2"/>
    <w:rsid w:val="00EE53C0"/>
    <w:rsid w:val="00EE5594"/>
    <w:rsid w:val="00EE5F5F"/>
    <w:rsid w:val="00EE6456"/>
    <w:rsid w:val="00EE6995"/>
    <w:rsid w:val="00EE6E98"/>
    <w:rsid w:val="00EE7C3D"/>
    <w:rsid w:val="00EF0685"/>
    <w:rsid w:val="00EF1ED1"/>
    <w:rsid w:val="00EF2BA4"/>
    <w:rsid w:val="00EF2CEC"/>
    <w:rsid w:val="00EF3BB9"/>
    <w:rsid w:val="00EF4051"/>
    <w:rsid w:val="00EF438D"/>
    <w:rsid w:val="00EF43C9"/>
    <w:rsid w:val="00EF4AF6"/>
    <w:rsid w:val="00EF4BE8"/>
    <w:rsid w:val="00EF4D0B"/>
    <w:rsid w:val="00EF4EC8"/>
    <w:rsid w:val="00EF4ECB"/>
    <w:rsid w:val="00EF5913"/>
    <w:rsid w:val="00EF5FAE"/>
    <w:rsid w:val="00EF6272"/>
    <w:rsid w:val="00EF697C"/>
    <w:rsid w:val="00EF7BDB"/>
    <w:rsid w:val="00EF7CF1"/>
    <w:rsid w:val="00F00509"/>
    <w:rsid w:val="00F00809"/>
    <w:rsid w:val="00F009CC"/>
    <w:rsid w:val="00F00E3D"/>
    <w:rsid w:val="00F01FBC"/>
    <w:rsid w:val="00F02202"/>
    <w:rsid w:val="00F03293"/>
    <w:rsid w:val="00F03EA5"/>
    <w:rsid w:val="00F04916"/>
    <w:rsid w:val="00F05782"/>
    <w:rsid w:val="00F05845"/>
    <w:rsid w:val="00F0606E"/>
    <w:rsid w:val="00F064C5"/>
    <w:rsid w:val="00F066F9"/>
    <w:rsid w:val="00F06A64"/>
    <w:rsid w:val="00F06C06"/>
    <w:rsid w:val="00F06D92"/>
    <w:rsid w:val="00F070E7"/>
    <w:rsid w:val="00F07716"/>
    <w:rsid w:val="00F10D71"/>
    <w:rsid w:val="00F112AA"/>
    <w:rsid w:val="00F1157D"/>
    <w:rsid w:val="00F118A9"/>
    <w:rsid w:val="00F11B7D"/>
    <w:rsid w:val="00F11F70"/>
    <w:rsid w:val="00F13C8C"/>
    <w:rsid w:val="00F13E8A"/>
    <w:rsid w:val="00F143D3"/>
    <w:rsid w:val="00F1483D"/>
    <w:rsid w:val="00F14F29"/>
    <w:rsid w:val="00F158C0"/>
    <w:rsid w:val="00F171A6"/>
    <w:rsid w:val="00F175E3"/>
    <w:rsid w:val="00F2093B"/>
    <w:rsid w:val="00F2109C"/>
    <w:rsid w:val="00F21EA1"/>
    <w:rsid w:val="00F2261F"/>
    <w:rsid w:val="00F22F48"/>
    <w:rsid w:val="00F22F6A"/>
    <w:rsid w:val="00F2311E"/>
    <w:rsid w:val="00F234D2"/>
    <w:rsid w:val="00F235BB"/>
    <w:rsid w:val="00F23679"/>
    <w:rsid w:val="00F2497E"/>
    <w:rsid w:val="00F24D08"/>
    <w:rsid w:val="00F25635"/>
    <w:rsid w:val="00F25B62"/>
    <w:rsid w:val="00F26065"/>
    <w:rsid w:val="00F27E15"/>
    <w:rsid w:val="00F27F8C"/>
    <w:rsid w:val="00F30CBC"/>
    <w:rsid w:val="00F30E35"/>
    <w:rsid w:val="00F31298"/>
    <w:rsid w:val="00F313A1"/>
    <w:rsid w:val="00F33107"/>
    <w:rsid w:val="00F33DB2"/>
    <w:rsid w:val="00F3481D"/>
    <w:rsid w:val="00F35B6A"/>
    <w:rsid w:val="00F3632F"/>
    <w:rsid w:val="00F3736E"/>
    <w:rsid w:val="00F37524"/>
    <w:rsid w:val="00F3794D"/>
    <w:rsid w:val="00F40371"/>
    <w:rsid w:val="00F419D3"/>
    <w:rsid w:val="00F4292B"/>
    <w:rsid w:val="00F42954"/>
    <w:rsid w:val="00F4395D"/>
    <w:rsid w:val="00F439ED"/>
    <w:rsid w:val="00F43BA7"/>
    <w:rsid w:val="00F440E8"/>
    <w:rsid w:val="00F45268"/>
    <w:rsid w:val="00F459AB"/>
    <w:rsid w:val="00F466F3"/>
    <w:rsid w:val="00F47BB0"/>
    <w:rsid w:val="00F50760"/>
    <w:rsid w:val="00F50852"/>
    <w:rsid w:val="00F50D13"/>
    <w:rsid w:val="00F50FE1"/>
    <w:rsid w:val="00F51F76"/>
    <w:rsid w:val="00F5228B"/>
    <w:rsid w:val="00F528FE"/>
    <w:rsid w:val="00F53590"/>
    <w:rsid w:val="00F53C7C"/>
    <w:rsid w:val="00F5541D"/>
    <w:rsid w:val="00F5561A"/>
    <w:rsid w:val="00F55881"/>
    <w:rsid w:val="00F55F77"/>
    <w:rsid w:val="00F5635D"/>
    <w:rsid w:val="00F56649"/>
    <w:rsid w:val="00F56D28"/>
    <w:rsid w:val="00F571AB"/>
    <w:rsid w:val="00F57A8B"/>
    <w:rsid w:val="00F60D9E"/>
    <w:rsid w:val="00F61110"/>
    <w:rsid w:val="00F61E68"/>
    <w:rsid w:val="00F624F5"/>
    <w:rsid w:val="00F626C4"/>
    <w:rsid w:val="00F638A5"/>
    <w:rsid w:val="00F63F39"/>
    <w:rsid w:val="00F6404E"/>
    <w:rsid w:val="00F64103"/>
    <w:rsid w:val="00F65678"/>
    <w:rsid w:val="00F6675C"/>
    <w:rsid w:val="00F66875"/>
    <w:rsid w:val="00F66F1A"/>
    <w:rsid w:val="00F66FAD"/>
    <w:rsid w:val="00F7077E"/>
    <w:rsid w:val="00F70882"/>
    <w:rsid w:val="00F71A15"/>
    <w:rsid w:val="00F71C0A"/>
    <w:rsid w:val="00F71DE5"/>
    <w:rsid w:val="00F71FC2"/>
    <w:rsid w:val="00F71FCE"/>
    <w:rsid w:val="00F72241"/>
    <w:rsid w:val="00F734A3"/>
    <w:rsid w:val="00F736BA"/>
    <w:rsid w:val="00F73EF2"/>
    <w:rsid w:val="00F7412A"/>
    <w:rsid w:val="00F74267"/>
    <w:rsid w:val="00F74421"/>
    <w:rsid w:val="00F74691"/>
    <w:rsid w:val="00F7488C"/>
    <w:rsid w:val="00F7545C"/>
    <w:rsid w:val="00F75460"/>
    <w:rsid w:val="00F75878"/>
    <w:rsid w:val="00F75F16"/>
    <w:rsid w:val="00F7610E"/>
    <w:rsid w:val="00F8071E"/>
    <w:rsid w:val="00F80B77"/>
    <w:rsid w:val="00F80C26"/>
    <w:rsid w:val="00F81BBE"/>
    <w:rsid w:val="00F81CED"/>
    <w:rsid w:val="00F824DE"/>
    <w:rsid w:val="00F82836"/>
    <w:rsid w:val="00F82C1F"/>
    <w:rsid w:val="00F82E27"/>
    <w:rsid w:val="00F831FD"/>
    <w:rsid w:val="00F83AF1"/>
    <w:rsid w:val="00F83BAB"/>
    <w:rsid w:val="00F84836"/>
    <w:rsid w:val="00F84A7B"/>
    <w:rsid w:val="00F84D51"/>
    <w:rsid w:val="00F8545E"/>
    <w:rsid w:val="00F8546C"/>
    <w:rsid w:val="00F8552C"/>
    <w:rsid w:val="00F85A59"/>
    <w:rsid w:val="00F8666A"/>
    <w:rsid w:val="00F866D9"/>
    <w:rsid w:val="00F86882"/>
    <w:rsid w:val="00F87210"/>
    <w:rsid w:val="00F913DF"/>
    <w:rsid w:val="00F91EE3"/>
    <w:rsid w:val="00F92BB2"/>
    <w:rsid w:val="00F92EA7"/>
    <w:rsid w:val="00F92F88"/>
    <w:rsid w:val="00F932BA"/>
    <w:rsid w:val="00F93434"/>
    <w:rsid w:val="00F936DC"/>
    <w:rsid w:val="00F94E14"/>
    <w:rsid w:val="00F95192"/>
    <w:rsid w:val="00F95AB4"/>
    <w:rsid w:val="00F96859"/>
    <w:rsid w:val="00F96A19"/>
    <w:rsid w:val="00F96E71"/>
    <w:rsid w:val="00F97221"/>
    <w:rsid w:val="00F97DBA"/>
    <w:rsid w:val="00F97EFA"/>
    <w:rsid w:val="00FA012C"/>
    <w:rsid w:val="00FA016C"/>
    <w:rsid w:val="00FA0441"/>
    <w:rsid w:val="00FA0571"/>
    <w:rsid w:val="00FA08A2"/>
    <w:rsid w:val="00FA0D84"/>
    <w:rsid w:val="00FA11BD"/>
    <w:rsid w:val="00FA1B0D"/>
    <w:rsid w:val="00FA22EA"/>
    <w:rsid w:val="00FA24A2"/>
    <w:rsid w:val="00FA24A9"/>
    <w:rsid w:val="00FA2848"/>
    <w:rsid w:val="00FA324A"/>
    <w:rsid w:val="00FA32E0"/>
    <w:rsid w:val="00FA3AD2"/>
    <w:rsid w:val="00FA45E3"/>
    <w:rsid w:val="00FA5644"/>
    <w:rsid w:val="00FA58D8"/>
    <w:rsid w:val="00FA6610"/>
    <w:rsid w:val="00FA6632"/>
    <w:rsid w:val="00FA7C79"/>
    <w:rsid w:val="00FB0876"/>
    <w:rsid w:val="00FB0AFB"/>
    <w:rsid w:val="00FB1C27"/>
    <w:rsid w:val="00FB1E0A"/>
    <w:rsid w:val="00FB1F4C"/>
    <w:rsid w:val="00FB20B2"/>
    <w:rsid w:val="00FB2D8A"/>
    <w:rsid w:val="00FB3A05"/>
    <w:rsid w:val="00FB4279"/>
    <w:rsid w:val="00FB458B"/>
    <w:rsid w:val="00FB4B10"/>
    <w:rsid w:val="00FB4D03"/>
    <w:rsid w:val="00FB4FB3"/>
    <w:rsid w:val="00FB71B8"/>
    <w:rsid w:val="00FB7A8A"/>
    <w:rsid w:val="00FC0A66"/>
    <w:rsid w:val="00FC105E"/>
    <w:rsid w:val="00FC1393"/>
    <w:rsid w:val="00FC3C0D"/>
    <w:rsid w:val="00FC3F4F"/>
    <w:rsid w:val="00FC4251"/>
    <w:rsid w:val="00FC4E88"/>
    <w:rsid w:val="00FC670D"/>
    <w:rsid w:val="00FC6BD8"/>
    <w:rsid w:val="00FC6D50"/>
    <w:rsid w:val="00FC6EF9"/>
    <w:rsid w:val="00FC7F08"/>
    <w:rsid w:val="00FD06FA"/>
    <w:rsid w:val="00FD0B94"/>
    <w:rsid w:val="00FD0E5D"/>
    <w:rsid w:val="00FD14B4"/>
    <w:rsid w:val="00FD2420"/>
    <w:rsid w:val="00FD27F4"/>
    <w:rsid w:val="00FD28DC"/>
    <w:rsid w:val="00FD360B"/>
    <w:rsid w:val="00FD3BC0"/>
    <w:rsid w:val="00FD489F"/>
    <w:rsid w:val="00FD5D63"/>
    <w:rsid w:val="00FD5DA5"/>
    <w:rsid w:val="00FD655E"/>
    <w:rsid w:val="00FD65C4"/>
    <w:rsid w:val="00FD74B8"/>
    <w:rsid w:val="00FD76B7"/>
    <w:rsid w:val="00FE0776"/>
    <w:rsid w:val="00FE0806"/>
    <w:rsid w:val="00FE0ACB"/>
    <w:rsid w:val="00FE0AD8"/>
    <w:rsid w:val="00FE1B18"/>
    <w:rsid w:val="00FE28F1"/>
    <w:rsid w:val="00FE2C07"/>
    <w:rsid w:val="00FE4EDA"/>
    <w:rsid w:val="00FE5279"/>
    <w:rsid w:val="00FE653E"/>
    <w:rsid w:val="00FE6A73"/>
    <w:rsid w:val="00FE6E18"/>
    <w:rsid w:val="00FF0048"/>
    <w:rsid w:val="00FF0612"/>
    <w:rsid w:val="00FF068D"/>
    <w:rsid w:val="00FF0A8C"/>
    <w:rsid w:val="00FF1191"/>
    <w:rsid w:val="00FF1EEE"/>
    <w:rsid w:val="00FF1F5D"/>
    <w:rsid w:val="00FF254A"/>
    <w:rsid w:val="00FF2758"/>
    <w:rsid w:val="00FF2E19"/>
    <w:rsid w:val="00FF3D8C"/>
    <w:rsid w:val="00FF446D"/>
    <w:rsid w:val="00FF50EB"/>
    <w:rsid w:val="00FF58A3"/>
    <w:rsid w:val="00FF5AE3"/>
    <w:rsid w:val="00FF5B92"/>
    <w:rsid w:val="00FF6821"/>
    <w:rsid w:val="00FF6FE0"/>
    <w:rsid w:val="00FF7052"/>
    <w:rsid w:val="00FF711A"/>
    <w:rsid w:val="00FF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325ED"/>
  <w15:docId w15:val="{CE43211B-3837-44D7-A8FC-9C5F4E93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3B3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2430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303B39"/>
    <w:pPr>
      <w:keepNext/>
      <w:spacing w:before="240" w:after="60"/>
      <w:outlineLvl w:val="1"/>
    </w:pPr>
    <w:rPr>
      <w:rFonts w:ascii="Arial" w:hAnsi="Arial" w:cs="Arial"/>
      <w:b/>
      <w:bCs/>
      <w:i/>
      <w:iCs/>
      <w:sz w:val="28"/>
      <w:szCs w:val="28"/>
    </w:rPr>
  </w:style>
  <w:style w:type="paragraph" w:styleId="3">
    <w:name w:val="heading 3"/>
    <w:basedOn w:val="a0"/>
    <w:next w:val="a0"/>
    <w:link w:val="30"/>
    <w:unhideWhenUsed/>
    <w:qFormat/>
    <w:rsid w:val="000138E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link w:val="40"/>
    <w:qFormat/>
    <w:rsid w:val="0080652C"/>
    <w:pPr>
      <w:spacing w:before="100" w:beforeAutospacing="1" w:after="100" w:afterAutospacing="1"/>
      <w:outlineLvl w:val="3"/>
    </w:pPr>
    <w:rPr>
      <w:b/>
      <w:bCs/>
      <w:lang w:val="uk-UA" w:eastAsia="uk-UA"/>
    </w:rPr>
  </w:style>
  <w:style w:type="paragraph" w:styleId="5">
    <w:name w:val="heading 5"/>
    <w:basedOn w:val="a0"/>
    <w:next w:val="a0"/>
    <w:link w:val="50"/>
    <w:semiHidden/>
    <w:unhideWhenUsed/>
    <w:qFormat/>
    <w:rsid w:val="0056433B"/>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243088"/>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303B39"/>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0138E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
    <w:rsid w:val="0080652C"/>
    <w:rPr>
      <w:rFonts w:ascii="Times New Roman" w:eastAsia="Times New Roman" w:hAnsi="Times New Roman" w:cs="Times New Roman"/>
      <w:b/>
      <w:bCs/>
      <w:sz w:val="24"/>
      <w:szCs w:val="24"/>
      <w:lang w:val="uk-UA" w:eastAsia="uk-UA"/>
    </w:rPr>
  </w:style>
  <w:style w:type="character" w:styleId="a4">
    <w:name w:val="Hyperlink"/>
    <w:uiPriority w:val="99"/>
    <w:rsid w:val="00303B39"/>
    <w:rPr>
      <w:color w:val="0000FF"/>
      <w:u w:val="single"/>
    </w:rPr>
  </w:style>
  <w:style w:type="paragraph" w:styleId="21">
    <w:name w:val="toc 2"/>
    <w:basedOn w:val="a0"/>
    <w:next w:val="a0"/>
    <w:autoRedefine/>
    <w:uiPriority w:val="39"/>
    <w:rsid w:val="00303B39"/>
    <w:pPr>
      <w:ind w:left="240"/>
    </w:pPr>
  </w:style>
  <w:style w:type="paragraph" w:styleId="a5">
    <w:name w:val="Normal (Web)"/>
    <w:basedOn w:val="a0"/>
    <w:uiPriority w:val="99"/>
    <w:unhideWhenUsed/>
    <w:rsid w:val="00C83C84"/>
    <w:pPr>
      <w:spacing w:before="100" w:beforeAutospacing="1" w:after="100" w:afterAutospacing="1"/>
    </w:pPr>
  </w:style>
  <w:style w:type="character" w:styleId="a6">
    <w:name w:val="Strong"/>
    <w:basedOn w:val="a1"/>
    <w:uiPriority w:val="22"/>
    <w:qFormat/>
    <w:rsid w:val="00531253"/>
    <w:rPr>
      <w:b/>
      <w:bCs/>
    </w:rPr>
  </w:style>
  <w:style w:type="character" w:styleId="a7">
    <w:name w:val="Emphasis"/>
    <w:basedOn w:val="a1"/>
    <w:uiPriority w:val="20"/>
    <w:qFormat/>
    <w:rsid w:val="00531253"/>
    <w:rPr>
      <w:i/>
      <w:iCs/>
    </w:rPr>
  </w:style>
  <w:style w:type="paragraph" w:styleId="a8">
    <w:name w:val="List Paragraph"/>
    <w:basedOn w:val="a0"/>
    <w:uiPriority w:val="34"/>
    <w:qFormat/>
    <w:rsid w:val="00E84F14"/>
    <w:pPr>
      <w:ind w:left="720"/>
      <w:contextualSpacing/>
    </w:pPr>
  </w:style>
  <w:style w:type="character" w:customStyle="1" w:styleId="11">
    <w:name w:val="Неразрешенное упоминание1"/>
    <w:basedOn w:val="a1"/>
    <w:uiPriority w:val="99"/>
    <w:semiHidden/>
    <w:unhideWhenUsed/>
    <w:rsid w:val="00107FC3"/>
    <w:rPr>
      <w:color w:val="605E5C"/>
      <w:shd w:val="clear" w:color="auto" w:fill="E1DFDD"/>
    </w:rPr>
  </w:style>
  <w:style w:type="character" w:customStyle="1" w:styleId="xfm14669254">
    <w:name w:val="xfm_14669254"/>
    <w:basedOn w:val="a1"/>
    <w:rsid w:val="000E6E95"/>
  </w:style>
  <w:style w:type="paragraph" w:styleId="a9">
    <w:name w:val="header"/>
    <w:basedOn w:val="a0"/>
    <w:link w:val="aa"/>
    <w:unhideWhenUsed/>
    <w:rsid w:val="00A11C12"/>
    <w:pPr>
      <w:tabs>
        <w:tab w:val="center" w:pos="4677"/>
        <w:tab w:val="right" w:pos="9355"/>
      </w:tabs>
    </w:pPr>
  </w:style>
  <w:style w:type="character" w:customStyle="1" w:styleId="aa">
    <w:name w:val="Верхній колонтитул Знак"/>
    <w:basedOn w:val="a1"/>
    <w:link w:val="a9"/>
    <w:rsid w:val="00A11C12"/>
    <w:rPr>
      <w:rFonts w:ascii="Times New Roman" w:eastAsia="Times New Roman" w:hAnsi="Times New Roman" w:cs="Times New Roman"/>
      <w:sz w:val="24"/>
      <w:szCs w:val="24"/>
      <w:lang w:eastAsia="ru-RU"/>
    </w:rPr>
  </w:style>
  <w:style w:type="paragraph" w:styleId="ab">
    <w:name w:val="footer"/>
    <w:basedOn w:val="a0"/>
    <w:link w:val="ac"/>
    <w:unhideWhenUsed/>
    <w:rsid w:val="00A11C12"/>
    <w:pPr>
      <w:tabs>
        <w:tab w:val="center" w:pos="4677"/>
        <w:tab w:val="right" w:pos="9355"/>
      </w:tabs>
    </w:pPr>
  </w:style>
  <w:style w:type="character" w:customStyle="1" w:styleId="ac">
    <w:name w:val="Нижній колонтитул Знак"/>
    <w:basedOn w:val="a1"/>
    <w:link w:val="ab"/>
    <w:uiPriority w:val="99"/>
    <w:rsid w:val="00A11C12"/>
    <w:rPr>
      <w:rFonts w:ascii="Times New Roman" w:eastAsia="Times New Roman" w:hAnsi="Times New Roman" w:cs="Times New Roman"/>
      <w:sz w:val="24"/>
      <w:szCs w:val="24"/>
      <w:lang w:eastAsia="ru-RU"/>
    </w:rPr>
  </w:style>
  <w:style w:type="character" w:customStyle="1" w:styleId="rynqvb">
    <w:name w:val="rynqvb"/>
    <w:basedOn w:val="a1"/>
    <w:rsid w:val="000118C6"/>
  </w:style>
  <w:style w:type="character" w:customStyle="1" w:styleId="22">
    <w:name w:val="Неразрешенное упоминание2"/>
    <w:basedOn w:val="a1"/>
    <w:uiPriority w:val="99"/>
    <w:semiHidden/>
    <w:unhideWhenUsed/>
    <w:rsid w:val="00176068"/>
    <w:rPr>
      <w:color w:val="605E5C"/>
      <w:shd w:val="clear" w:color="auto" w:fill="E1DFDD"/>
    </w:rPr>
  </w:style>
  <w:style w:type="character" w:customStyle="1" w:styleId="31">
    <w:name w:val="Неразрешенное упоминание3"/>
    <w:basedOn w:val="a1"/>
    <w:uiPriority w:val="99"/>
    <w:semiHidden/>
    <w:unhideWhenUsed/>
    <w:rsid w:val="00BB1956"/>
    <w:rPr>
      <w:color w:val="605E5C"/>
      <w:shd w:val="clear" w:color="auto" w:fill="E1DFDD"/>
    </w:rPr>
  </w:style>
  <w:style w:type="character" w:customStyle="1" w:styleId="hwtze">
    <w:name w:val="hwtze"/>
    <w:basedOn w:val="a1"/>
    <w:rsid w:val="0007711F"/>
  </w:style>
  <w:style w:type="character" w:styleId="ad">
    <w:name w:val="FollowedHyperlink"/>
    <w:basedOn w:val="a1"/>
    <w:unhideWhenUsed/>
    <w:rsid w:val="00081C06"/>
    <w:rPr>
      <w:color w:val="800080" w:themeColor="followedHyperlink"/>
      <w:u w:val="single"/>
    </w:rPr>
  </w:style>
  <w:style w:type="character" w:customStyle="1" w:styleId="41">
    <w:name w:val="Неразрешенное упоминание4"/>
    <w:basedOn w:val="a1"/>
    <w:uiPriority w:val="99"/>
    <w:semiHidden/>
    <w:unhideWhenUsed/>
    <w:rsid w:val="00081C06"/>
    <w:rPr>
      <w:color w:val="605E5C"/>
      <w:shd w:val="clear" w:color="auto" w:fill="E1DFDD"/>
    </w:rPr>
  </w:style>
  <w:style w:type="character" w:customStyle="1" w:styleId="spelle">
    <w:name w:val="spelle"/>
    <w:rsid w:val="00960FF2"/>
  </w:style>
  <w:style w:type="character" w:customStyle="1" w:styleId="gmail-msohyperlink">
    <w:name w:val="gmail-msohyperlink"/>
    <w:basedOn w:val="a1"/>
    <w:rsid w:val="00F53590"/>
  </w:style>
  <w:style w:type="paragraph" w:styleId="ae">
    <w:name w:val="No Spacing"/>
    <w:uiPriority w:val="1"/>
    <w:qFormat/>
    <w:rsid w:val="00993E2A"/>
    <w:pPr>
      <w:spacing w:after="120" w:line="360" w:lineRule="auto"/>
      <w:ind w:firstLine="567"/>
      <w:jc w:val="both"/>
    </w:pPr>
    <w:rPr>
      <w:rFonts w:ascii="Times New Roman" w:hAnsi="Times New Roman" w:cstheme="minorHAnsi"/>
      <w:sz w:val="28"/>
      <w:lang w:val="uk-UA"/>
    </w:rPr>
  </w:style>
  <w:style w:type="character" w:customStyle="1" w:styleId="markedcontent">
    <w:name w:val="markedcontent"/>
    <w:basedOn w:val="a1"/>
    <w:rsid w:val="00E532AD"/>
  </w:style>
  <w:style w:type="character" w:customStyle="1" w:styleId="51">
    <w:name w:val="Неразрешенное упоминание5"/>
    <w:basedOn w:val="a1"/>
    <w:uiPriority w:val="99"/>
    <w:semiHidden/>
    <w:unhideWhenUsed/>
    <w:rsid w:val="00415830"/>
    <w:rPr>
      <w:color w:val="605E5C"/>
      <w:shd w:val="clear" w:color="auto" w:fill="E1DFDD"/>
    </w:rPr>
  </w:style>
  <w:style w:type="character" w:customStyle="1" w:styleId="ams">
    <w:name w:val="ams"/>
    <w:basedOn w:val="a1"/>
    <w:rsid w:val="00275A3F"/>
  </w:style>
  <w:style w:type="character" w:customStyle="1" w:styleId="sigla">
    <w:name w:val="sigla"/>
    <w:basedOn w:val="a1"/>
    <w:rsid w:val="00803BC2"/>
  </w:style>
  <w:style w:type="character" w:customStyle="1" w:styleId="6">
    <w:name w:val="Неразрешенное упоминание6"/>
    <w:basedOn w:val="a1"/>
    <w:uiPriority w:val="99"/>
    <w:semiHidden/>
    <w:unhideWhenUsed/>
    <w:rsid w:val="00C22E69"/>
    <w:rPr>
      <w:color w:val="605E5C"/>
      <w:shd w:val="clear" w:color="auto" w:fill="E1DFDD"/>
    </w:rPr>
  </w:style>
  <w:style w:type="character" w:customStyle="1" w:styleId="article-authorposition">
    <w:name w:val="article-author__position"/>
    <w:basedOn w:val="a1"/>
    <w:rsid w:val="00633390"/>
  </w:style>
  <w:style w:type="character" w:customStyle="1" w:styleId="name">
    <w:name w:val="name"/>
    <w:basedOn w:val="a1"/>
    <w:rsid w:val="00977D8E"/>
  </w:style>
  <w:style w:type="character" w:customStyle="1" w:styleId="7">
    <w:name w:val="Неразрешенное упоминание7"/>
    <w:basedOn w:val="a1"/>
    <w:uiPriority w:val="99"/>
    <w:semiHidden/>
    <w:unhideWhenUsed/>
    <w:rsid w:val="00212577"/>
    <w:rPr>
      <w:color w:val="605E5C"/>
      <w:shd w:val="clear" w:color="auto" w:fill="E1DFDD"/>
    </w:rPr>
  </w:style>
  <w:style w:type="paragraph" w:customStyle="1" w:styleId="af">
    <w:basedOn w:val="a0"/>
    <w:next w:val="a5"/>
    <w:rsid w:val="0056385F"/>
    <w:pPr>
      <w:spacing w:before="100" w:beforeAutospacing="1" w:after="100" w:afterAutospacing="1"/>
    </w:pPr>
  </w:style>
  <w:style w:type="character" w:customStyle="1" w:styleId="hgkelc">
    <w:name w:val="hgkelc"/>
    <w:basedOn w:val="a1"/>
    <w:rsid w:val="00391B57"/>
  </w:style>
  <w:style w:type="character" w:customStyle="1" w:styleId="12">
    <w:name w:val="Незакрита згадка1"/>
    <w:basedOn w:val="a1"/>
    <w:uiPriority w:val="99"/>
    <w:semiHidden/>
    <w:unhideWhenUsed/>
    <w:rsid w:val="00A41F1A"/>
    <w:rPr>
      <w:color w:val="605E5C"/>
      <w:shd w:val="clear" w:color="auto" w:fill="E1DFDD"/>
    </w:rPr>
  </w:style>
  <w:style w:type="character" w:customStyle="1" w:styleId="b-previewlist-title">
    <w:name w:val="b-preview__list-title"/>
    <w:basedOn w:val="a1"/>
    <w:rsid w:val="00B222CF"/>
  </w:style>
  <w:style w:type="character" w:customStyle="1" w:styleId="b-previewlist-teaser">
    <w:name w:val="b-preview__list-teaser"/>
    <w:basedOn w:val="a1"/>
    <w:rsid w:val="00B222CF"/>
  </w:style>
  <w:style w:type="paragraph" w:customStyle="1" w:styleId="indent">
    <w:name w:val="indent"/>
    <w:basedOn w:val="a0"/>
    <w:rsid w:val="00B222CF"/>
    <w:pPr>
      <w:spacing w:before="100" w:beforeAutospacing="1" w:after="100" w:afterAutospacing="1"/>
    </w:pPr>
  </w:style>
  <w:style w:type="character" w:customStyle="1" w:styleId="g-gate">
    <w:name w:val="g-gate"/>
    <w:basedOn w:val="a1"/>
    <w:rsid w:val="00B222CF"/>
  </w:style>
  <w:style w:type="character" w:customStyle="1" w:styleId="stattext">
    <w:name w:val="stat_text"/>
    <w:basedOn w:val="a1"/>
    <w:rsid w:val="00B222CF"/>
  </w:style>
  <w:style w:type="paragraph" w:styleId="a">
    <w:name w:val="List Bullet"/>
    <w:basedOn w:val="a0"/>
    <w:rsid w:val="00B222CF"/>
    <w:pPr>
      <w:numPr>
        <w:numId w:val="1"/>
      </w:numPr>
    </w:pPr>
  </w:style>
  <w:style w:type="character" w:customStyle="1" w:styleId="author">
    <w:name w:val="author"/>
    <w:basedOn w:val="a1"/>
    <w:rsid w:val="00B222CF"/>
  </w:style>
  <w:style w:type="character" w:customStyle="1" w:styleId="13">
    <w:name w:val="Заголовок1"/>
    <w:basedOn w:val="a1"/>
    <w:rsid w:val="00B222CF"/>
  </w:style>
  <w:style w:type="character" w:customStyle="1" w:styleId="light">
    <w:name w:val="light"/>
    <w:basedOn w:val="a1"/>
    <w:rsid w:val="00B222CF"/>
  </w:style>
  <w:style w:type="paragraph" w:customStyle="1" w:styleId="alignright">
    <w:name w:val=":align_right"/>
    <w:basedOn w:val="a0"/>
    <w:rsid w:val="00B222CF"/>
    <w:pPr>
      <w:spacing w:before="100" w:beforeAutospacing="1" w:after="100" w:afterAutospacing="1"/>
    </w:pPr>
  </w:style>
  <w:style w:type="character" w:customStyle="1" w:styleId="b-issuelist-item-title">
    <w:name w:val="b-issue__list-item-title"/>
    <w:basedOn w:val="a1"/>
    <w:rsid w:val="00B222CF"/>
  </w:style>
  <w:style w:type="character" w:customStyle="1" w:styleId="b-issuelist-item-short">
    <w:name w:val="b-issue__list-item-short"/>
    <w:basedOn w:val="a1"/>
    <w:rsid w:val="00B222CF"/>
  </w:style>
  <w:style w:type="paragraph" w:customStyle="1" w:styleId="footnote">
    <w:name w:val="footnote"/>
    <w:basedOn w:val="a0"/>
    <w:rsid w:val="00B222CF"/>
    <w:pPr>
      <w:spacing w:before="100" w:beforeAutospacing="1" w:after="100" w:afterAutospacing="1"/>
    </w:pPr>
  </w:style>
  <w:style w:type="character" w:customStyle="1" w:styleId="tlid-translationtranslation">
    <w:name w:val="tlid-translation translation"/>
    <w:basedOn w:val="a1"/>
    <w:rsid w:val="00B222CF"/>
  </w:style>
  <w:style w:type="paragraph" w:customStyle="1" w:styleId="bolditalicmtop10">
    <w:name w:val="bold italic m_top10"/>
    <w:basedOn w:val="a0"/>
    <w:rsid w:val="00B222CF"/>
    <w:pPr>
      <w:spacing w:before="100" w:beforeAutospacing="1" w:after="100" w:afterAutospacing="1"/>
    </w:pPr>
  </w:style>
  <w:style w:type="character" w:customStyle="1" w:styleId="time">
    <w:name w:val="time"/>
    <w:basedOn w:val="a1"/>
    <w:rsid w:val="00B222CF"/>
  </w:style>
  <w:style w:type="character" w:customStyle="1" w:styleId="itemmdash">
    <w:name w:val="item__mdash"/>
    <w:basedOn w:val="a1"/>
    <w:rsid w:val="00B222CF"/>
  </w:style>
  <w:style w:type="paragraph" w:customStyle="1" w:styleId="14">
    <w:name w:val="Обычный1"/>
    <w:rsid w:val="00B222CF"/>
    <w:pPr>
      <w:spacing w:after="0"/>
    </w:pPr>
    <w:rPr>
      <w:rFonts w:ascii="Arial" w:eastAsia="Times New Roman" w:hAnsi="Arial" w:cs="Arial"/>
      <w:lang w:val="ru" w:eastAsia="ru-RU"/>
    </w:rPr>
  </w:style>
  <w:style w:type="character" w:customStyle="1" w:styleId="b-artoffer-paidtext">
    <w:name w:val="b-art__offer-paid__text"/>
    <w:basedOn w:val="a1"/>
    <w:rsid w:val="00B222CF"/>
  </w:style>
  <w:style w:type="character" w:customStyle="1" w:styleId="b-artoffer-paidlinkjs-in">
    <w:name w:val="b-art__offer-paid__link js-in"/>
    <w:basedOn w:val="a1"/>
    <w:rsid w:val="00B222CF"/>
  </w:style>
  <w:style w:type="character" w:customStyle="1" w:styleId="b-ad-disabletext">
    <w:name w:val="b-ad-disable__text"/>
    <w:basedOn w:val="a1"/>
    <w:rsid w:val="00B222CF"/>
  </w:style>
  <w:style w:type="paragraph" w:customStyle="1" w:styleId="ListParagraph1">
    <w:name w:val="List Paragraph1"/>
    <w:basedOn w:val="a0"/>
    <w:rsid w:val="00B222CF"/>
    <w:pPr>
      <w:ind w:left="720"/>
      <w:contextualSpacing/>
    </w:pPr>
    <w:rPr>
      <w:rFonts w:eastAsia="Calibri"/>
      <w:lang w:val="uk-UA" w:eastAsia="uk-UA"/>
    </w:rPr>
  </w:style>
  <w:style w:type="character" w:customStyle="1" w:styleId="author-namefont-boldlinkbluehover-blue-hover">
    <w:name w:val="author-name font-bold link blue hover-blue-hover"/>
    <w:basedOn w:val="a1"/>
    <w:rsid w:val="00B222CF"/>
  </w:style>
  <w:style w:type="paragraph" w:customStyle="1" w:styleId="justifyfull">
    <w:name w:val="justifyfull"/>
    <w:basedOn w:val="a0"/>
    <w:rsid w:val="00B222CF"/>
    <w:pPr>
      <w:spacing w:before="100" w:beforeAutospacing="1" w:after="100" w:afterAutospacing="1"/>
    </w:pPr>
  </w:style>
  <w:style w:type="paragraph" w:customStyle="1" w:styleId="msonospacing0">
    <w:name w:val="msonospacing"/>
    <w:basedOn w:val="a0"/>
    <w:rsid w:val="00B222CF"/>
    <w:pPr>
      <w:spacing w:before="100" w:beforeAutospacing="1" w:after="100" w:afterAutospacing="1"/>
    </w:pPr>
  </w:style>
  <w:style w:type="paragraph" w:customStyle="1" w:styleId="15">
    <w:name w:val="Абзац списка1"/>
    <w:basedOn w:val="a0"/>
    <w:uiPriority w:val="34"/>
    <w:qFormat/>
    <w:rsid w:val="00B222CF"/>
    <w:pPr>
      <w:ind w:left="708"/>
    </w:pPr>
  </w:style>
  <w:style w:type="character" w:customStyle="1" w:styleId="jlqj4bchmk0b">
    <w:name w:val="jlqj4b chmk0b"/>
    <w:basedOn w:val="a1"/>
    <w:rsid w:val="00B222CF"/>
  </w:style>
  <w:style w:type="character" w:customStyle="1" w:styleId="jlqj4b">
    <w:name w:val="jlqj4b"/>
    <w:basedOn w:val="a1"/>
    <w:rsid w:val="00B222CF"/>
  </w:style>
  <w:style w:type="character" w:customStyle="1" w:styleId="acopre">
    <w:name w:val="acopre"/>
    <w:rsid w:val="00B222CF"/>
  </w:style>
  <w:style w:type="character" w:customStyle="1" w:styleId="viiyi">
    <w:name w:val="viiyi"/>
    <w:basedOn w:val="a1"/>
    <w:rsid w:val="00B222CF"/>
  </w:style>
  <w:style w:type="character" w:customStyle="1" w:styleId="material-icons-extendedvfppkd-bz112c-kbdsod">
    <w:name w:val="material-icons-extended vfppkd-bz112c-kbdsod"/>
    <w:basedOn w:val="a1"/>
    <w:rsid w:val="00B222CF"/>
  </w:style>
  <w:style w:type="paragraph" w:customStyle="1" w:styleId="23">
    <w:name w:val="Абзац списка2"/>
    <w:basedOn w:val="a0"/>
    <w:uiPriority w:val="34"/>
    <w:qFormat/>
    <w:rsid w:val="00B222CF"/>
    <w:pPr>
      <w:ind w:left="708"/>
    </w:pPr>
  </w:style>
  <w:style w:type="character" w:customStyle="1" w:styleId="articleheadline">
    <w:name w:val="article__headline"/>
    <w:basedOn w:val="a1"/>
    <w:rsid w:val="00B222CF"/>
  </w:style>
  <w:style w:type="character" w:customStyle="1" w:styleId="nc684nl6">
    <w:name w:val="nc684nl6"/>
    <w:basedOn w:val="a1"/>
    <w:rsid w:val="00B222CF"/>
  </w:style>
  <w:style w:type="character" w:styleId="af0">
    <w:name w:val="annotation reference"/>
    <w:rsid w:val="00B222CF"/>
    <w:rPr>
      <w:sz w:val="16"/>
      <w:szCs w:val="16"/>
    </w:rPr>
  </w:style>
  <w:style w:type="paragraph" w:styleId="af1">
    <w:name w:val="annotation text"/>
    <w:basedOn w:val="a0"/>
    <w:link w:val="af2"/>
    <w:rsid w:val="00B222CF"/>
    <w:rPr>
      <w:sz w:val="20"/>
      <w:szCs w:val="20"/>
    </w:rPr>
  </w:style>
  <w:style w:type="character" w:customStyle="1" w:styleId="af2">
    <w:name w:val="Текст примітки Знак"/>
    <w:basedOn w:val="a1"/>
    <w:link w:val="af1"/>
    <w:rsid w:val="00B222CF"/>
    <w:rPr>
      <w:rFonts w:ascii="Times New Roman" w:eastAsia="Times New Roman" w:hAnsi="Times New Roman" w:cs="Times New Roman"/>
      <w:sz w:val="20"/>
      <w:szCs w:val="20"/>
      <w:lang w:eastAsia="ru-RU"/>
    </w:rPr>
  </w:style>
  <w:style w:type="paragraph" w:styleId="af3">
    <w:name w:val="annotation subject"/>
    <w:basedOn w:val="af1"/>
    <w:next w:val="af1"/>
    <w:link w:val="af4"/>
    <w:rsid w:val="00B222CF"/>
    <w:rPr>
      <w:b/>
      <w:bCs/>
    </w:rPr>
  </w:style>
  <w:style w:type="character" w:customStyle="1" w:styleId="af4">
    <w:name w:val="Тема примітки Знак"/>
    <w:basedOn w:val="af2"/>
    <w:link w:val="af3"/>
    <w:rsid w:val="00B222CF"/>
    <w:rPr>
      <w:rFonts w:ascii="Times New Roman" w:eastAsia="Times New Roman" w:hAnsi="Times New Roman" w:cs="Times New Roman"/>
      <w:b/>
      <w:bCs/>
      <w:sz w:val="20"/>
      <w:szCs w:val="20"/>
      <w:lang w:eastAsia="ru-RU"/>
    </w:rPr>
  </w:style>
  <w:style w:type="paragraph" w:styleId="af5">
    <w:name w:val="Revision"/>
    <w:hidden/>
    <w:uiPriority w:val="99"/>
    <w:semiHidden/>
    <w:rsid w:val="00B222CF"/>
    <w:pPr>
      <w:spacing w:after="0" w:line="240" w:lineRule="auto"/>
    </w:pPr>
    <w:rPr>
      <w:rFonts w:ascii="Times New Roman" w:eastAsia="Times New Roman" w:hAnsi="Times New Roman" w:cs="Times New Roman"/>
      <w:sz w:val="24"/>
      <w:szCs w:val="24"/>
      <w:lang w:eastAsia="ru-RU"/>
    </w:rPr>
  </w:style>
  <w:style w:type="paragraph" w:customStyle="1" w:styleId="abstract">
    <w:name w:val="abstract"/>
    <w:basedOn w:val="a0"/>
    <w:rsid w:val="00092C55"/>
    <w:pPr>
      <w:spacing w:before="100" w:beforeAutospacing="1" w:after="100" w:afterAutospacing="1"/>
    </w:pPr>
  </w:style>
  <w:style w:type="character" w:customStyle="1" w:styleId="24">
    <w:name w:val="Заголовок2"/>
    <w:basedOn w:val="a1"/>
    <w:rsid w:val="0084641F"/>
  </w:style>
  <w:style w:type="paragraph" w:customStyle="1" w:styleId="25">
    <w:name w:val="Обычный2"/>
    <w:rsid w:val="0084641F"/>
    <w:pPr>
      <w:spacing w:after="0"/>
    </w:pPr>
    <w:rPr>
      <w:rFonts w:ascii="Arial" w:eastAsia="Times New Roman" w:hAnsi="Arial" w:cs="Arial"/>
      <w:lang w:val="ru" w:eastAsia="ru-RU"/>
    </w:rPr>
  </w:style>
  <w:style w:type="paragraph" w:customStyle="1" w:styleId="msonormal0">
    <w:name w:val="msonormal"/>
    <w:basedOn w:val="a0"/>
    <w:uiPriority w:val="99"/>
    <w:rsid w:val="007A2CC9"/>
    <w:pPr>
      <w:spacing w:before="100" w:beforeAutospacing="1" w:after="100" w:afterAutospacing="1"/>
    </w:pPr>
  </w:style>
  <w:style w:type="character" w:customStyle="1" w:styleId="32">
    <w:name w:val="Заголовок3"/>
    <w:basedOn w:val="a1"/>
    <w:rsid w:val="006B7C31"/>
  </w:style>
  <w:style w:type="paragraph" w:customStyle="1" w:styleId="33">
    <w:name w:val="Обычный3"/>
    <w:rsid w:val="006B7C31"/>
    <w:pPr>
      <w:spacing w:after="0"/>
    </w:pPr>
    <w:rPr>
      <w:rFonts w:ascii="Arial" w:eastAsia="Times New Roman" w:hAnsi="Arial" w:cs="Arial"/>
      <w:lang w:val="ru" w:eastAsia="ru-RU"/>
    </w:rPr>
  </w:style>
  <w:style w:type="character" w:customStyle="1" w:styleId="google-anno-t">
    <w:name w:val="google-anno-t"/>
    <w:basedOn w:val="a1"/>
    <w:rsid w:val="006B7C31"/>
  </w:style>
  <w:style w:type="character" w:customStyle="1" w:styleId="42">
    <w:name w:val="Заголовок4"/>
    <w:basedOn w:val="a1"/>
    <w:rsid w:val="00DA6A32"/>
  </w:style>
  <w:style w:type="paragraph" w:customStyle="1" w:styleId="43">
    <w:name w:val="Обычный4"/>
    <w:rsid w:val="00DA6A32"/>
    <w:pPr>
      <w:spacing w:after="0"/>
    </w:pPr>
    <w:rPr>
      <w:rFonts w:ascii="Arial" w:eastAsia="Times New Roman" w:hAnsi="Arial" w:cs="Arial"/>
      <w:lang w:val="ru" w:eastAsia="ru-RU"/>
    </w:rPr>
  </w:style>
  <w:style w:type="character" w:customStyle="1" w:styleId="52">
    <w:name w:val="Заголовок5"/>
    <w:basedOn w:val="a1"/>
    <w:rsid w:val="00E5681A"/>
  </w:style>
  <w:style w:type="paragraph" w:customStyle="1" w:styleId="53">
    <w:name w:val="Обычный5"/>
    <w:rsid w:val="00E5681A"/>
    <w:pPr>
      <w:spacing w:after="0"/>
    </w:pPr>
    <w:rPr>
      <w:rFonts w:ascii="Arial" w:eastAsia="Times New Roman" w:hAnsi="Arial" w:cs="Arial"/>
      <w:lang w:val="ru" w:eastAsia="ru-RU"/>
    </w:rPr>
  </w:style>
  <w:style w:type="character" w:customStyle="1" w:styleId="60">
    <w:name w:val="Заголовок6"/>
    <w:basedOn w:val="a1"/>
    <w:rsid w:val="008D218E"/>
  </w:style>
  <w:style w:type="paragraph" w:customStyle="1" w:styleId="61">
    <w:name w:val="Обычный6"/>
    <w:rsid w:val="008D218E"/>
    <w:pPr>
      <w:spacing w:after="0"/>
    </w:pPr>
    <w:rPr>
      <w:rFonts w:ascii="Arial" w:eastAsia="Times New Roman" w:hAnsi="Arial" w:cs="Arial"/>
      <w:lang w:val="ru" w:eastAsia="ru-RU"/>
    </w:rPr>
  </w:style>
  <w:style w:type="character" w:customStyle="1" w:styleId="70">
    <w:name w:val="Заголовок7"/>
    <w:basedOn w:val="a1"/>
    <w:rsid w:val="003F38A9"/>
  </w:style>
  <w:style w:type="paragraph" w:customStyle="1" w:styleId="71">
    <w:name w:val="Обычный7"/>
    <w:rsid w:val="003F38A9"/>
    <w:pPr>
      <w:spacing w:after="0"/>
    </w:pPr>
    <w:rPr>
      <w:rFonts w:ascii="Arial" w:eastAsia="Times New Roman" w:hAnsi="Arial" w:cs="Arial"/>
      <w:lang w:val="ru" w:eastAsia="ru-RU"/>
    </w:rPr>
  </w:style>
  <w:style w:type="character" w:customStyle="1" w:styleId="8">
    <w:name w:val="Заголовок8"/>
    <w:basedOn w:val="a1"/>
    <w:rsid w:val="00006E6B"/>
  </w:style>
  <w:style w:type="paragraph" w:customStyle="1" w:styleId="80">
    <w:name w:val="Обычный8"/>
    <w:rsid w:val="00006E6B"/>
    <w:pPr>
      <w:spacing w:after="0"/>
    </w:pPr>
    <w:rPr>
      <w:rFonts w:ascii="Arial" w:eastAsia="Times New Roman" w:hAnsi="Arial" w:cs="Arial"/>
      <w:lang w:val="ru" w:eastAsia="ru-RU"/>
    </w:rPr>
  </w:style>
  <w:style w:type="character" w:customStyle="1" w:styleId="value">
    <w:name w:val="value"/>
    <w:basedOn w:val="a1"/>
    <w:rsid w:val="00006E6B"/>
  </w:style>
  <w:style w:type="character" w:customStyle="1" w:styleId="9">
    <w:name w:val="Заголовок9"/>
    <w:basedOn w:val="a1"/>
    <w:rsid w:val="00D44152"/>
  </w:style>
  <w:style w:type="paragraph" w:customStyle="1" w:styleId="90">
    <w:name w:val="Обычный9"/>
    <w:rsid w:val="00D44152"/>
    <w:pPr>
      <w:spacing w:after="0"/>
    </w:pPr>
    <w:rPr>
      <w:rFonts w:ascii="Arial" w:eastAsia="Times New Roman" w:hAnsi="Arial" w:cs="Arial"/>
      <w:lang w:val="ru" w:eastAsia="ru-RU"/>
    </w:rPr>
  </w:style>
  <w:style w:type="character" w:customStyle="1" w:styleId="100">
    <w:name w:val="Заголовок10"/>
    <w:basedOn w:val="a1"/>
    <w:rsid w:val="001D1CE9"/>
  </w:style>
  <w:style w:type="paragraph" w:customStyle="1" w:styleId="101">
    <w:name w:val="Обычный10"/>
    <w:rsid w:val="001D1CE9"/>
    <w:pPr>
      <w:spacing w:after="0"/>
    </w:pPr>
    <w:rPr>
      <w:rFonts w:ascii="Arial" w:eastAsia="Times New Roman" w:hAnsi="Arial" w:cs="Arial"/>
      <w:lang w:val="ru" w:eastAsia="ru-RU"/>
    </w:rPr>
  </w:style>
  <w:style w:type="character" w:customStyle="1" w:styleId="110">
    <w:name w:val="Заголовок11"/>
    <w:basedOn w:val="a1"/>
    <w:rsid w:val="009C0D67"/>
  </w:style>
  <w:style w:type="paragraph" w:customStyle="1" w:styleId="111">
    <w:name w:val="Обычный11"/>
    <w:rsid w:val="009C0D67"/>
    <w:pPr>
      <w:spacing w:after="0"/>
    </w:pPr>
    <w:rPr>
      <w:rFonts w:ascii="Arial" w:eastAsia="Times New Roman" w:hAnsi="Arial" w:cs="Arial"/>
      <w:lang w:val="ru" w:eastAsia="ru-RU"/>
    </w:rPr>
  </w:style>
  <w:style w:type="character" w:customStyle="1" w:styleId="120">
    <w:name w:val="Заголовок12"/>
    <w:basedOn w:val="a1"/>
    <w:rsid w:val="00DF73E5"/>
  </w:style>
  <w:style w:type="paragraph" w:customStyle="1" w:styleId="121">
    <w:name w:val="Обычный12"/>
    <w:rsid w:val="00DF73E5"/>
    <w:pPr>
      <w:spacing w:after="0"/>
    </w:pPr>
    <w:rPr>
      <w:rFonts w:ascii="Arial" w:eastAsia="Times New Roman" w:hAnsi="Arial" w:cs="Arial"/>
      <w:lang w:val="ru" w:eastAsia="ru-RU"/>
    </w:rPr>
  </w:style>
  <w:style w:type="character" w:customStyle="1" w:styleId="130">
    <w:name w:val="Заголовок13"/>
    <w:basedOn w:val="a1"/>
    <w:rsid w:val="003318F4"/>
  </w:style>
  <w:style w:type="paragraph" w:customStyle="1" w:styleId="131">
    <w:name w:val="Обычный13"/>
    <w:rsid w:val="003318F4"/>
    <w:pPr>
      <w:spacing w:after="0"/>
    </w:pPr>
    <w:rPr>
      <w:rFonts w:ascii="Arial" w:eastAsia="Times New Roman" w:hAnsi="Arial" w:cs="Arial"/>
      <w:lang w:val="ru" w:eastAsia="ru-RU"/>
    </w:rPr>
  </w:style>
  <w:style w:type="character" w:customStyle="1" w:styleId="140">
    <w:name w:val="Заголовок14"/>
    <w:basedOn w:val="a1"/>
    <w:rsid w:val="00250E03"/>
  </w:style>
  <w:style w:type="paragraph" w:customStyle="1" w:styleId="141">
    <w:name w:val="Обычный14"/>
    <w:rsid w:val="00250E03"/>
    <w:pPr>
      <w:spacing w:after="0"/>
    </w:pPr>
    <w:rPr>
      <w:rFonts w:ascii="Arial" w:eastAsia="Times New Roman" w:hAnsi="Arial" w:cs="Arial"/>
      <w:lang w:val="ru" w:eastAsia="ru-RU"/>
    </w:rPr>
  </w:style>
  <w:style w:type="character" w:customStyle="1" w:styleId="16">
    <w:name w:val="Назва1"/>
    <w:basedOn w:val="a1"/>
    <w:rsid w:val="009434E1"/>
  </w:style>
  <w:style w:type="paragraph" w:customStyle="1" w:styleId="17">
    <w:name w:val="Звичайний1"/>
    <w:rsid w:val="009434E1"/>
    <w:pPr>
      <w:spacing w:after="0"/>
    </w:pPr>
    <w:rPr>
      <w:rFonts w:ascii="Arial" w:eastAsia="Times New Roman" w:hAnsi="Arial" w:cs="Arial"/>
      <w:lang w:val="ru" w:eastAsia="ru-RU"/>
    </w:rPr>
  </w:style>
  <w:style w:type="character" w:customStyle="1" w:styleId="26">
    <w:name w:val="Назва2"/>
    <w:basedOn w:val="a1"/>
    <w:rsid w:val="00E75EDA"/>
  </w:style>
  <w:style w:type="paragraph" w:customStyle="1" w:styleId="27">
    <w:name w:val="Звичайний2"/>
    <w:rsid w:val="00E75EDA"/>
    <w:pPr>
      <w:spacing w:after="0"/>
    </w:pPr>
    <w:rPr>
      <w:rFonts w:ascii="Arial" w:eastAsia="Times New Roman" w:hAnsi="Arial" w:cs="Arial"/>
      <w:lang w:val="ru" w:eastAsia="ru-RU"/>
    </w:rPr>
  </w:style>
  <w:style w:type="character" w:customStyle="1" w:styleId="34">
    <w:name w:val="Назва3"/>
    <w:basedOn w:val="a1"/>
    <w:rsid w:val="00CC4ECE"/>
  </w:style>
  <w:style w:type="paragraph" w:customStyle="1" w:styleId="35">
    <w:name w:val="Звичайний3"/>
    <w:rsid w:val="00CC4ECE"/>
    <w:pPr>
      <w:spacing w:after="0"/>
    </w:pPr>
    <w:rPr>
      <w:rFonts w:ascii="Arial" w:eastAsia="Times New Roman" w:hAnsi="Arial" w:cs="Arial"/>
      <w:lang w:val="ru" w:eastAsia="ru-RU"/>
    </w:rPr>
  </w:style>
  <w:style w:type="character" w:customStyle="1" w:styleId="44">
    <w:name w:val="Назва4"/>
    <w:basedOn w:val="a1"/>
    <w:rsid w:val="00BC25AB"/>
  </w:style>
  <w:style w:type="paragraph" w:customStyle="1" w:styleId="45">
    <w:name w:val="Звичайний4"/>
    <w:rsid w:val="00BC25AB"/>
    <w:pPr>
      <w:spacing w:after="0"/>
    </w:pPr>
    <w:rPr>
      <w:rFonts w:ascii="Arial" w:eastAsia="Times New Roman" w:hAnsi="Arial" w:cs="Arial"/>
      <w:lang w:val="ru" w:eastAsia="ru-RU"/>
    </w:rPr>
  </w:style>
  <w:style w:type="character" w:customStyle="1" w:styleId="54">
    <w:name w:val="Назва5"/>
    <w:basedOn w:val="a1"/>
    <w:rsid w:val="0034413C"/>
  </w:style>
  <w:style w:type="paragraph" w:customStyle="1" w:styleId="55">
    <w:name w:val="Звичайний5"/>
    <w:rsid w:val="0034413C"/>
    <w:pPr>
      <w:spacing w:after="0"/>
    </w:pPr>
    <w:rPr>
      <w:rFonts w:ascii="Arial" w:eastAsia="Times New Roman" w:hAnsi="Arial" w:cs="Arial"/>
      <w:lang w:val="ru" w:eastAsia="ru-RU"/>
    </w:rPr>
  </w:style>
  <w:style w:type="character" w:customStyle="1" w:styleId="62">
    <w:name w:val="Назва6"/>
    <w:basedOn w:val="a1"/>
    <w:rsid w:val="00175D65"/>
  </w:style>
  <w:style w:type="paragraph" w:customStyle="1" w:styleId="63">
    <w:name w:val="Звичайний6"/>
    <w:rsid w:val="00175D65"/>
    <w:pPr>
      <w:spacing w:after="0"/>
    </w:pPr>
    <w:rPr>
      <w:rFonts w:ascii="Arial" w:eastAsia="Times New Roman" w:hAnsi="Arial" w:cs="Arial"/>
      <w:lang w:val="ru" w:eastAsia="ru-RU"/>
    </w:rPr>
  </w:style>
  <w:style w:type="character" w:customStyle="1" w:styleId="72">
    <w:name w:val="Назва7"/>
    <w:basedOn w:val="a1"/>
    <w:rsid w:val="00DE5E58"/>
  </w:style>
  <w:style w:type="paragraph" w:customStyle="1" w:styleId="73">
    <w:name w:val="Звичайний7"/>
    <w:rsid w:val="00DE5E58"/>
    <w:pPr>
      <w:spacing w:after="0"/>
    </w:pPr>
    <w:rPr>
      <w:rFonts w:ascii="Arial" w:eastAsia="Times New Roman" w:hAnsi="Arial" w:cs="Arial"/>
      <w:lang w:val="ru" w:eastAsia="ru-RU"/>
    </w:rPr>
  </w:style>
  <w:style w:type="character" w:customStyle="1" w:styleId="81">
    <w:name w:val="Назва8"/>
    <w:basedOn w:val="a1"/>
    <w:rsid w:val="003A2A1E"/>
  </w:style>
  <w:style w:type="paragraph" w:customStyle="1" w:styleId="82">
    <w:name w:val="Звичайний8"/>
    <w:rsid w:val="003A2A1E"/>
    <w:pPr>
      <w:spacing w:after="0"/>
    </w:pPr>
    <w:rPr>
      <w:rFonts w:ascii="Arial" w:eastAsia="Times New Roman" w:hAnsi="Arial" w:cs="Arial"/>
      <w:lang w:val="ru" w:eastAsia="ru-RU"/>
    </w:rPr>
  </w:style>
  <w:style w:type="character" w:customStyle="1" w:styleId="91">
    <w:name w:val="Назва9"/>
    <w:basedOn w:val="a1"/>
    <w:rsid w:val="004A5D37"/>
  </w:style>
  <w:style w:type="paragraph" w:customStyle="1" w:styleId="92">
    <w:name w:val="Звичайний9"/>
    <w:rsid w:val="004A5D37"/>
    <w:pPr>
      <w:spacing w:after="0"/>
    </w:pPr>
    <w:rPr>
      <w:rFonts w:ascii="Arial" w:eastAsia="Times New Roman" w:hAnsi="Arial" w:cs="Arial"/>
      <w:lang w:val="ru" w:eastAsia="ru-RU"/>
    </w:rPr>
  </w:style>
  <w:style w:type="character" w:customStyle="1" w:styleId="102">
    <w:name w:val="Назва10"/>
    <w:basedOn w:val="a1"/>
    <w:rsid w:val="004C740B"/>
  </w:style>
  <w:style w:type="paragraph" w:customStyle="1" w:styleId="103">
    <w:name w:val="Звичайний10"/>
    <w:rsid w:val="004C740B"/>
    <w:pPr>
      <w:spacing w:after="0"/>
    </w:pPr>
    <w:rPr>
      <w:rFonts w:ascii="Arial" w:eastAsia="Times New Roman" w:hAnsi="Arial" w:cs="Arial"/>
      <w:lang w:val="ru" w:eastAsia="ru-RU"/>
    </w:rPr>
  </w:style>
  <w:style w:type="character" w:customStyle="1" w:styleId="112">
    <w:name w:val="Назва11"/>
    <w:basedOn w:val="a1"/>
    <w:rsid w:val="007663C6"/>
  </w:style>
  <w:style w:type="paragraph" w:customStyle="1" w:styleId="113">
    <w:name w:val="Звичайний11"/>
    <w:rsid w:val="007663C6"/>
    <w:pPr>
      <w:spacing w:after="0"/>
    </w:pPr>
    <w:rPr>
      <w:rFonts w:ascii="Arial" w:eastAsia="Times New Roman" w:hAnsi="Arial" w:cs="Arial"/>
      <w:lang w:val="ru" w:eastAsia="ru-RU"/>
    </w:rPr>
  </w:style>
  <w:style w:type="character" w:customStyle="1" w:styleId="50">
    <w:name w:val="Заголовок 5 Знак"/>
    <w:basedOn w:val="a1"/>
    <w:link w:val="5"/>
    <w:semiHidden/>
    <w:rsid w:val="0056433B"/>
    <w:rPr>
      <w:rFonts w:ascii="Calibri" w:eastAsia="Times New Roman" w:hAnsi="Calibri" w:cs="Times New Roman"/>
      <w:b/>
      <w:bCs/>
      <w:i/>
      <w:iCs/>
      <w:sz w:val="26"/>
      <w:szCs w:val="26"/>
      <w:lang w:eastAsia="ru-RU"/>
    </w:rPr>
  </w:style>
  <w:style w:type="character" w:customStyle="1" w:styleId="122">
    <w:name w:val="Назва12"/>
    <w:basedOn w:val="a1"/>
    <w:rsid w:val="0056433B"/>
  </w:style>
  <w:style w:type="paragraph" w:customStyle="1" w:styleId="123">
    <w:name w:val="Звичайний12"/>
    <w:rsid w:val="0056433B"/>
    <w:pPr>
      <w:spacing w:after="0"/>
    </w:pPr>
    <w:rPr>
      <w:rFonts w:ascii="Arial" w:eastAsia="Times New Roman" w:hAnsi="Arial" w:cs="Arial"/>
      <w:lang w:val="ru" w:eastAsia="ru-RU"/>
    </w:rPr>
  </w:style>
  <w:style w:type="character" w:customStyle="1" w:styleId="af6">
    <w:name w:val="Неразрешенное упоминание"/>
    <w:uiPriority w:val="99"/>
    <w:semiHidden/>
    <w:unhideWhenUsed/>
    <w:rsid w:val="0056433B"/>
    <w:rPr>
      <w:color w:val="605E5C"/>
      <w:shd w:val="clear" w:color="auto" w:fill="E1DFDD"/>
    </w:rPr>
  </w:style>
  <w:style w:type="character" w:customStyle="1" w:styleId="vuuxrf">
    <w:name w:val="vuuxrf"/>
    <w:basedOn w:val="a1"/>
    <w:rsid w:val="0056433B"/>
  </w:style>
  <w:style w:type="character" w:styleId="HTML">
    <w:name w:val="HTML Cite"/>
    <w:uiPriority w:val="99"/>
    <w:unhideWhenUsed/>
    <w:rsid w:val="0056433B"/>
    <w:rPr>
      <w:i/>
      <w:iCs/>
    </w:rPr>
  </w:style>
  <w:style w:type="character" w:customStyle="1" w:styleId="ylgvce">
    <w:name w:val="ylgvce"/>
    <w:basedOn w:val="a1"/>
    <w:rsid w:val="0056433B"/>
  </w:style>
  <w:style w:type="character" w:customStyle="1" w:styleId="zgwo7">
    <w:name w:val="zgwo7"/>
    <w:basedOn w:val="a1"/>
    <w:rsid w:val="0056433B"/>
  </w:style>
  <w:style w:type="character" w:customStyle="1" w:styleId="lewnzc">
    <w:name w:val="lewnzc"/>
    <w:basedOn w:val="a1"/>
    <w:rsid w:val="0056433B"/>
  </w:style>
  <w:style w:type="character" w:customStyle="1" w:styleId="132">
    <w:name w:val="Назва13"/>
    <w:basedOn w:val="a1"/>
    <w:rsid w:val="007142F6"/>
  </w:style>
  <w:style w:type="paragraph" w:customStyle="1" w:styleId="133">
    <w:name w:val="Звичайний13"/>
    <w:rsid w:val="007142F6"/>
    <w:pPr>
      <w:spacing w:after="0"/>
    </w:pPr>
    <w:rPr>
      <w:rFonts w:ascii="Arial" w:eastAsia="Times New Roman" w:hAnsi="Arial" w:cs="Arial"/>
      <w:lang w:val="ru" w:eastAsia="ru-RU"/>
    </w:rPr>
  </w:style>
  <w:style w:type="character" w:customStyle="1" w:styleId="142">
    <w:name w:val="Назва14"/>
    <w:basedOn w:val="a1"/>
    <w:rsid w:val="00407C82"/>
  </w:style>
  <w:style w:type="paragraph" w:customStyle="1" w:styleId="143">
    <w:name w:val="Звичайний14"/>
    <w:rsid w:val="00407C82"/>
    <w:pPr>
      <w:spacing w:after="0"/>
    </w:pPr>
    <w:rPr>
      <w:rFonts w:ascii="Arial" w:eastAsia="Times New Roman" w:hAnsi="Arial" w:cs="Arial"/>
      <w:lang w:val="ru" w:eastAsia="ru-RU"/>
    </w:rPr>
  </w:style>
  <w:style w:type="character" w:customStyle="1" w:styleId="150">
    <w:name w:val="Назва15"/>
    <w:basedOn w:val="a1"/>
    <w:rsid w:val="00CD4C1F"/>
  </w:style>
  <w:style w:type="paragraph" w:customStyle="1" w:styleId="151">
    <w:name w:val="Звичайний15"/>
    <w:rsid w:val="00CD4C1F"/>
    <w:pPr>
      <w:spacing w:after="0"/>
    </w:pPr>
    <w:rPr>
      <w:rFonts w:ascii="Arial" w:eastAsia="Times New Roman" w:hAnsi="Arial" w:cs="Arial"/>
      <w:lang w:val="ru" w:eastAsia="ru-RU"/>
    </w:rPr>
  </w:style>
  <w:style w:type="character" w:customStyle="1" w:styleId="160">
    <w:name w:val="Назва16"/>
    <w:basedOn w:val="a1"/>
    <w:rsid w:val="001F150E"/>
  </w:style>
  <w:style w:type="paragraph" w:customStyle="1" w:styleId="161">
    <w:name w:val="Звичайний16"/>
    <w:rsid w:val="001F150E"/>
    <w:pPr>
      <w:spacing w:after="0"/>
    </w:pPr>
    <w:rPr>
      <w:rFonts w:ascii="Arial" w:eastAsia="Times New Roman" w:hAnsi="Arial" w:cs="Arial"/>
      <w:lang w:val="ru" w:eastAsia="ru-RU"/>
    </w:rPr>
  </w:style>
  <w:style w:type="character" w:customStyle="1" w:styleId="170">
    <w:name w:val="Назва17"/>
    <w:basedOn w:val="a1"/>
    <w:rsid w:val="003C632C"/>
  </w:style>
  <w:style w:type="paragraph" w:customStyle="1" w:styleId="171">
    <w:name w:val="Звичайний17"/>
    <w:rsid w:val="003C632C"/>
    <w:pPr>
      <w:spacing w:after="0"/>
    </w:pPr>
    <w:rPr>
      <w:rFonts w:ascii="Arial" w:eastAsia="Times New Roman" w:hAnsi="Arial" w:cs="Arial"/>
      <w:lang w:val="ru" w:eastAsia="ru-RU"/>
    </w:rPr>
  </w:style>
  <w:style w:type="character" w:customStyle="1" w:styleId="18">
    <w:name w:val="Назва18"/>
    <w:basedOn w:val="a1"/>
    <w:rsid w:val="006504B3"/>
  </w:style>
  <w:style w:type="paragraph" w:customStyle="1" w:styleId="180">
    <w:name w:val="Звичайний18"/>
    <w:rsid w:val="006504B3"/>
    <w:pPr>
      <w:spacing w:after="0"/>
    </w:pPr>
    <w:rPr>
      <w:rFonts w:ascii="Arial" w:eastAsia="Times New Roman" w:hAnsi="Arial" w:cs="Arial"/>
      <w:lang w:val="ru" w:eastAsia="ru-RU"/>
    </w:rPr>
  </w:style>
  <w:style w:type="character" w:customStyle="1" w:styleId="19">
    <w:name w:val="Назва19"/>
    <w:basedOn w:val="a1"/>
    <w:rsid w:val="00C8526E"/>
  </w:style>
  <w:style w:type="paragraph" w:customStyle="1" w:styleId="190">
    <w:name w:val="Звичайний19"/>
    <w:rsid w:val="00C8526E"/>
    <w:pPr>
      <w:spacing w:after="0"/>
    </w:pPr>
    <w:rPr>
      <w:rFonts w:ascii="Arial" w:eastAsia="Times New Roman" w:hAnsi="Arial" w:cs="Arial"/>
      <w:lang w:val="ru" w:eastAsia="ru-RU"/>
    </w:rPr>
  </w:style>
  <w:style w:type="character" w:customStyle="1" w:styleId="UnresolvedMention">
    <w:name w:val="Unresolved Mention"/>
    <w:uiPriority w:val="99"/>
    <w:semiHidden/>
    <w:unhideWhenUsed/>
    <w:rsid w:val="00C852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0367">
      <w:bodyDiv w:val="1"/>
      <w:marLeft w:val="0"/>
      <w:marRight w:val="0"/>
      <w:marTop w:val="0"/>
      <w:marBottom w:val="0"/>
      <w:divBdr>
        <w:top w:val="none" w:sz="0" w:space="0" w:color="auto"/>
        <w:left w:val="none" w:sz="0" w:space="0" w:color="auto"/>
        <w:bottom w:val="none" w:sz="0" w:space="0" w:color="auto"/>
        <w:right w:val="none" w:sz="0" w:space="0" w:color="auto"/>
      </w:divBdr>
    </w:div>
    <w:div w:id="10764880">
      <w:bodyDiv w:val="1"/>
      <w:marLeft w:val="0"/>
      <w:marRight w:val="0"/>
      <w:marTop w:val="0"/>
      <w:marBottom w:val="0"/>
      <w:divBdr>
        <w:top w:val="none" w:sz="0" w:space="0" w:color="auto"/>
        <w:left w:val="none" w:sz="0" w:space="0" w:color="auto"/>
        <w:bottom w:val="none" w:sz="0" w:space="0" w:color="auto"/>
        <w:right w:val="none" w:sz="0" w:space="0" w:color="auto"/>
      </w:divBdr>
      <w:divsChild>
        <w:div w:id="1980568735">
          <w:marLeft w:val="0"/>
          <w:marRight w:val="0"/>
          <w:marTop w:val="0"/>
          <w:marBottom w:val="0"/>
          <w:divBdr>
            <w:top w:val="none" w:sz="0" w:space="0" w:color="auto"/>
            <w:left w:val="none" w:sz="0" w:space="0" w:color="auto"/>
            <w:bottom w:val="none" w:sz="0" w:space="0" w:color="auto"/>
            <w:right w:val="none" w:sz="0" w:space="0" w:color="auto"/>
          </w:divBdr>
        </w:div>
        <w:div w:id="669522063">
          <w:marLeft w:val="0"/>
          <w:marRight w:val="0"/>
          <w:marTop w:val="0"/>
          <w:marBottom w:val="0"/>
          <w:divBdr>
            <w:top w:val="none" w:sz="0" w:space="0" w:color="auto"/>
            <w:left w:val="none" w:sz="0" w:space="0" w:color="auto"/>
            <w:bottom w:val="none" w:sz="0" w:space="0" w:color="auto"/>
            <w:right w:val="none" w:sz="0" w:space="0" w:color="auto"/>
          </w:divBdr>
        </w:div>
        <w:div w:id="1529371501">
          <w:marLeft w:val="0"/>
          <w:marRight w:val="0"/>
          <w:marTop w:val="0"/>
          <w:marBottom w:val="0"/>
          <w:divBdr>
            <w:top w:val="none" w:sz="0" w:space="0" w:color="auto"/>
            <w:left w:val="none" w:sz="0" w:space="0" w:color="auto"/>
            <w:bottom w:val="none" w:sz="0" w:space="0" w:color="auto"/>
            <w:right w:val="none" w:sz="0" w:space="0" w:color="auto"/>
          </w:divBdr>
          <w:divsChild>
            <w:div w:id="737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0109">
      <w:bodyDiv w:val="1"/>
      <w:marLeft w:val="0"/>
      <w:marRight w:val="0"/>
      <w:marTop w:val="0"/>
      <w:marBottom w:val="0"/>
      <w:divBdr>
        <w:top w:val="none" w:sz="0" w:space="0" w:color="auto"/>
        <w:left w:val="none" w:sz="0" w:space="0" w:color="auto"/>
        <w:bottom w:val="none" w:sz="0" w:space="0" w:color="auto"/>
        <w:right w:val="none" w:sz="0" w:space="0" w:color="auto"/>
      </w:divBdr>
      <w:divsChild>
        <w:div w:id="1643459188">
          <w:marLeft w:val="0"/>
          <w:marRight w:val="0"/>
          <w:marTop w:val="0"/>
          <w:marBottom w:val="0"/>
          <w:divBdr>
            <w:top w:val="none" w:sz="0" w:space="0" w:color="auto"/>
            <w:left w:val="none" w:sz="0" w:space="0" w:color="auto"/>
            <w:bottom w:val="none" w:sz="0" w:space="0" w:color="auto"/>
            <w:right w:val="none" w:sz="0" w:space="0" w:color="auto"/>
          </w:divBdr>
        </w:div>
        <w:div w:id="407192722">
          <w:marLeft w:val="0"/>
          <w:marRight w:val="0"/>
          <w:marTop w:val="0"/>
          <w:marBottom w:val="0"/>
          <w:divBdr>
            <w:top w:val="none" w:sz="0" w:space="0" w:color="auto"/>
            <w:left w:val="none" w:sz="0" w:space="0" w:color="auto"/>
            <w:bottom w:val="none" w:sz="0" w:space="0" w:color="auto"/>
            <w:right w:val="none" w:sz="0" w:space="0" w:color="auto"/>
          </w:divBdr>
        </w:div>
        <w:div w:id="951475216">
          <w:marLeft w:val="0"/>
          <w:marRight w:val="0"/>
          <w:marTop w:val="0"/>
          <w:marBottom w:val="0"/>
          <w:divBdr>
            <w:top w:val="none" w:sz="0" w:space="0" w:color="auto"/>
            <w:left w:val="none" w:sz="0" w:space="0" w:color="auto"/>
            <w:bottom w:val="none" w:sz="0" w:space="0" w:color="auto"/>
            <w:right w:val="none" w:sz="0" w:space="0" w:color="auto"/>
          </w:divBdr>
        </w:div>
        <w:div w:id="1840073841">
          <w:marLeft w:val="0"/>
          <w:marRight w:val="0"/>
          <w:marTop w:val="0"/>
          <w:marBottom w:val="0"/>
          <w:divBdr>
            <w:top w:val="none" w:sz="0" w:space="0" w:color="auto"/>
            <w:left w:val="none" w:sz="0" w:space="0" w:color="auto"/>
            <w:bottom w:val="none" w:sz="0" w:space="0" w:color="auto"/>
            <w:right w:val="none" w:sz="0" w:space="0" w:color="auto"/>
          </w:divBdr>
        </w:div>
        <w:div w:id="411902329">
          <w:marLeft w:val="0"/>
          <w:marRight w:val="0"/>
          <w:marTop w:val="0"/>
          <w:marBottom w:val="0"/>
          <w:divBdr>
            <w:top w:val="none" w:sz="0" w:space="0" w:color="auto"/>
            <w:left w:val="none" w:sz="0" w:space="0" w:color="auto"/>
            <w:bottom w:val="none" w:sz="0" w:space="0" w:color="auto"/>
            <w:right w:val="none" w:sz="0" w:space="0" w:color="auto"/>
          </w:divBdr>
        </w:div>
        <w:div w:id="688144452">
          <w:marLeft w:val="0"/>
          <w:marRight w:val="0"/>
          <w:marTop w:val="0"/>
          <w:marBottom w:val="0"/>
          <w:divBdr>
            <w:top w:val="none" w:sz="0" w:space="0" w:color="auto"/>
            <w:left w:val="none" w:sz="0" w:space="0" w:color="auto"/>
            <w:bottom w:val="none" w:sz="0" w:space="0" w:color="auto"/>
            <w:right w:val="none" w:sz="0" w:space="0" w:color="auto"/>
          </w:divBdr>
        </w:div>
        <w:div w:id="324944424">
          <w:marLeft w:val="0"/>
          <w:marRight w:val="0"/>
          <w:marTop w:val="0"/>
          <w:marBottom w:val="0"/>
          <w:divBdr>
            <w:top w:val="none" w:sz="0" w:space="0" w:color="auto"/>
            <w:left w:val="none" w:sz="0" w:space="0" w:color="auto"/>
            <w:bottom w:val="none" w:sz="0" w:space="0" w:color="auto"/>
            <w:right w:val="none" w:sz="0" w:space="0" w:color="auto"/>
          </w:divBdr>
        </w:div>
        <w:div w:id="174272318">
          <w:marLeft w:val="0"/>
          <w:marRight w:val="0"/>
          <w:marTop w:val="0"/>
          <w:marBottom w:val="0"/>
          <w:divBdr>
            <w:top w:val="none" w:sz="0" w:space="0" w:color="auto"/>
            <w:left w:val="none" w:sz="0" w:space="0" w:color="auto"/>
            <w:bottom w:val="none" w:sz="0" w:space="0" w:color="auto"/>
            <w:right w:val="none" w:sz="0" w:space="0" w:color="auto"/>
          </w:divBdr>
        </w:div>
        <w:div w:id="2078092619">
          <w:marLeft w:val="0"/>
          <w:marRight w:val="0"/>
          <w:marTop w:val="0"/>
          <w:marBottom w:val="0"/>
          <w:divBdr>
            <w:top w:val="none" w:sz="0" w:space="0" w:color="auto"/>
            <w:left w:val="none" w:sz="0" w:space="0" w:color="auto"/>
            <w:bottom w:val="none" w:sz="0" w:space="0" w:color="auto"/>
            <w:right w:val="none" w:sz="0" w:space="0" w:color="auto"/>
          </w:divBdr>
        </w:div>
        <w:div w:id="648368609">
          <w:marLeft w:val="0"/>
          <w:marRight w:val="0"/>
          <w:marTop w:val="0"/>
          <w:marBottom w:val="0"/>
          <w:divBdr>
            <w:top w:val="none" w:sz="0" w:space="0" w:color="auto"/>
            <w:left w:val="none" w:sz="0" w:space="0" w:color="auto"/>
            <w:bottom w:val="none" w:sz="0" w:space="0" w:color="auto"/>
            <w:right w:val="none" w:sz="0" w:space="0" w:color="auto"/>
          </w:divBdr>
        </w:div>
        <w:div w:id="1258513557">
          <w:marLeft w:val="0"/>
          <w:marRight w:val="0"/>
          <w:marTop w:val="0"/>
          <w:marBottom w:val="0"/>
          <w:divBdr>
            <w:top w:val="none" w:sz="0" w:space="0" w:color="auto"/>
            <w:left w:val="none" w:sz="0" w:space="0" w:color="auto"/>
            <w:bottom w:val="none" w:sz="0" w:space="0" w:color="auto"/>
            <w:right w:val="none" w:sz="0" w:space="0" w:color="auto"/>
          </w:divBdr>
        </w:div>
        <w:div w:id="1464038802">
          <w:marLeft w:val="0"/>
          <w:marRight w:val="0"/>
          <w:marTop w:val="0"/>
          <w:marBottom w:val="0"/>
          <w:divBdr>
            <w:top w:val="none" w:sz="0" w:space="0" w:color="auto"/>
            <w:left w:val="none" w:sz="0" w:space="0" w:color="auto"/>
            <w:bottom w:val="none" w:sz="0" w:space="0" w:color="auto"/>
            <w:right w:val="none" w:sz="0" w:space="0" w:color="auto"/>
          </w:divBdr>
        </w:div>
        <w:div w:id="194657473">
          <w:marLeft w:val="0"/>
          <w:marRight w:val="0"/>
          <w:marTop w:val="0"/>
          <w:marBottom w:val="0"/>
          <w:divBdr>
            <w:top w:val="none" w:sz="0" w:space="0" w:color="auto"/>
            <w:left w:val="none" w:sz="0" w:space="0" w:color="auto"/>
            <w:bottom w:val="none" w:sz="0" w:space="0" w:color="auto"/>
            <w:right w:val="none" w:sz="0" w:space="0" w:color="auto"/>
          </w:divBdr>
        </w:div>
        <w:div w:id="1476681647">
          <w:marLeft w:val="0"/>
          <w:marRight w:val="0"/>
          <w:marTop w:val="0"/>
          <w:marBottom w:val="0"/>
          <w:divBdr>
            <w:top w:val="none" w:sz="0" w:space="0" w:color="auto"/>
            <w:left w:val="none" w:sz="0" w:space="0" w:color="auto"/>
            <w:bottom w:val="none" w:sz="0" w:space="0" w:color="auto"/>
            <w:right w:val="none" w:sz="0" w:space="0" w:color="auto"/>
          </w:divBdr>
        </w:div>
        <w:div w:id="1469471656">
          <w:marLeft w:val="0"/>
          <w:marRight w:val="0"/>
          <w:marTop w:val="0"/>
          <w:marBottom w:val="0"/>
          <w:divBdr>
            <w:top w:val="none" w:sz="0" w:space="0" w:color="auto"/>
            <w:left w:val="none" w:sz="0" w:space="0" w:color="auto"/>
            <w:bottom w:val="none" w:sz="0" w:space="0" w:color="auto"/>
            <w:right w:val="none" w:sz="0" w:space="0" w:color="auto"/>
          </w:divBdr>
        </w:div>
        <w:div w:id="1498377032">
          <w:marLeft w:val="0"/>
          <w:marRight w:val="0"/>
          <w:marTop w:val="0"/>
          <w:marBottom w:val="0"/>
          <w:divBdr>
            <w:top w:val="none" w:sz="0" w:space="0" w:color="auto"/>
            <w:left w:val="none" w:sz="0" w:space="0" w:color="auto"/>
            <w:bottom w:val="none" w:sz="0" w:space="0" w:color="auto"/>
            <w:right w:val="none" w:sz="0" w:space="0" w:color="auto"/>
          </w:divBdr>
        </w:div>
        <w:div w:id="1161656525">
          <w:marLeft w:val="0"/>
          <w:marRight w:val="0"/>
          <w:marTop w:val="0"/>
          <w:marBottom w:val="0"/>
          <w:divBdr>
            <w:top w:val="none" w:sz="0" w:space="0" w:color="auto"/>
            <w:left w:val="none" w:sz="0" w:space="0" w:color="auto"/>
            <w:bottom w:val="none" w:sz="0" w:space="0" w:color="auto"/>
            <w:right w:val="none" w:sz="0" w:space="0" w:color="auto"/>
          </w:divBdr>
        </w:div>
        <w:div w:id="138739856">
          <w:marLeft w:val="0"/>
          <w:marRight w:val="0"/>
          <w:marTop w:val="0"/>
          <w:marBottom w:val="0"/>
          <w:divBdr>
            <w:top w:val="none" w:sz="0" w:space="0" w:color="auto"/>
            <w:left w:val="none" w:sz="0" w:space="0" w:color="auto"/>
            <w:bottom w:val="none" w:sz="0" w:space="0" w:color="auto"/>
            <w:right w:val="none" w:sz="0" w:space="0" w:color="auto"/>
          </w:divBdr>
        </w:div>
        <w:div w:id="414473028">
          <w:marLeft w:val="0"/>
          <w:marRight w:val="0"/>
          <w:marTop w:val="0"/>
          <w:marBottom w:val="0"/>
          <w:divBdr>
            <w:top w:val="none" w:sz="0" w:space="0" w:color="auto"/>
            <w:left w:val="none" w:sz="0" w:space="0" w:color="auto"/>
            <w:bottom w:val="none" w:sz="0" w:space="0" w:color="auto"/>
            <w:right w:val="none" w:sz="0" w:space="0" w:color="auto"/>
          </w:divBdr>
        </w:div>
        <w:div w:id="1567450418">
          <w:marLeft w:val="0"/>
          <w:marRight w:val="0"/>
          <w:marTop w:val="0"/>
          <w:marBottom w:val="0"/>
          <w:divBdr>
            <w:top w:val="none" w:sz="0" w:space="0" w:color="auto"/>
            <w:left w:val="none" w:sz="0" w:space="0" w:color="auto"/>
            <w:bottom w:val="none" w:sz="0" w:space="0" w:color="auto"/>
            <w:right w:val="none" w:sz="0" w:space="0" w:color="auto"/>
          </w:divBdr>
        </w:div>
        <w:div w:id="1734306325">
          <w:marLeft w:val="0"/>
          <w:marRight w:val="0"/>
          <w:marTop w:val="0"/>
          <w:marBottom w:val="0"/>
          <w:divBdr>
            <w:top w:val="none" w:sz="0" w:space="0" w:color="auto"/>
            <w:left w:val="none" w:sz="0" w:space="0" w:color="auto"/>
            <w:bottom w:val="none" w:sz="0" w:space="0" w:color="auto"/>
            <w:right w:val="none" w:sz="0" w:space="0" w:color="auto"/>
          </w:divBdr>
        </w:div>
        <w:div w:id="1283268262">
          <w:marLeft w:val="0"/>
          <w:marRight w:val="0"/>
          <w:marTop w:val="0"/>
          <w:marBottom w:val="0"/>
          <w:divBdr>
            <w:top w:val="none" w:sz="0" w:space="0" w:color="auto"/>
            <w:left w:val="none" w:sz="0" w:space="0" w:color="auto"/>
            <w:bottom w:val="none" w:sz="0" w:space="0" w:color="auto"/>
            <w:right w:val="none" w:sz="0" w:space="0" w:color="auto"/>
          </w:divBdr>
        </w:div>
        <w:div w:id="1408459094">
          <w:marLeft w:val="0"/>
          <w:marRight w:val="0"/>
          <w:marTop w:val="0"/>
          <w:marBottom w:val="0"/>
          <w:divBdr>
            <w:top w:val="none" w:sz="0" w:space="0" w:color="auto"/>
            <w:left w:val="none" w:sz="0" w:space="0" w:color="auto"/>
            <w:bottom w:val="none" w:sz="0" w:space="0" w:color="auto"/>
            <w:right w:val="none" w:sz="0" w:space="0" w:color="auto"/>
          </w:divBdr>
        </w:div>
        <w:div w:id="1376929248">
          <w:marLeft w:val="0"/>
          <w:marRight w:val="0"/>
          <w:marTop w:val="0"/>
          <w:marBottom w:val="0"/>
          <w:divBdr>
            <w:top w:val="none" w:sz="0" w:space="0" w:color="auto"/>
            <w:left w:val="none" w:sz="0" w:space="0" w:color="auto"/>
            <w:bottom w:val="none" w:sz="0" w:space="0" w:color="auto"/>
            <w:right w:val="none" w:sz="0" w:space="0" w:color="auto"/>
          </w:divBdr>
        </w:div>
        <w:div w:id="870801533">
          <w:marLeft w:val="0"/>
          <w:marRight w:val="0"/>
          <w:marTop w:val="0"/>
          <w:marBottom w:val="0"/>
          <w:divBdr>
            <w:top w:val="none" w:sz="0" w:space="0" w:color="auto"/>
            <w:left w:val="none" w:sz="0" w:space="0" w:color="auto"/>
            <w:bottom w:val="none" w:sz="0" w:space="0" w:color="auto"/>
            <w:right w:val="none" w:sz="0" w:space="0" w:color="auto"/>
          </w:divBdr>
        </w:div>
        <w:div w:id="1155875793">
          <w:marLeft w:val="0"/>
          <w:marRight w:val="0"/>
          <w:marTop w:val="0"/>
          <w:marBottom w:val="0"/>
          <w:divBdr>
            <w:top w:val="none" w:sz="0" w:space="0" w:color="auto"/>
            <w:left w:val="none" w:sz="0" w:space="0" w:color="auto"/>
            <w:bottom w:val="none" w:sz="0" w:space="0" w:color="auto"/>
            <w:right w:val="none" w:sz="0" w:space="0" w:color="auto"/>
          </w:divBdr>
        </w:div>
        <w:div w:id="1436243264">
          <w:marLeft w:val="0"/>
          <w:marRight w:val="0"/>
          <w:marTop w:val="0"/>
          <w:marBottom w:val="0"/>
          <w:divBdr>
            <w:top w:val="none" w:sz="0" w:space="0" w:color="auto"/>
            <w:left w:val="none" w:sz="0" w:space="0" w:color="auto"/>
            <w:bottom w:val="none" w:sz="0" w:space="0" w:color="auto"/>
            <w:right w:val="none" w:sz="0" w:space="0" w:color="auto"/>
          </w:divBdr>
        </w:div>
        <w:div w:id="681708232">
          <w:marLeft w:val="0"/>
          <w:marRight w:val="0"/>
          <w:marTop w:val="0"/>
          <w:marBottom w:val="0"/>
          <w:divBdr>
            <w:top w:val="none" w:sz="0" w:space="0" w:color="auto"/>
            <w:left w:val="none" w:sz="0" w:space="0" w:color="auto"/>
            <w:bottom w:val="none" w:sz="0" w:space="0" w:color="auto"/>
            <w:right w:val="none" w:sz="0" w:space="0" w:color="auto"/>
          </w:divBdr>
        </w:div>
        <w:div w:id="883758436">
          <w:marLeft w:val="0"/>
          <w:marRight w:val="0"/>
          <w:marTop w:val="0"/>
          <w:marBottom w:val="0"/>
          <w:divBdr>
            <w:top w:val="none" w:sz="0" w:space="0" w:color="auto"/>
            <w:left w:val="none" w:sz="0" w:space="0" w:color="auto"/>
            <w:bottom w:val="none" w:sz="0" w:space="0" w:color="auto"/>
            <w:right w:val="none" w:sz="0" w:space="0" w:color="auto"/>
          </w:divBdr>
        </w:div>
        <w:div w:id="726338704">
          <w:marLeft w:val="0"/>
          <w:marRight w:val="0"/>
          <w:marTop w:val="0"/>
          <w:marBottom w:val="0"/>
          <w:divBdr>
            <w:top w:val="none" w:sz="0" w:space="0" w:color="auto"/>
            <w:left w:val="none" w:sz="0" w:space="0" w:color="auto"/>
            <w:bottom w:val="none" w:sz="0" w:space="0" w:color="auto"/>
            <w:right w:val="none" w:sz="0" w:space="0" w:color="auto"/>
          </w:divBdr>
        </w:div>
      </w:divsChild>
    </w:div>
    <w:div w:id="28459078">
      <w:bodyDiv w:val="1"/>
      <w:marLeft w:val="0"/>
      <w:marRight w:val="0"/>
      <w:marTop w:val="0"/>
      <w:marBottom w:val="0"/>
      <w:divBdr>
        <w:top w:val="none" w:sz="0" w:space="0" w:color="auto"/>
        <w:left w:val="none" w:sz="0" w:space="0" w:color="auto"/>
        <w:bottom w:val="none" w:sz="0" w:space="0" w:color="auto"/>
        <w:right w:val="none" w:sz="0" w:space="0" w:color="auto"/>
      </w:divBdr>
      <w:divsChild>
        <w:div w:id="1713917914">
          <w:marLeft w:val="0"/>
          <w:marRight w:val="0"/>
          <w:marTop w:val="0"/>
          <w:marBottom w:val="0"/>
          <w:divBdr>
            <w:top w:val="none" w:sz="0" w:space="0" w:color="auto"/>
            <w:left w:val="none" w:sz="0" w:space="0" w:color="auto"/>
            <w:bottom w:val="none" w:sz="0" w:space="0" w:color="auto"/>
            <w:right w:val="none" w:sz="0" w:space="0" w:color="auto"/>
          </w:divBdr>
        </w:div>
        <w:div w:id="2048943429">
          <w:marLeft w:val="0"/>
          <w:marRight w:val="0"/>
          <w:marTop w:val="0"/>
          <w:marBottom w:val="0"/>
          <w:divBdr>
            <w:top w:val="none" w:sz="0" w:space="0" w:color="auto"/>
            <w:left w:val="none" w:sz="0" w:space="0" w:color="auto"/>
            <w:bottom w:val="none" w:sz="0" w:space="0" w:color="auto"/>
            <w:right w:val="none" w:sz="0" w:space="0" w:color="auto"/>
          </w:divBdr>
        </w:div>
        <w:div w:id="754937236">
          <w:marLeft w:val="0"/>
          <w:marRight w:val="0"/>
          <w:marTop w:val="0"/>
          <w:marBottom w:val="0"/>
          <w:divBdr>
            <w:top w:val="none" w:sz="0" w:space="0" w:color="auto"/>
            <w:left w:val="none" w:sz="0" w:space="0" w:color="auto"/>
            <w:bottom w:val="none" w:sz="0" w:space="0" w:color="auto"/>
            <w:right w:val="none" w:sz="0" w:space="0" w:color="auto"/>
          </w:divBdr>
        </w:div>
        <w:div w:id="2050258402">
          <w:marLeft w:val="0"/>
          <w:marRight w:val="0"/>
          <w:marTop w:val="0"/>
          <w:marBottom w:val="0"/>
          <w:divBdr>
            <w:top w:val="none" w:sz="0" w:space="0" w:color="auto"/>
            <w:left w:val="none" w:sz="0" w:space="0" w:color="auto"/>
            <w:bottom w:val="none" w:sz="0" w:space="0" w:color="auto"/>
            <w:right w:val="none" w:sz="0" w:space="0" w:color="auto"/>
          </w:divBdr>
        </w:div>
        <w:div w:id="344333500">
          <w:marLeft w:val="0"/>
          <w:marRight w:val="0"/>
          <w:marTop w:val="0"/>
          <w:marBottom w:val="0"/>
          <w:divBdr>
            <w:top w:val="none" w:sz="0" w:space="0" w:color="auto"/>
            <w:left w:val="none" w:sz="0" w:space="0" w:color="auto"/>
            <w:bottom w:val="none" w:sz="0" w:space="0" w:color="auto"/>
            <w:right w:val="none" w:sz="0" w:space="0" w:color="auto"/>
          </w:divBdr>
        </w:div>
        <w:div w:id="1821917327">
          <w:marLeft w:val="0"/>
          <w:marRight w:val="0"/>
          <w:marTop w:val="0"/>
          <w:marBottom w:val="0"/>
          <w:divBdr>
            <w:top w:val="none" w:sz="0" w:space="0" w:color="auto"/>
            <w:left w:val="none" w:sz="0" w:space="0" w:color="auto"/>
            <w:bottom w:val="none" w:sz="0" w:space="0" w:color="auto"/>
            <w:right w:val="none" w:sz="0" w:space="0" w:color="auto"/>
          </w:divBdr>
        </w:div>
        <w:div w:id="1025906387">
          <w:marLeft w:val="0"/>
          <w:marRight w:val="0"/>
          <w:marTop w:val="0"/>
          <w:marBottom w:val="0"/>
          <w:divBdr>
            <w:top w:val="none" w:sz="0" w:space="0" w:color="auto"/>
            <w:left w:val="none" w:sz="0" w:space="0" w:color="auto"/>
            <w:bottom w:val="none" w:sz="0" w:space="0" w:color="auto"/>
            <w:right w:val="none" w:sz="0" w:space="0" w:color="auto"/>
          </w:divBdr>
        </w:div>
        <w:div w:id="805396178">
          <w:marLeft w:val="0"/>
          <w:marRight w:val="0"/>
          <w:marTop w:val="0"/>
          <w:marBottom w:val="0"/>
          <w:divBdr>
            <w:top w:val="none" w:sz="0" w:space="0" w:color="auto"/>
            <w:left w:val="none" w:sz="0" w:space="0" w:color="auto"/>
            <w:bottom w:val="none" w:sz="0" w:space="0" w:color="auto"/>
            <w:right w:val="none" w:sz="0" w:space="0" w:color="auto"/>
          </w:divBdr>
        </w:div>
        <w:div w:id="1127233934">
          <w:marLeft w:val="0"/>
          <w:marRight w:val="0"/>
          <w:marTop w:val="0"/>
          <w:marBottom w:val="0"/>
          <w:divBdr>
            <w:top w:val="none" w:sz="0" w:space="0" w:color="auto"/>
            <w:left w:val="none" w:sz="0" w:space="0" w:color="auto"/>
            <w:bottom w:val="none" w:sz="0" w:space="0" w:color="auto"/>
            <w:right w:val="none" w:sz="0" w:space="0" w:color="auto"/>
          </w:divBdr>
        </w:div>
        <w:div w:id="323093563">
          <w:marLeft w:val="0"/>
          <w:marRight w:val="0"/>
          <w:marTop w:val="0"/>
          <w:marBottom w:val="0"/>
          <w:divBdr>
            <w:top w:val="none" w:sz="0" w:space="0" w:color="auto"/>
            <w:left w:val="none" w:sz="0" w:space="0" w:color="auto"/>
            <w:bottom w:val="none" w:sz="0" w:space="0" w:color="auto"/>
            <w:right w:val="none" w:sz="0" w:space="0" w:color="auto"/>
          </w:divBdr>
        </w:div>
        <w:div w:id="1297684812">
          <w:marLeft w:val="0"/>
          <w:marRight w:val="0"/>
          <w:marTop w:val="0"/>
          <w:marBottom w:val="0"/>
          <w:divBdr>
            <w:top w:val="none" w:sz="0" w:space="0" w:color="auto"/>
            <w:left w:val="none" w:sz="0" w:space="0" w:color="auto"/>
            <w:bottom w:val="none" w:sz="0" w:space="0" w:color="auto"/>
            <w:right w:val="none" w:sz="0" w:space="0" w:color="auto"/>
          </w:divBdr>
        </w:div>
        <w:div w:id="8606582">
          <w:marLeft w:val="0"/>
          <w:marRight w:val="0"/>
          <w:marTop w:val="0"/>
          <w:marBottom w:val="0"/>
          <w:divBdr>
            <w:top w:val="none" w:sz="0" w:space="0" w:color="auto"/>
            <w:left w:val="none" w:sz="0" w:space="0" w:color="auto"/>
            <w:bottom w:val="none" w:sz="0" w:space="0" w:color="auto"/>
            <w:right w:val="none" w:sz="0" w:space="0" w:color="auto"/>
          </w:divBdr>
          <w:divsChild>
            <w:div w:id="20152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4274">
      <w:bodyDiv w:val="1"/>
      <w:marLeft w:val="0"/>
      <w:marRight w:val="0"/>
      <w:marTop w:val="0"/>
      <w:marBottom w:val="0"/>
      <w:divBdr>
        <w:top w:val="none" w:sz="0" w:space="0" w:color="auto"/>
        <w:left w:val="none" w:sz="0" w:space="0" w:color="auto"/>
        <w:bottom w:val="none" w:sz="0" w:space="0" w:color="auto"/>
        <w:right w:val="none" w:sz="0" w:space="0" w:color="auto"/>
      </w:divBdr>
    </w:div>
    <w:div w:id="33041006">
      <w:bodyDiv w:val="1"/>
      <w:marLeft w:val="0"/>
      <w:marRight w:val="0"/>
      <w:marTop w:val="0"/>
      <w:marBottom w:val="0"/>
      <w:divBdr>
        <w:top w:val="none" w:sz="0" w:space="0" w:color="auto"/>
        <w:left w:val="none" w:sz="0" w:space="0" w:color="auto"/>
        <w:bottom w:val="none" w:sz="0" w:space="0" w:color="auto"/>
        <w:right w:val="none" w:sz="0" w:space="0" w:color="auto"/>
      </w:divBdr>
    </w:div>
    <w:div w:id="36709051">
      <w:bodyDiv w:val="1"/>
      <w:marLeft w:val="0"/>
      <w:marRight w:val="0"/>
      <w:marTop w:val="0"/>
      <w:marBottom w:val="0"/>
      <w:divBdr>
        <w:top w:val="none" w:sz="0" w:space="0" w:color="auto"/>
        <w:left w:val="none" w:sz="0" w:space="0" w:color="auto"/>
        <w:bottom w:val="none" w:sz="0" w:space="0" w:color="auto"/>
        <w:right w:val="none" w:sz="0" w:space="0" w:color="auto"/>
      </w:divBdr>
    </w:div>
    <w:div w:id="40634178">
      <w:bodyDiv w:val="1"/>
      <w:marLeft w:val="0"/>
      <w:marRight w:val="0"/>
      <w:marTop w:val="0"/>
      <w:marBottom w:val="0"/>
      <w:divBdr>
        <w:top w:val="none" w:sz="0" w:space="0" w:color="auto"/>
        <w:left w:val="none" w:sz="0" w:space="0" w:color="auto"/>
        <w:bottom w:val="none" w:sz="0" w:space="0" w:color="auto"/>
        <w:right w:val="none" w:sz="0" w:space="0" w:color="auto"/>
      </w:divBdr>
      <w:divsChild>
        <w:div w:id="1732000106">
          <w:marLeft w:val="0"/>
          <w:marRight w:val="0"/>
          <w:marTop w:val="0"/>
          <w:marBottom w:val="0"/>
          <w:divBdr>
            <w:top w:val="none" w:sz="0" w:space="0" w:color="auto"/>
            <w:left w:val="none" w:sz="0" w:space="0" w:color="auto"/>
            <w:bottom w:val="none" w:sz="0" w:space="0" w:color="auto"/>
            <w:right w:val="none" w:sz="0" w:space="0" w:color="auto"/>
          </w:divBdr>
        </w:div>
        <w:div w:id="576717757">
          <w:marLeft w:val="0"/>
          <w:marRight w:val="0"/>
          <w:marTop w:val="0"/>
          <w:marBottom w:val="0"/>
          <w:divBdr>
            <w:top w:val="none" w:sz="0" w:space="0" w:color="auto"/>
            <w:left w:val="none" w:sz="0" w:space="0" w:color="auto"/>
            <w:bottom w:val="none" w:sz="0" w:space="0" w:color="auto"/>
            <w:right w:val="none" w:sz="0" w:space="0" w:color="auto"/>
          </w:divBdr>
        </w:div>
      </w:divsChild>
    </w:div>
    <w:div w:id="42798202">
      <w:bodyDiv w:val="1"/>
      <w:marLeft w:val="0"/>
      <w:marRight w:val="0"/>
      <w:marTop w:val="0"/>
      <w:marBottom w:val="0"/>
      <w:divBdr>
        <w:top w:val="none" w:sz="0" w:space="0" w:color="auto"/>
        <w:left w:val="none" w:sz="0" w:space="0" w:color="auto"/>
        <w:bottom w:val="none" w:sz="0" w:space="0" w:color="auto"/>
        <w:right w:val="none" w:sz="0" w:space="0" w:color="auto"/>
      </w:divBdr>
    </w:div>
    <w:div w:id="51008586">
      <w:bodyDiv w:val="1"/>
      <w:marLeft w:val="0"/>
      <w:marRight w:val="0"/>
      <w:marTop w:val="0"/>
      <w:marBottom w:val="0"/>
      <w:divBdr>
        <w:top w:val="none" w:sz="0" w:space="0" w:color="auto"/>
        <w:left w:val="none" w:sz="0" w:space="0" w:color="auto"/>
        <w:bottom w:val="none" w:sz="0" w:space="0" w:color="auto"/>
        <w:right w:val="none" w:sz="0" w:space="0" w:color="auto"/>
      </w:divBdr>
      <w:divsChild>
        <w:div w:id="2098164212">
          <w:marLeft w:val="0"/>
          <w:marRight w:val="0"/>
          <w:marTop w:val="0"/>
          <w:marBottom w:val="0"/>
          <w:divBdr>
            <w:top w:val="none" w:sz="0" w:space="0" w:color="auto"/>
            <w:left w:val="none" w:sz="0" w:space="0" w:color="auto"/>
            <w:bottom w:val="none" w:sz="0" w:space="0" w:color="auto"/>
            <w:right w:val="none" w:sz="0" w:space="0" w:color="auto"/>
          </w:divBdr>
        </w:div>
        <w:div w:id="1008823818">
          <w:marLeft w:val="0"/>
          <w:marRight w:val="0"/>
          <w:marTop w:val="0"/>
          <w:marBottom w:val="0"/>
          <w:divBdr>
            <w:top w:val="none" w:sz="0" w:space="0" w:color="auto"/>
            <w:left w:val="none" w:sz="0" w:space="0" w:color="auto"/>
            <w:bottom w:val="none" w:sz="0" w:space="0" w:color="auto"/>
            <w:right w:val="none" w:sz="0" w:space="0" w:color="auto"/>
          </w:divBdr>
        </w:div>
        <w:div w:id="468061697">
          <w:marLeft w:val="0"/>
          <w:marRight w:val="0"/>
          <w:marTop w:val="0"/>
          <w:marBottom w:val="0"/>
          <w:divBdr>
            <w:top w:val="none" w:sz="0" w:space="0" w:color="auto"/>
            <w:left w:val="none" w:sz="0" w:space="0" w:color="auto"/>
            <w:bottom w:val="none" w:sz="0" w:space="0" w:color="auto"/>
            <w:right w:val="none" w:sz="0" w:space="0" w:color="auto"/>
          </w:divBdr>
        </w:div>
        <w:div w:id="1407537392">
          <w:marLeft w:val="0"/>
          <w:marRight w:val="0"/>
          <w:marTop w:val="0"/>
          <w:marBottom w:val="0"/>
          <w:divBdr>
            <w:top w:val="none" w:sz="0" w:space="0" w:color="auto"/>
            <w:left w:val="none" w:sz="0" w:space="0" w:color="auto"/>
            <w:bottom w:val="none" w:sz="0" w:space="0" w:color="auto"/>
            <w:right w:val="none" w:sz="0" w:space="0" w:color="auto"/>
          </w:divBdr>
        </w:div>
        <w:div w:id="628433384">
          <w:marLeft w:val="0"/>
          <w:marRight w:val="0"/>
          <w:marTop w:val="0"/>
          <w:marBottom w:val="0"/>
          <w:divBdr>
            <w:top w:val="none" w:sz="0" w:space="0" w:color="auto"/>
            <w:left w:val="none" w:sz="0" w:space="0" w:color="auto"/>
            <w:bottom w:val="none" w:sz="0" w:space="0" w:color="auto"/>
            <w:right w:val="none" w:sz="0" w:space="0" w:color="auto"/>
          </w:divBdr>
        </w:div>
        <w:div w:id="1334794295">
          <w:marLeft w:val="0"/>
          <w:marRight w:val="0"/>
          <w:marTop w:val="0"/>
          <w:marBottom w:val="0"/>
          <w:divBdr>
            <w:top w:val="none" w:sz="0" w:space="0" w:color="auto"/>
            <w:left w:val="none" w:sz="0" w:space="0" w:color="auto"/>
            <w:bottom w:val="none" w:sz="0" w:space="0" w:color="auto"/>
            <w:right w:val="none" w:sz="0" w:space="0" w:color="auto"/>
          </w:divBdr>
        </w:div>
        <w:div w:id="1342128118">
          <w:marLeft w:val="0"/>
          <w:marRight w:val="0"/>
          <w:marTop w:val="0"/>
          <w:marBottom w:val="0"/>
          <w:divBdr>
            <w:top w:val="none" w:sz="0" w:space="0" w:color="auto"/>
            <w:left w:val="none" w:sz="0" w:space="0" w:color="auto"/>
            <w:bottom w:val="none" w:sz="0" w:space="0" w:color="auto"/>
            <w:right w:val="none" w:sz="0" w:space="0" w:color="auto"/>
          </w:divBdr>
        </w:div>
        <w:div w:id="1346981828">
          <w:marLeft w:val="0"/>
          <w:marRight w:val="0"/>
          <w:marTop w:val="0"/>
          <w:marBottom w:val="0"/>
          <w:divBdr>
            <w:top w:val="none" w:sz="0" w:space="0" w:color="auto"/>
            <w:left w:val="none" w:sz="0" w:space="0" w:color="auto"/>
            <w:bottom w:val="none" w:sz="0" w:space="0" w:color="auto"/>
            <w:right w:val="none" w:sz="0" w:space="0" w:color="auto"/>
          </w:divBdr>
        </w:div>
        <w:div w:id="1065645966">
          <w:marLeft w:val="0"/>
          <w:marRight w:val="0"/>
          <w:marTop w:val="0"/>
          <w:marBottom w:val="0"/>
          <w:divBdr>
            <w:top w:val="none" w:sz="0" w:space="0" w:color="auto"/>
            <w:left w:val="none" w:sz="0" w:space="0" w:color="auto"/>
            <w:bottom w:val="none" w:sz="0" w:space="0" w:color="auto"/>
            <w:right w:val="none" w:sz="0" w:space="0" w:color="auto"/>
          </w:divBdr>
        </w:div>
        <w:div w:id="645476355">
          <w:marLeft w:val="0"/>
          <w:marRight w:val="0"/>
          <w:marTop w:val="0"/>
          <w:marBottom w:val="0"/>
          <w:divBdr>
            <w:top w:val="none" w:sz="0" w:space="0" w:color="auto"/>
            <w:left w:val="none" w:sz="0" w:space="0" w:color="auto"/>
            <w:bottom w:val="none" w:sz="0" w:space="0" w:color="auto"/>
            <w:right w:val="none" w:sz="0" w:space="0" w:color="auto"/>
          </w:divBdr>
        </w:div>
        <w:div w:id="208340072">
          <w:marLeft w:val="0"/>
          <w:marRight w:val="0"/>
          <w:marTop w:val="0"/>
          <w:marBottom w:val="0"/>
          <w:divBdr>
            <w:top w:val="none" w:sz="0" w:space="0" w:color="auto"/>
            <w:left w:val="none" w:sz="0" w:space="0" w:color="auto"/>
            <w:bottom w:val="none" w:sz="0" w:space="0" w:color="auto"/>
            <w:right w:val="none" w:sz="0" w:space="0" w:color="auto"/>
          </w:divBdr>
        </w:div>
        <w:div w:id="632902615">
          <w:marLeft w:val="0"/>
          <w:marRight w:val="0"/>
          <w:marTop w:val="0"/>
          <w:marBottom w:val="0"/>
          <w:divBdr>
            <w:top w:val="none" w:sz="0" w:space="0" w:color="auto"/>
            <w:left w:val="none" w:sz="0" w:space="0" w:color="auto"/>
            <w:bottom w:val="none" w:sz="0" w:space="0" w:color="auto"/>
            <w:right w:val="none" w:sz="0" w:space="0" w:color="auto"/>
          </w:divBdr>
        </w:div>
        <w:div w:id="98112815">
          <w:marLeft w:val="0"/>
          <w:marRight w:val="0"/>
          <w:marTop w:val="0"/>
          <w:marBottom w:val="0"/>
          <w:divBdr>
            <w:top w:val="none" w:sz="0" w:space="0" w:color="auto"/>
            <w:left w:val="none" w:sz="0" w:space="0" w:color="auto"/>
            <w:bottom w:val="none" w:sz="0" w:space="0" w:color="auto"/>
            <w:right w:val="none" w:sz="0" w:space="0" w:color="auto"/>
          </w:divBdr>
        </w:div>
        <w:div w:id="1000623066">
          <w:marLeft w:val="0"/>
          <w:marRight w:val="0"/>
          <w:marTop w:val="0"/>
          <w:marBottom w:val="0"/>
          <w:divBdr>
            <w:top w:val="none" w:sz="0" w:space="0" w:color="auto"/>
            <w:left w:val="none" w:sz="0" w:space="0" w:color="auto"/>
            <w:bottom w:val="none" w:sz="0" w:space="0" w:color="auto"/>
            <w:right w:val="none" w:sz="0" w:space="0" w:color="auto"/>
          </w:divBdr>
        </w:div>
        <w:div w:id="303242729">
          <w:marLeft w:val="0"/>
          <w:marRight w:val="0"/>
          <w:marTop w:val="0"/>
          <w:marBottom w:val="0"/>
          <w:divBdr>
            <w:top w:val="none" w:sz="0" w:space="0" w:color="auto"/>
            <w:left w:val="none" w:sz="0" w:space="0" w:color="auto"/>
            <w:bottom w:val="none" w:sz="0" w:space="0" w:color="auto"/>
            <w:right w:val="none" w:sz="0" w:space="0" w:color="auto"/>
          </w:divBdr>
        </w:div>
        <w:div w:id="996421005">
          <w:marLeft w:val="0"/>
          <w:marRight w:val="0"/>
          <w:marTop w:val="0"/>
          <w:marBottom w:val="0"/>
          <w:divBdr>
            <w:top w:val="none" w:sz="0" w:space="0" w:color="auto"/>
            <w:left w:val="none" w:sz="0" w:space="0" w:color="auto"/>
            <w:bottom w:val="none" w:sz="0" w:space="0" w:color="auto"/>
            <w:right w:val="none" w:sz="0" w:space="0" w:color="auto"/>
          </w:divBdr>
          <w:divsChild>
            <w:div w:id="3311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3156">
      <w:bodyDiv w:val="1"/>
      <w:marLeft w:val="0"/>
      <w:marRight w:val="0"/>
      <w:marTop w:val="0"/>
      <w:marBottom w:val="0"/>
      <w:divBdr>
        <w:top w:val="none" w:sz="0" w:space="0" w:color="auto"/>
        <w:left w:val="none" w:sz="0" w:space="0" w:color="auto"/>
        <w:bottom w:val="none" w:sz="0" w:space="0" w:color="auto"/>
        <w:right w:val="none" w:sz="0" w:space="0" w:color="auto"/>
      </w:divBdr>
    </w:div>
    <w:div w:id="53284962">
      <w:bodyDiv w:val="1"/>
      <w:marLeft w:val="0"/>
      <w:marRight w:val="0"/>
      <w:marTop w:val="0"/>
      <w:marBottom w:val="0"/>
      <w:divBdr>
        <w:top w:val="none" w:sz="0" w:space="0" w:color="auto"/>
        <w:left w:val="none" w:sz="0" w:space="0" w:color="auto"/>
        <w:bottom w:val="none" w:sz="0" w:space="0" w:color="auto"/>
        <w:right w:val="none" w:sz="0" w:space="0" w:color="auto"/>
      </w:divBdr>
      <w:divsChild>
        <w:div w:id="1313366244">
          <w:marLeft w:val="0"/>
          <w:marRight w:val="0"/>
          <w:marTop w:val="0"/>
          <w:marBottom w:val="0"/>
          <w:divBdr>
            <w:top w:val="none" w:sz="0" w:space="0" w:color="auto"/>
            <w:left w:val="none" w:sz="0" w:space="0" w:color="auto"/>
            <w:bottom w:val="none" w:sz="0" w:space="0" w:color="auto"/>
            <w:right w:val="none" w:sz="0" w:space="0" w:color="auto"/>
          </w:divBdr>
        </w:div>
        <w:div w:id="1120952968">
          <w:marLeft w:val="0"/>
          <w:marRight w:val="0"/>
          <w:marTop w:val="0"/>
          <w:marBottom w:val="0"/>
          <w:divBdr>
            <w:top w:val="none" w:sz="0" w:space="0" w:color="auto"/>
            <w:left w:val="none" w:sz="0" w:space="0" w:color="auto"/>
            <w:bottom w:val="none" w:sz="0" w:space="0" w:color="auto"/>
            <w:right w:val="none" w:sz="0" w:space="0" w:color="auto"/>
          </w:divBdr>
        </w:div>
        <w:div w:id="707876779">
          <w:marLeft w:val="0"/>
          <w:marRight w:val="0"/>
          <w:marTop w:val="0"/>
          <w:marBottom w:val="0"/>
          <w:divBdr>
            <w:top w:val="none" w:sz="0" w:space="0" w:color="auto"/>
            <w:left w:val="none" w:sz="0" w:space="0" w:color="auto"/>
            <w:bottom w:val="none" w:sz="0" w:space="0" w:color="auto"/>
            <w:right w:val="none" w:sz="0" w:space="0" w:color="auto"/>
          </w:divBdr>
        </w:div>
        <w:div w:id="1409107319">
          <w:marLeft w:val="0"/>
          <w:marRight w:val="0"/>
          <w:marTop w:val="0"/>
          <w:marBottom w:val="0"/>
          <w:divBdr>
            <w:top w:val="none" w:sz="0" w:space="0" w:color="auto"/>
            <w:left w:val="none" w:sz="0" w:space="0" w:color="auto"/>
            <w:bottom w:val="none" w:sz="0" w:space="0" w:color="auto"/>
            <w:right w:val="none" w:sz="0" w:space="0" w:color="auto"/>
          </w:divBdr>
        </w:div>
        <w:div w:id="1957715586">
          <w:marLeft w:val="0"/>
          <w:marRight w:val="0"/>
          <w:marTop w:val="0"/>
          <w:marBottom w:val="0"/>
          <w:divBdr>
            <w:top w:val="none" w:sz="0" w:space="0" w:color="auto"/>
            <w:left w:val="none" w:sz="0" w:space="0" w:color="auto"/>
            <w:bottom w:val="none" w:sz="0" w:space="0" w:color="auto"/>
            <w:right w:val="none" w:sz="0" w:space="0" w:color="auto"/>
          </w:divBdr>
        </w:div>
        <w:div w:id="1325865047">
          <w:marLeft w:val="0"/>
          <w:marRight w:val="0"/>
          <w:marTop w:val="0"/>
          <w:marBottom w:val="0"/>
          <w:divBdr>
            <w:top w:val="none" w:sz="0" w:space="0" w:color="auto"/>
            <w:left w:val="none" w:sz="0" w:space="0" w:color="auto"/>
            <w:bottom w:val="none" w:sz="0" w:space="0" w:color="auto"/>
            <w:right w:val="none" w:sz="0" w:space="0" w:color="auto"/>
          </w:divBdr>
        </w:div>
        <w:div w:id="1430470761">
          <w:marLeft w:val="0"/>
          <w:marRight w:val="0"/>
          <w:marTop w:val="0"/>
          <w:marBottom w:val="0"/>
          <w:divBdr>
            <w:top w:val="none" w:sz="0" w:space="0" w:color="auto"/>
            <w:left w:val="none" w:sz="0" w:space="0" w:color="auto"/>
            <w:bottom w:val="none" w:sz="0" w:space="0" w:color="auto"/>
            <w:right w:val="none" w:sz="0" w:space="0" w:color="auto"/>
          </w:divBdr>
        </w:div>
        <w:div w:id="267933932">
          <w:marLeft w:val="0"/>
          <w:marRight w:val="0"/>
          <w:marTop w:val="0"/>
          <w:marBottom w:val="0"/>
          <w:divBdr>
            <w:top w:val="none" w:sz="0" w:space="0" w:color="auto"/>
            <w:left w:val="none" w:sz="0" w:space="0" w:color="auto"/>
            <w:bottom w:val="none" w:sz="0" w:space="0" w:color="auto"/>
            <w:right w:val="none" w:sz="0" w:space="0" w:color="auto"/>
          </w:divBdr>
        </w:div>
      </w:divsChild>
    </w:div>
    <w:div w:id="56587137">
      <w:bodyDiv w:val="1"/>
      <w:marLeft w:val="0"/>
      <w:marRight w:val="0"/>
      <w:marTop w:val="0"/>
      <w:marBottom w:val="0"/>
      <w:divBdr>
        <w:top w:val="none" w:sz="0" w:space="0" w:color="auto"/>
        <w:left w:val="none" w:sz="0" w:space="0" w:color="auto"/>
        <w:bottom w:val="none" w:sz="0" w:space="0" w:color="auto"/>
        <w:right w:val="none" w:sz="0" w:space="0" w:color="auto"/>
      </w:divBdr>
    </w:div>
    <w:div w:id="56636369">
      <w:bodyDiv w:val="1"/>
      <w:marLeft w:val="0"/>
      <w:marRight w:val="0"/>
      <w:marTop w:val="0"/>
      <w:marBottom w:val="0"/>
      <w:divBdr>
        <w:top w:val="none" w:sz="0" w:space="0" w:color="auto"/>
        <w:left w:val="none" w:sz="0" w:space="0" w:color="auto"/>
        <w:bottom w:val="none" w:sz="0" w:space="0" w:color="auto"/>
        <w:right w:val="none" w:sz="0" w:space="0" w:color="auto"/>
      </w:divBdr>
    </w:div>
    <w:div w:id="71896622">
      <w:bodyDiv w:val="1"/>
      <w:marLeft w:val="0"/>
      <w:marRight w:val="0"/>
      <w:marTop w:val="0"/>
      <w:marBottom w:val="0"/>
      <w:divBdr>
        <w:top w:val="none" w:sz="0" w:space="0" w:color="auto"/>
        <w:left w:val="none" w:sz="0" w:space="0" w:color="auto"/>
        <w:bottom w:val="none" w:sz="0" w:space="0" w:color="auto"/>
        <w:right w:val="none" w:sz="0" w:space="0" w:color="auto"/>
      </w:divBdr>
    </w:div>
    <w:div w:id="71974590">
      <w:bodyDiv w:val="1"/>
      <w:marLeft w:val="0"/>
      <w:marRight w:val="0"/>
      <w:marTop w:val="0"/>
      <w:marBottom w:val="0"/>
      <w:divBdr>
        <w:top w:val="none" w:sz="0" w:space="0" w:color="auto"/>
        <w:left w:val="none" w:sz="0" w:space="0" w:color="auto"/>
        <w:bottom w:val="none" w:sz="0" w:space="0" w:color="auto"/>
        <w:right w:val="none" w:sz="0" w:space="0" w:color="auto"/>
      </w:divBdr>
    </w:div>
    <w:div w:id="80563122">
      <w:bodyDiv w:val="1"/>
      <w:marLeft w:val="0"/>
      <w:marRight w:val="0"/>
      <w:marTop w:val="0"/>
      <w:marBottom w:val="0"/>
      <w:divBdr>
        <w:top w:val="none" w:sz="0" w:space="0" w:color="auto"/>
        <w:left w:val="none" w:sz="0" w:space="0" w:color="auto"/>
        <w:bottom w:val="none" w:sz="0" w:space="0" w:color="auto"/>
        <w:right w:val="none" w:sz="0" w:space="0" w:color="auto"/>
      </w:divBdr>
    </w:div>
    <w:div w:id="89282982">
      <w:bodyDiv w:val="1"/>
      <w:marLeft w:val="0"/>
      <w:marRight w:val="0"/>
      <w:marTop w:val="0"/>
      <w:marBottom w:val="0"/>
      <w:divBdr>
        <w:top w:val="none" w:sz="0" w:space="0" w:color="auto"/>
        <w:left w:val="none" w:sz="0" w:space="0" w:color="auto"/>
        <w:bottom w:val="none" w:sz="0" w:space="0" w:color="auto"/>
        <w:right w:val="none" w:sz="0" w:space="0" w:color="auto"/>
      </w:divBdr>
      <w:divsChild>
        <w:div w:id="1558204041">
          <w:marLeft w:val="0"/>
          <w:marRight w:val="0"/>
          <w:marTop w:val="0"/>
          <w:marBottom w:val="0"/>
          <w:divBdr>
            <w:top w:val="none" w:sz="0" w:space="0" w:color="auto"/>
            <w:left w:val="none" w:sz="0" w:space="0" w:color="auto"/>
            <w:bottom w:val="none" w:sz="0" w:space="0" w:color="auto"/>
            <w:right w:val="none" w:sz="0" w:space="0" w:color="auto"/>
          </w:divBdr>
        </w:div>
        <w:div w:id="72359595">
          <w:marLeft w:val="0"/>
          <w:marRight w:val="0"/>
          <w:marTop w:val="0"/>
          <w:marBottom w:val="0"/>
          <w:divBdr>
            <w:top w:val="none" w:sz="0" w:space="0" w:color="auto"/>
            <w:left w:val="none" w:sz="0" w:space="0" w:color="auto"/>
            <w:bottom w:val="none" w:sz="0" w:space="0" w:color="auto"/>
            <w:right w:val="none" w:sz="0" w:space="0" w:color="auto"/>
          </w:divBdr>
        </w:div>
        <w:div w:id="492068443">
          <w:marLeft w:val="0"/>
          <w:marRight w:val="0"/>
          <w:marTop w:val="0"/>
          <w:marBottom w:val="0"/>
          <w:divBdr>
            <w:top w:val="none" w:sz="0" w:space="0" w:color="auto"/>
            <w:left w:val="none" w:sz="0" w:space="0" w:color="auto"/>
            <w:bottom w:val="none" w:sz="0" w:space="0" w:color="auto"/>
            <w:right w:val="none" w:sz="0" w:space="0" w:color="auto"/>
          </w:divBdr>
        </w:div>
        <w:div w:id="1764492729">
          <w:marLeft w:val="0"/>
          <w:marRight w:val="0"/>
          <w:marTop w:val="0"/>
          <w:marBottom w:val="0"/>
          <w:divBdr>
            <w:top w:val="none" w:sz="0" w:space="0" w:color="auto"/>
            <w:left w:val="none" w:sz="0" w:space="0" w:color="auto"/>
            <w:bottom w:val="none" w:sz="0" w:space="0" w:color="auto"/>
            <w:right w:val="none" w:sz="0" w:space="0" w:color="auto"/>
          </w:divBdr>
        </w:div>
      </w:divsChild>
    </w:div>
    <w:div w:id="90516706">
      <w:bodyDiv w:val="1"/>
      <w:marLeft w:val="0"/>
      <w:marRight w:val="0"/>
      <w:marTop w:val="0"/>
      <w:marBottom w:val="0"/>
      <w:divBdr>
        <w:top w:val="none" w:sz="0" w:space="0" w:color="auto"/>
        <w:left w:val="none" w:sz="0" w:space="0" w:color="auto"/>
        <w:bottom w:val="none" w:sz="0" w:space="0" w:color="auto"/>
        <w:right w:val="none" w:sz="0" w:space="0" w:color="auto"/>
      </w:divBdr>
    </w:div>
    <w:div w:id="92291639">
      <w:bodyDiv w:val="1"/>
      <w:marLeft w:val="0"/>
      <w:marRight w:val="0"/>
      <w:marTop w:val="0"/>
      <w:marBottom w:val="0"/>
      <w:divBdr>
        <w:top w:val="none" w:sz="0" w:space="0" w:color="auto"/>
        <w:left w:val="none" w:sz="0" w:space="0" w:color="auto"/>
        <w:bottom w:val="none" w:sz="0" w:space="0" w:color="auto"/>
        <w:right w:val="none" w:sz="0" w:space="0" w:color="auto"/>
      </w:divBdr>
    </w:div>
    <w:div w:id="103962321">
      <w:bodyDiv w:val="1"/>
      <w:marLeft w:val="0"/>
      <w:marRight w:val="0"/>
      <w:marTop w:val="0"/>
      <w:marBottom w:val="0"/>
      <w:divBdr>
        <w:top w:val="none" w:sz="0" w:space="0" w:color="auto"/>
        <w:left w:val="none" w:sz="0" w:space="0" w:color="auto"/>
        <w:bottom w:val="none" w:sz="0" w:space="0" w:color="auto"/>
        <w:right w:val="none" w:sz="0" w:space="0" w:color="auto"/>
      </w:divBdr>
    </w:div>
    <w:div w:id="104814337">
      <w:bodyDiv w:val="1"/>
      <w:marLeft w:val="0"/>
      <w:marRight w:val="0"/>
      <w:marTop w:val="0"/>
      <w:marBottom w:val="0"/>
      <w:divBdr>
        <w:top w:val="none" w:sz="0" w:space="0" w:color="auto"/>
        <w:left w:val="none" w:sz="0" w:space="0" w:color="auto"/>
        <w:bottom w:val="none" w:sz="0" w:space="0" w:color="auto"/>
        <w:right w:val="none" w:sz="0" w:space="0" w:color="auto"/>
      </w:divBdr>
    </w:div>
    <w:div w:id="107554671">
      <w:bodyDiv w:val="1"/>
      <w:marLeft w:val="0"/>
      <w:marRight w:val="0"/>
      <w:marTop w:val="0"/>
      <w:marBottom w:val="0"/>
      <w:divBdr>
        <w:top w:val="none" w:sz="0" w:space="0" w:color="auto"/>
        <w:left w:val="none" w:sz="0" w:space="0" w:color="auto"/>
        <w:bottom w:val="none" w:sz="0" w:space="0" w:color="auto"/>
        <w:right w:val="none" w:sz="0" w:space="0" w:color="auto"/>
      </w:divBdr>
      <w:divsChild>
        <w:div w:id="1744377951">
          <w:marLeft w:val="0"/>
          <w:marRight w:val="0"/>
          <w:marTop w:val="0"/>
          <w:marBottom w:val="0"/>
          <w:divBdr>
            <w:top w:val="none" w:sz="0" w:space="0" w:color="auto"/>
            <w:left w:val="none" w:sz="0" w:space="0" w:color="auto"/>
            <w:bottom w:val="none" w:sz="0" w:space="0" w:color="auto"/>
            <w:right w:val="none" w:sz="0" w:space="0" w:color="auto"/>
          </w:divBdr>
        </w:div>
      </w:divsChild>
    </w:div>
    <w:div w:id="109669596">
      <w:bodyDiv w:val="1"/>
      <w:marLeft w:val="0"/>
      <w:marRight w:val="0"/>
      <w:marTop w:val="0"/>
      <w:marBottom w:val="0"/>
      <w:divBdr>
        <w:top w:val="none" w:sz="0" w:space="0" w:color="auto"/>
        <w:left w:val="none" w:sz="0" w:space="0" w:color="auto"/>
        <w:bottom w:val="none" w:sz="0" w:space="0" w:color="auto"/>
        <w:right w:val="none" w:sz="0" w:space="0" w:color="auto"/>
      </w:divBdr>
    </w:div>
    <w:div w:id="117723020">
      <w:bodyDiv w:val="1"/>
      <w:marLeft w:val="0"/>
      <w:marRight w:val="0"/>
      <w:marTop w:val="0"/>
      <w:marBottom w:val="0"/>
      <w:divBdr>
        <w:top w:val="none" w:sz="0" w:space="0" w:color="auto"/>
        <w:left w:val="none" w:sz="0" w:space="0" w:color="auto"/>
        <w:bottom w:val="none" w:sz="0" w:space="0" w:color="auto"/>
        <w:right w:val="none" w:sz="0" w:space="0" w:color="auto"/>
      </w:divBdr>
    </w:div>
    <w:div w:id="121307241">
      <w:bodyDiv w:val="1"/>
      <w:marLeft w:val="0"/>
      <w:marRight w:val="0"/>
      <w:marTop w:val="0"/>
      <w:marBottom w:val="0"/>
      <w:divBdr>
        <w:top w:val="none" w:sz="0" w:space="0" w:color="auto"/>
        <w:left w:val="none" w:sz="0" w:space="0" w:color="auto"/>
        <w:bottom w:val="none" w:sz="0" w:space="0" w:color="auto"/>
        <w:right w:val="none" w:sz="0" w:space="0" w:color="auto"/>
      </w:divBdr>
      <w:divsChild>
        <w:div w:id="331875688">
          <w:marLeft w:val="0"/>
          <w:marRight w:val="0"/>
          <w:marTop w:val="0"/>
          <w:marBottom w:val="0"/>
          <w:divBdr>
            <w:top w:val="none" w:sz="0" w:space="0" w:color="auto"/>
            <w:left w:val="none" w:sz="0" w:space="0" w:color="auto"/>
            <w:bottom w:val="none" w:sz="0" w:space="0" w:color="auto"/>
            <w:right w:val="none" w:sz="0" w:space="0" w:color="auto"/>
          </w:divBdr>
        </w:div>
        <w:div w:id="2054038841">
          <w:marLeft w:val="0"/>
          <w:marRight w:val="0"/>
          <w:marTop w:val="0"/>
          <w:marBottom w:val="0"/>
          <w:divBdr>
            <w:top w:val="none" w:sz="0" w:space="0" w:color="auto"/>
            <w:left w:val="none" w:sz="0" w:space="0" w:color="auto"/>
            <w:bottom w:val="none" w:sz="0" w:space="0" w:color="auto"/>
            <w:right w:val="none" w:sz="0" w:space="0" w:color="auto"/>
          </w:divBdr>
        </w:div>
        <w:div w:id="327104006">
          <w:marLeft w:val="0"/>
          <w:marRight w:val="0"/>
          <w:marTop w:val="0"/>
          <w:marBottom w:val="0"/>
          <w:divBdr>
            <w:top w:val="none" w:sz="0" w:space="0" w:color="auto"/>
            <w:left w:val="none" w:sz="0" w:space="0" w:color="auto"/>
            <w:bottom w:val="none" w:sz="0" w:space="0" w:color="auto"/>
            <w:right w:val="none" w:sz="0" w:space="0" w:color="auto"/>
          </w:divBdr>
        </w:div>
        <w:div w:id="425343855">
          <w:marLeft w:val="0"/>
          <w:marRight w:val="0"/>
          <w:marTop w:val="0"/>
          <w:marBottom w:val="0"/>
          <w:divBdr>
            <w:top w:val="none" w:sz="0" w:space="0" w:color="auto"/>
            <w:left w:val="none" w:sz="0" w:space="0" w:color="auto"/>
            <w:bottom w:val="none" w:sz="0" w:space="0" w:color="auto"/>
            <w:right w:val="none" w:sz="0" w:space="0" w:color="auto"/>
          </w:divBdr>
        </w:div>
        <w:div w:id="953632107">
          <w:marLeft w:val="0"/>
          <w:marRight w:val="0"/>
          <w:marTop w:val="0"/>
          <w:marBottom w:val="0"/>
          <w:divBdr>
            <w:top w:val="none" w:sz="0" w:space="0" w:color="auto"/>
            <w:left w:val="none" w:sz="0" w:space="0" w:color="auto"/>
            <w:bottom w:val="none" w:sz="0" w:space="0" w:color="auto"/>
            <w:right w:val="none" w:sz="0" w:space="0" w:color="auto"/>
          </w:divBdr>
        </w:div>
        <w:div w:id="1068192616">
          <w:marLeft w:val="0"/>
          <w:marRight w:val="0"/>
          <w:marTop w:val="0"/>
          <w:marBottom w:val="0"/>
          <w:divBdr>
            <w:top w:val="none" w:sz="0" w:space="0" w:color="auto"/>
            <w:left w:val="none" w:sz="0" w:space="0" w:color="auto"/>
            <w:bottom w:val="none" w:sz="0" w:space="0" w:color="auto"/>
            <w:right w:val="none" w:sz="0" w:space="0" w:color="auto"/>
          </w:divBdr>
        </w:div>
        <w:div w:id="1637446415">
          <w:marLeft w:val="0"/>
          <w:marRight w:val="0"/>
          <w:marTop w:val="0"/>
          <w:marBottom w:val="0"/>
          <w:divBdr>
            <w:top w:val="none" w:sz="0" w:space="0" w:color="auto"/>
            <w:left w:val="none" w:sz="0" w:space="0" w:color="auto"/>
            <w:bottom w:val="none" w:sz="0" w:space="0" w:color="auto"/>
            <w:right w:val="none" w:sz="0" w:space="0" w:color="auto"/>
          </w:divBdr>
        </w:div>
        <w:div w:id="935788734">
          <w:marLeft w:val="0"/>
          <w:marRight w:val="0"/>
          <w:marTop w:val="0"/>
          <w:marBottom w:val="0"/>
          <w:divBdr>
            <w:top w:val="none" w:sz="0" w:space="0" w:color="auto"/>
            <w:left w:val="none" w:sz="0" w:space="0" w:color="auto"/>
            <w:bottom w:val="none" w:sz="0" w:space="0" w:color="auto"/>
            <w:right w:val="none" w:sz="0" w:space="0" w:color="auto"/>
          </w:divBdr>
        </w:div>
        <w:div w:id="281572543">
          <w:marLeft w:val="0"/>
          <w:marRight w:val="0"/>
          <w:marTop w:val="0"/>
          <w:marBottom w:val="0"/>
          <w:divBdr>
            <w:top w:val="none" w:sz="0" w:space="0" w:color="auto"/>
            <w:left w:val="none" w:sz="0" w:space="0" w:color="auto"/>
            <w:bottom w:val="none" w:sz="0" w:space="0" w:color="auto"/>
            <w:right w:val="none" w:sz="0" w:space="0" w:color="auto"/>
          </w:divBdr>
        </w:div>
        <w:div w:id="2057508747">
          <w:marLeft w:val="0"/>
          <w:marRight w:val="0"/>
          <w:marTop w:val="0"/>
          <w:marBottom w:val="0"/>
          <w:divBdr>
            <w:top w:val="none" w:sz="0" w:space="0" w:color="auto"/>
            <w:left w:val="none" w:sz="0" w:space="0" w:color="auto"/>
            <w:bottom w:val="none" w:sz="0" w:space="0" w:color="auto"/>
            <w:right w:val="none" w:sz="0" w:space="0" w:color="auto"/>
          </w:divBdr>
        </w:div>
        <w:div w:id="1143430991">
          <w:marLeft w:val="0"/>
          <w:marRight w:val="0"/>
          <w:marTop w:val="0"/>
          <w:marBottom w:val="0"/>
          <w:divBdr>
            <w:top w:val="none" w:sz="0" w:space="0" w:color="auto"/>
            <w:left w:val="none" w:sz="0" w:space="0" w:color="auto"/>
            <w:bottom w:val="none" w:sz="0" w:space="0" w:color="auto"/>
            <w:right w:val="none" w:sz="0" w:space="0" w:color="auto"/>
          </w:divBdr>
        </w:div>
        <w:div w:id="209208">
          <w:marLeft w:val="0"/>
          <w:marRight w:val="0"/>
          <w:marTop w:val="0"/>
          <w:marBottom w:val="0"/>
          <w:divBdr>
            <w:top w:val="none" w:sz="0" w:space="0" w:color="auto"/>
            <w:left w:val="none" w:sz="0" w:space="0" w:color="auto"/>
            <w:bottom w:val="none" w:sz="0" w:space="0" w:color="auto"/>
            <w:right w:val="none" w:sz="0" w:space="0" w:color="auto"/>
          </w:divBdr>
        </w:div>
        <w:div w:id="953561613">
          <w:marLeft w:val="0"/>
          <w:marRight w:val="0"/>
          <w:marTop w:val="0"/>
          <w:marBottom w:val="0"/>
          <w:divBdr>
            <w:top w:val="none" w:sz="0" w:space="0" w:color="auto"/>
            <w:left w:val="none" w:sz="0" w:space="0" w:color="auto"/>
            <w:bottom w:val="none" w:sz="0" w:space="0" w:color="auto"/>
            <w:right w:val="none" w:sz="0" w:space="0" w:color="auto"/>
          </w:divBdr>
        </w:div>
        <w:div w:id="896623612">
          <w:marLeft w:val="0"/>
          <w:marRight w:val="0"/>
          <w:marTop w:val="0"/>
          <w:marBottom w:val="0"/>
          <w:divBdr>
            <w:top w:val="none" w:sz="0" w:space="0" w:color="auto"/>
            <w:left w:val="none" w:sz="0" w:space="0" w:color="auto"/>
            <w:bottom w:val="none" w:sz="0" w:space="0" w:color="auto"/>
            <w:right w:val="none" w:sz="0" w:space="0" w:color="auto"/>
          </w:divBdr>
        </w:div>
        <w:div w:id="1460223400">
          <w:marLeft w:val="0"/>
          <w:marRight w:val="0"/>
          <w:marTop w:val="0"/>
          <w:marBottom w:val="0"/>
          <w:divBdr>
            <w:top w:val="none" w:sz="0" w:space="0" w:color="auto"/>
            <w:left w:val="none" w:sz="0" w:space="0" w:color="auto"/>
            <w:bottom w:val="none" w:sz="0" w:space="0" w:color="auto"/>
            <w:right w:val="none" w:sz="0" w:space="0" w:color="auto"/>
          </w:divBdr>
        </w:div>
        <w:div w:id="2049601495">
          <w:marLeft w:val="0"/>
          <w:marRight w:val="0"/>
          <w:marTop w:val="0"/>
          <w:marBottom w:val="0"/>
          <w:divBdr>
            <w:top w:val="none" w:sz="0" w:space="0" w:color="auto"/>
            <w:left w:val="none" w:sz="0" w:space="0" w:color="auto"/>
            <w:bottom w:val="none" w:sz="0" w:space="0" w:color="auto"/>
            <w:right w:val="none" w:sz="0" w:space="0" w:color="auto"/>
          </w:divBdr>
        </w:div>
        <w:div w:id="1155148168">
          <w:marLeft w:val="0"/>
          <w:marRight w:val="0"/>
          <w:marTop w:val="0"/>
          <w:marBottom w:val="0"/>
          <w:divBdr>
            <w:top w:val="none" w:sz="0" w:space="0" w:color="auto"/>
            <w:left w:val="none" w:sz="0" w:space="0" w:color="auto"/>
            <w:bottom w:val="none" w:sz="0" w:space="0" w:color="auto"/>
            <w:right w:val="none" w:sz="0" w:space="0" w:color="auto"/>
          </w:divBdr>
        </w:div>
        <w:div w:id="1547837857">
          <w:marLeft w:val="0"/>
          <w:marRight w:val="0"/>
          <w:marTop w:val="0"/>
          <w:marBottom w:val="0"/>
          <w:divBdr>
            <w:top w:val="none" w:sz="0" w:space="0" w:color="auto"/>
            <w:left w:val="none" w:sz="0" w:space="0" w:color="auto"/>
            <w:bottom w:val="none" w:sz="0" w:space="0" w:color="auto"/>
            <w:right w:val="none" w:sz="0" w:space="0" w:color="auto"/>
          </w:divBdr>
        </w:div>
        <w:div w:id="839849332">
          <w:marLeft w:val="0"/>
          <w:marRight w:val="0"/>
          <w:marTop w:val="0"/>
          <w:marBottom w:val="0"/>
          <w:divBdr>
            <w:top w:val="none" w:sz="0" w:space="0" w:color="auto"/>
            <w:left w:val="none" w:sz="0" w:space="0" w:color="auto"/>
            <w:bottom w:val="none" w:sz="0" w:space="0" w:color="auto"/>
            <w:right w:val="none" w:sz="0" w:space="0" w:color="auto"/>
          </w:divBdr>
        </w:div>
      </w:divsChild>
    </w:div>
    <w:div w:id="126240029">
      <w:bodyDiv w:val="1"/>
      <w:marLeft w:val="0"/>
      <w:marRight w:val="0"/>
      <w:marTop w:val="0"/>
      <w:marBottom w:val="0"/>
      <w:divBdr>
        <w:top w:val="none" w:sz="0" w:space="0" w:color="auto"/>
        <w:left w:val="none" w:sz="0" w:space="0" w:color="auto"/>
        <w:bottom w:val="none" w:sz="0" w:space="0" w:color="auto"/>
        <w:right w:val="none" w:sz="0" w:space="0" w:color="auto"/>
      </w:divBdr>
    </w:div>
    <w:div w:id="131027768">
      <w:bodyDiv w:val="1"/>
      <w:marLeft w:val="0"/>
      <w:marRight w:val="0"/>
      <w:marTop w:val="0"/>
      <w:marBottom w:val="0"/>
      <w:divBdr>
        <w:top w:val="none" w:sz="0" w:space="0" w:color="auto"/>
        <w:left w:val="none" w:sz="0" w:space="0" w:color="auto"/>
        <w:bottom w:val="none" w:sz="0" w:space="0" w:color="auto"/>
        <w:right w:val="none" w:sz="0" w:space="0" w:color="auto"/>
      </w:divBdr>
    </w:div>
    <w:div w:id="134109992">
      <w:bodyDiv w:val="1"/>
      <w:marLeft w:val="0"/>
      <w:marRight w:val="0"/>
      <w:marTop w:val="0"/>
      <w:marBottom w:val="0"/>
      <w:divBdr>
        <w:top w:val="none" w:sz="0" w:space="0" w:color="auto"/>
        <w:left w:val="none" w:sz="0" w:space="0" w:color="auto"/>
        <w:bottom w:val="none" w:sz="0" w:space="0" w:color="auto"/>
        <w:right w:val="none" w:sz="0" w:space="0" w:color="auto"/>
      </w:divBdr>
    </w:div>
    <w:div w:id="138694805">
      <w:bodyDiv w:val="1"/>
      <w:marLeft w:val="0"/>
      <w:marRight w:val="0"/>
      <w:marTop w:val="0"/>
      <w:marBottom w:val="0"/>
      <w:divBdr>
        <w:top w:val="none" w:sz="0" w:space="0" w:color="auto"/>
        <w:left w:val="none" w:sz="0" w:space="0" w:color="auto"/>
        <w:bottom w:val="none" w:sz="0" w:space="0" w:color="auto"/>
        <w:right w:val="none" w:sz="0" w:space="0" w:color="auto"/>
      </w:divBdr>
    </w:div>
    <w:div w:id="144785928">
      <w:bodyDiv w:val="1"/>
      <w:marLeft w:val="0"/>
      <w:marRight w:val="0"/>
      <w:marTop w:val="0"/>
      <w:marBottom w:val="0"/>
      <w:divBdr>
        <w:top w:val="none" w:sz="0" w:space="0" w:color="auto"/>
        <w:left w:val="none" w:sz="0" w:space="0" w:color="auto"/>
        <w:bottom w:val="none" w:sz="0" w:space="0" w:color="auto"/>
        <w:right w:val="none" w:sz="0" w:space="0" w:color="auto"/>
      </w:divBdr>
    </w:div>
    <w:div w:id="151944804">
      <w:bodyDiv w:val="1"/>
      <w:marLeft w:val="0"/>
      <w:marRight w:val="0"/>
      <w:marTop w:val="0"/>
      <w:marBottom w:val="0"/>
      <w:divBdr>
        <w:top w:val="none" w:sz="0" w:space="0" w:color="auto"/>
        <w:left w:val="none" w:sz="0" w:space="0" w:color="auto"/>
        <w:bottom w:val="none" w:sz="0" w:space="0" w:color="auto"/>
        <w:right w:val="none" w:sz="0" w:space="0" w:color="auto"/>
      </w:divBdr>
    </w:div>
    <w:div w:id="156502400">
      <w:bodyDiv w:val="1"/>
      <w:marLeft w:val="0"/>
      <w:marRight w:val="0"/>
      <w:marTop w:val="0"/>
      <w:marBottom w:val="0"/>
      <w:divBdr>
        <w:top w:val="none" w:sz="0" w:space="0" w:color="auto"/>
        <w:left w:val="none" w:sz="0" w:space="0" w:color="auto"/>
        <w:bottom w:val="none" w:sz="0" w:space="0" w:color="auto"/>
        <w:right w:val="none" w:sz="0" w:space="0" w:color="auto"/>
      </w:divBdr>
      <w:divsChild>
        <w:div w:id="1599364226">
          <w:marLeft w:val="0"/>
          <w:marRight w:val="0"/>
          <w:marTop w:val="0"/>
          <w:marBottom w:val="0"/>
          <w:divBdr>
            <w:top w:val="none" w:sz="0" w:space="0" w:color="auto"/>
            <w:left w:val="none" w:sz="0" w:space="0" w:color="auto"/>
            <w:bottom w:val="none" w:sz="0" w:space="0" w:color="auto"/>
            <w:right w:val="none" w:sz="0" w:space="0" w:color="auto"/>
          </w:divBdr>
        </w:div>
      </w:divsChild>
    </w:div>
    <w:div w:id="161892342">
      <w:bodyDiv w:val="1"/>
      <w:marLeft w:val="0"/>
      <w:marRight w:val="0"/>
      <w:marTop w:val="0"/>
      <w:marBottom w:val="0"/>
      <w:divBdr>
        <w:top w:val="none" w:sz="0" w:space="0" w:color="auto"/>
        <w:left w:val="none" w:sz="0" w:space="0" w:color="auto"/>
        <w:bottom w:val="none" w:sz="0" w:space="0" w:color="auto"/>
        <w:right w:val="none" w:sz="0" w:space="0" w:color="auto"/>
      </w:divBdr>
    </w:div>
    <w:div w:id="162474863">
      <w:bodyDiv w:val="1"/>
      <w:marLeft w:val="0"/>
      <w:marRight w:val="0"/>
      <w:marTop w:val="0"/>
      <w:marBottom w:val="0"/>
      <w:divBdr>
        <w:top w:val="none" w:sz="0" w:space="0" w:color="auto"/>
        <w:left w:val="none" w:sz="0" w:space="0" w:color="auto"/>
        <w:bottom w:val="none" w:sz="0" w:space="0" w:color="auto"/>
        <w:right w:val="none" w:sz="0" w:space="0" w:color="auto"/>
      </w:divBdr>
    </w:div>
    <w:div w:id="162935154">
      <w:bodyDiv w:val="1"/>
      <w:marLeft w:val="0"/>
      <w:marRight w:val="0"/>
      <w:marTop w:val="0"/>
      <w:marBottom w:val="0"/>
      <w:divBdr>
        <w:top w:val="none" w:sz="0" w:space="0" w:color="auto"/>
        <w:left w:val="none" w:sz="0" w:space="0" w:color="auto"/>
        <w:bottom w:val="none" w:sz="0" w:space="0" w:color="auto"/>
        <w:right w:val="none" w:sz="0" w:space="0" w:color="auto"/>
      </w:divBdr>
      <w:divsChild>
        <w:div w:id="541747902">
          <w:marLeft w:val="0"/>
          <w:marRight w:val="0"/>
          <w:marTop w:val="0"/>
          <w:marBottom w:val="0"/>
          <w:divBdr>
            <w:top w:val="none" w:sz="0" w:space="0" w:color="auto"/>
            <w:left w:val="none" w:sz="0" w:space="0" w:color="auto"/>
            <w:bottom w:val="none" w:sz="0" w:space="0" w:color="auto"/>
            <w:right w:val="none" w:sz="0" w:space="0" w:color="auto"/>
          </w:divBdr>
        </w:div>
        <w:div w:id="300037309">
          <w:marLeft w:val="0"/>
          <w:marRight w:val="0"/>
          <w:marTop w:val="0"/>
          <w:marBottom w:val="0"/>
          <w:divBdr>
            <w:top w:val="none" w:sz="0" w:space="0" w:color="auto"/>
            <w:left w:val="none" w:sz="0" w:space="0" w:color="auto"/>
            <w:bottom w:val="none" w:sz="0" w:space="0" w:color="auto"/>
            <w:right w:val="none" w:sz="0" w:space="0" w:color="auto"/>
          </w:divBdr>
        </w:div>
        <w:div w:id="1016689698">
          <w:marLeft w:val="0"/>
          <w:marRight w:val="0"/>
          <w:marTop w:val="0"/>
          <w:marBottom w:val="0"/>
          <w:divBdr>
            <w:top w:val="none" w:sz="0" w:space="0" w:color="auto"/>
            <w:left w:val="none" w:sz="0" w:space="0" w:color="auto"/>
            <w:bottom w:val="none" w:sz="0" w:space="0" w:color="auto"/>
            <w:right w:val="none" w:sz="0" w:space="0" w:color="auto"/>
          </w:divBdr>
        </w:div>
        <w:div w:id="1756125904">
          <w:marLeft w:val="0"/>
          <w:marRight w:val="0"/>
          <w:marTop w:val="0"/>
          <w:marBottom w:val="0"/>
          <w:divBdr>
            <w:top w:val="none" w:sz="0" w:space="0" w:color="auto"/>
            <w:left w:val="none" w:sz="0" w:space="0" w:color="auto"/>
            <w:bottom w:val="none" w:sz="0" w:space="0" w:color="auto"/>
            <w:right w:val="none" w:sz="0" w:space="0" w:color="auto"/>
          </w:divBdr>
        </w:div>
        <w:div w:id="1876037548">
          <w:marLeft w:val="0"/>
          <w:marRight w:val="0"/>
          <w:marTop w:val="0"/>
          <w:marBottom w:val="0"/>
          <w:divBdr>
            <w:top w:val="none" w:sz="0" w:space="0" w:color="auto"/>
            <w:left w:val="none" w:sz="0" w:space="0" w:color="auto"/>
            <w:bottom w:val="none" w:sz="0" w:space="0" w:color="auto"/>
            <w:right w:val="none" w:sz="0" w:space="0" w:color="auto"/>
          </w:divBdr>
        </w:div>
        <w:div w:id="1478568266">
          <w:marLeft w:val="0"/>
          <w:marRight w:val="0"/>
          <w:marTop w:val="0"/>
          <w:marBottom w:val="0"/>
          <w:divBdr>
            <w:top w:val="none" w:sz="0" w:space="0" w:color="auto"/>
            <w:left w:val="none" w:sz="0" w:space="0" w:color="auto"/>
            <w:bottom w:val="none" w:sz="0" w:space="0" w:color="auto"/>
            <w:right w:val="none" w:sz="0" w:space="0" w:color="auto"/>
          </w:divBdr>
        </w:div>
        <w:div w:id="266474788">
          <w:marLeft w:val="0"/>
          <w:marRight w:val="0"/>
          <w:marTop w:val="0"/>
          <w:marBottom w:val="0"/>
          <w:divBdr>
            <w:top w:val="none" w:sz="0" w:space="0" w:color="auto"/>
            <w:left w:val="none" w:sz="0" w:space="0" w:color="auto"/>
            <w:bottom w:val="none" w:sz="0" w:space="0" w:color="auto"/>
            <w:right w:val="none" w:sz="0" w:space="0" w:color="auto"/>
          </w:divBdr>
        </w:div>
        <w:div w:id="356541127">
          <w:marLeft w:val="0"/>
          <w:marRight w:val="0"/>
          <w:marTop w:val="0"/>
          <w:marBottom w:val="0"/>
          <w:divBdr>
            <w:top w:val="none" w:sz="0" w:space="0" w:color="auto"/>
            <w:left w:val="none" w:sz="0" w:space="0" w:color="auto"/>
            <w:bottom w:val="none" w:sz="0" w:space="0" w:color="auto"/>
            <w:right w:val="none" w:sz="0" w:space="0" w:color="auto"/>
          </w:divBdr>
        </w:div>
        <w:div w:id="70660019">
          <w:marLeft w:val="0"/>
          <w:marRight w:val="0"/>
          <w:marTop w:val="0"/>
          <w:marBottom w:val="0"/>
          <w:divBdr>
            <w:top w:val="none" w:sz="0" w:space="0" w:color="auto"/>
            <w:left w:val="none" w:sz="0" w:space="0" w:color="auto"/>
            <w:bottom w:val="none" w:sz="0" w:space="0" w:color="auto"/>
            <w:right w:val="none" w:sz="0" w:space="0" w:color="auto"/>
          </w:divBdr>
        </w:div>
        <w:div w:id="1814641741">
          <w:marLeft w:val="0"/>
          <w:marRight w:val="0"/>
          <w:marTop w:val="0"/>
          <w:marBottom w:val="0"/>
          <w:divBdr>
            <w:top w:val="none" w:sz="0" w:space="0" w:color="auto"/>
            <w:left w:val="none" w:sz="0" w:space="0" w:color="auto"/>
            <w:bottom w:val="none" w:sz="0" w:space="0" w:color="auto"/>
            <w:right w:val="none" w:sz="0" w:space="0" w:color="auto"/>
          </w:divBdr>
        </w:div>
        <w:div w:id="2007056410">
          <w:marLeft w:val="0"/>
          <w:marRight w:val="0"/>
          <w:marTop w:val="0"/>
          <w:marBottom w:val="0"/>
          <w:divBdr>
            <w:top w:val="none" w:sz="0" w:space="0" w:color="auto"/>
            <w:left w:val="none" w:sz="0" w:space="0" w:color="auto"/>
            <w:bottom w:val="none" w:sz="0" w:space="0" w:color="auto"/>
            <w:right w:val="none" w:sz="0" w:space="0" w:color="auto"/>
          </w:divBdr>
        </w:div>
        <w:div w:id="1175389118">
          <w:marLeft w:val="0"/>
          <w:marRight w:val="0"/>
          <w:marTop w:val="0"/>
          <w:marBottom w:val="0"/>
          <w:divBdr>
            <w:top w:val="none" w:sz="0" w:space="0" w:color="auto"/>
            <w:left w:val="none" w:sz="0" w:space="0" w:color="auto"/>
            <w:bottom w:val="none" w:sz="0" w:space="0" w:color="auto"/>
            <w:right w:val="none" w:sz="0" w:space="0" w:color="auto"/>
          </w:divBdr>
        </w:div>
      </w:divsChild>
    </w:div>
    <w:div w:id="167795112">
      <w:bodyDiv w:val="1"/>
      <w:marLeft w:val="0"/>
      <w:marRight w:val="0"/>
      <w:marTop w:val="0"/>
      <w:marBottom w:val="0"/>
      <w:divBdr>
        <w:top w:val="none" w:sz="0" w:space="0" w:color="auto"/>
        <w:left w:val="none" w:sz="0" w:space="0" w:color="auto"/>
        <w:bottom w:val="none" w:sz="0" w:space="0" w:color="auto"/>
        <w:right w:val="none" w:sz="0" w:space="0" w:color="auto"/>
      </w:divBdr>
    </w:div>
    <w:div w:id="174073400">
      <w:bodyDiv w:val="1"/>
      <w:marLeft w:val="0"/>
      <w:marRight w:val="0"/>
      <w:marTop w:val="0"/>
      <w:marBottom w:val="0"/>
      <w:divBdr>
        <w:top w:val="none" w:sz="0" w:space="0" w:color="auto"/>
        <w:left w:val="none" w:sz="0" w:space="0" w:color="auto"/>
        <w:bottom w:val="none" w:sz="0" w:space="0" w:color="auto"/>
        <w:right w:val="none" w:sz="0" w:space="0" w:color="auto"/>
      </w:divBdr>
      <w:divsChild>
        <w:div w:id="798228796">
          <w:marLeft w:val="0"/>
          <w:marRight w:val="0"/>
          <w:marTop w:val="0"/>
          <w:marBottom w:val="0"/>
          <w:divBdr>
            <w:top w:val="none" w:sz="0" w:space="0" w:color="auto"/>
            <w:left w:val="none" w:sz="0" w:space="0" w:color="auto"/>
            <w:bottom w:val="none" w:sz="0" w:space="0" w:color="auto"/>
            <w:right w:val="none" w:sz="0" w:space="0" w:color="auto"/>
          </w:divBdr>
        </w:div>
        <w:div w:id="1362363868">
          <w:marLeft w:val="0"/>
          <w:marRight w:val="0"/>
          <w:marTop w:val="0"/>
          <w:marBottom w:val="0"/>
          <w:divBdr>
            <w:top w:val="none" w:sz="0" w:space="0" w:color="auto"/>
            <w:left w:val="none" w:sz="0" w:space="0" w:color="auto"/>
            <w:bottom w:val="none" w:sz="0" w:space="0" w:color="auto"/>
            <w:right w:val="none" w:sz="0" w:space="0" w:color="auto"/>
          </w:divBdr>
        </w:div>
        <w:div w:id="1280843887">
          <w:marLeft w:val="0"/>
          <w:marRight w:val="0"/>
          <w:marTop w:val="0"/>
          <w:marBottom w:val="0"/>
          <w:divBdr>
            <w:top w:val="none" w:sz="0" w:space="0" w:color="auto"/>
            <w:left w:val="none" w:sz="0" w:space="0" w:color="auto"/>
            <w:bottom w:val="none" w:sz="0" w:space="0" w:color="auto"/>
            <w:right w:val="none" w:sz="0" w:space="0" w:color="auto"/>
          </w:divBdr>
        </w:div>
        <w:div w:id="1373765897">
          <w:marLeft w:val="0"/>
          <w:marRight w:val="0"/>
          <w:marTop w:val="0"/>
          <w:marBottom w:val="0"/>
          <w:divBdr>
            <w:top w:val="none" w:sz="0" w:space="0" w:color="auto"/>
            <w:left w:val="none" w:sz="0" w:space="0" w:color="auto"/>
            <w:bottom w:val="none" w:sz="0" w:space="0" w:color="auto"/>
            <w:right w:val="none" w:sz="0" w:space="0" w:color="auto"/>
          </w:divBdr>
        </w:div>
        <w:div w:id="821580448">
          <w:marLeft w:val="0"/>
          <w:marRight w:val="0"/>
          <w:marTop w:val="0"/>
          <w:marBottom w:val="0"/>
          <w:divBdr>
            <w:top w:val="none" w:sz="0" w:space="0" w:color="auto"/>
            <w:left w:val="none" w:sz="0" w:space="0" w:color="auto"/>
            <w:bottom w:val="none" w:sz="0" w:space="0" w:color="auto"/>
            <w:right w:val="none" w:sz="0" w:space="0" w:color="auto"/>
          </w:divBdr>
        </w:div>
        <w:div w:id="1985888310">
          <w:marLeft w:val="0"/>
          <w:marRight w:val="0"/>
          <w:marTop w:val="0"/>
          <w:marBottom w:val="0"/>
          <w:divBdr>
            <w:top w:val="none" w:sz="0" w:space="0" w:color="auto"/>
            <w:left w:val="none" w:sz="0" w:space="0" w:color="auto"/>
            <w:bottom w:val="none" w:sz="0" w:space="0" w:color="auto"/>
            <w:right w:val="none" w:sz="0" w:space="0" w:color="auto"/>
          </w:divBdr>
        </w:div>
        <w:div w:id="1834292234">
          <w:marLeft w:val="0"/>
          <w:marRight w:val="0"/>
          <w:marTop w:val="0"/>
          <w:marBottom w:val="0"/>
          <w:divBdr>
            <w:top w:val="none" w:sz="0" w:space="0" w:color="auto"/>
            <w:left w:val="none" w:sz="0" w:space="0" w:color="auto"/>
            <w:bottom w:val="none" w:sz="0" w:space="0" w:color="auto"/>
            <w:right w:val="none" w:sz="0" w:space="0" w:color="auto"/>
          </w:divBdr>
        </w:div>
        <w:div w:id="1422993428">
          <w:marLeft w:val="0"/>
          <w:marRight w:val="0"/>
          <w:marTop w:val="0"/>
          <w:marBottom w:val="0"/>
          <w:divBdr>
            <w:top w:val="none" w:sz="0" w:space="0" w:color="auto"/>
            <w:left w:val="none" w:sz="0" w:space="0" w:color="auto"/>
            <w:bottom w:val="none" w:sz="0" w:space="0" w:color="auto"/>
            <w:right w:val="none" w:sz="0" w:space="0" w:color="auto"/>
          </w:divBdr>
        </w:div>
        <w:div w:id="252668134">
          <w:marLeft w:val="0"/>
          <w:marRight w:val="0"/>
          <w:marTop w:val="0"/>
          <w:marBottom w:val="0"/>
          <w:divBdr>
            <w:top w:val="none" w:sz="0" w:space="0" w:color="auto"/>
            <w:left w:val="none" w:sz="0" w:space="0" w:color="auto"/>
            <w:bottom w:val="none" w:sz="0" w:space="0" w:color="auto"/>
            <w:right w:val="none" w:sz="0" w:space="0" w:color="auto"/>
          </w:divBdr>
        </w:div>
        <w:div w:id="2026587417">
          <w:marLeft w:val="0"/>
          <w:marRight w:val="0"/>
          <w:marTop w:val="0"/>
          <w:marBottom w:val="0"/>
          <w:divBdr>
            <w:top w:val="none" w:sz="0" w:space="0" w:color="auto"/>
            <w:left w:val="none" w:sz="0" w:space="0" w:color="auto"/>
            <w:bottom w:val="none" w:sz="0" w:space="0" w:color="auto"/>
            <w:right w:val="none" w:sz="0" w:space="0" w:color="auto"/>
          </w:divBdr>
        </w:div>
        <w:div w:id="2053379630">
          <w:marLeft w:val="0"/>
          <w:marRight w:val="0"/>
          <w:marTop w:val="0"/>
          <w:marBottom w:val="0"/>
          <w:divBdr>
            <w:top w:val="none" w:sz="0" w:space="0" w:color="auto"/>
            <w:left w:val="none" w:sz="0" w:space="0" w:color="auto"/>
            <w:bottom w:val="none" w:sz="0" w:space="0" w:color="auto"/>
            <w:right w:val="none" w:sz="0" w:space="0" w:color="auto"/>
          </w:divBdr>
        </w:div>
        <w:div w:id="1697733041">
          <w:marLeft w:val="0"/>
          <w:marRight w:val="0"/>
          <w:marTop w:val="0"/>
          <w:marBottom w:val="0"/>
          <w:divBdr>
            <w:top w:val="none" w:sz="0" w:space="0" w:color="auto"/>
            <w:left w:val="none" w:sz="0" w:space="0" w:color="auto"/>
            <w:bottom w:val="none" w:sz="0" w:space="0" w:color="auto"/>
            <w:right w:val="none" w:sz="0" w:space="0" w:color="auto"/>
          </w:divBdr>
        </w:div>
        <w:div w:id="1793208150">
          <w:marLeft w:val="0"/>
          <w:marRight w:val="0"/>
          <w:marTop w:val="0"/>
          <w:marBottom w:val="0"/>
          <w:divBdr>
            <w:top w:val="none" w:sz="0" w:space="0" w:color="auto"/>
            <w:left w:val="none" w:sz="0" w:space="0" w:color="auto"/>
            <w:bottom w:val="none" w:sz="0" w:space="0" w:color="auto"/>
            <w:right w:val="none" w:sz="0" w:space="0" w:color="auto"/>
          </w:divBdr>
        </w:div>
        <w:div w:id="2139832615">
          <w:marLeft w:val="0"/>
          <w:marRight w:val="0"/>
          <w:marTop w:val="0"/>
          <w:marBottom w:val="0"/>
          <w:divBdr>
            <w:top w:val="none" w:sz="0" w:space="0" w:color="auto"/>
            <w:left w:val="none" w:sz="0" w:space="0" w:color="auto"/>
            <w:bottom w:val="none" w:sz="0" w:space="0" w:color="auto"/>
            <w:right w:val="none" w:sz="0" w:space="0" w:color="auto"/>
          </w:divBdr>
        </w:div>
        <w:div w:id="232668885">
          <w:marLeft w:val="0"/>
          <w:marRight w:val="0"/>
          <w:marTop w:val="0"/>
          <w:marBottom w:val="0"/>
          <w:divBdr>
            <w:top w:val="none" w:sz="0" w:space="0" w:color="auto"/>
            <w:left w:val="none" w:sz="0" w:space="0" w:color="auto"/>
            <w:bottom w:val="none" w:sz="0" w:space="0" w:color="auto"/>
            <w:right w:val="none" w:sz="0" w:space="0" w:color="auto"/>
          </w:divBdr>
        </w:div>
      </w:divsChild>
    </w:div>
    <w:div w:id="174614740">
      <w:bodyDiv w:val="1"/>
      <w:marLeft w:val="0"/>
      <w:marRight w:val="0"/>
      <w:marTop w:val="0"/>
      <w:marBottom w:val="0"/>
      <w:divBdr>
        <w:top w:val="none" w:sz="0" w:space="0" w:color="auto"/>
        <w:left w:val="none" w:sz="0" w:space="0" w:color="auto"/>
        <w:bottom w:val="none" w:sz="0" w:space="0" w:color="auto"/>
        <w:right w:val="none" w:sz="0" w:space="0" w:color="auto"/>
      </w:divBdr>
    </w:div>
    <w:div w:id="176509654">
      <w:bodyDiv w:val="1"/>
      <w:marLeft w:val="0"/>
      <w:marRight w:val="0"/>
      <w:marTop w:val="0"/>
      <w:marBottom w:val="0"/>
      <w:divBdr>
        <w:top w:val="none" w:sz="0" w:space="0" w:color="auto"/>
        <w:left w:val="none" w:sz="0" w:space="0" w:color="auto"/>
        <w:bottom w:val="none" w:sz="0" w:space="0" w:color="auto"/>
        <w:right w:val="none" w:sz="0" w:space="0" w:color="auto"/>
      </w:divBdr>
    </w:div>
    <w:div w:id="178351350">
      <w:bodyDiv w:val="1"/>
      <w:marLeft w:val="0"/>
      <w:marRight w:val="0"/>
      <w:marTop w:val="0"/>
      <w:marBottom w:val="0"/>
      <w:divBdr>
        <w:top w:val="none" w:sz="0" w:space="0" w:color="auto"/>
        <w:left w:val="none" w:sz="0" w:space="0" w:color="auto"/>
        <w:bottom w:val="none" w:sz="0" w:space="0" w:color="auto"/>
        <w:right w:val="none" w:sz="0" w:space="0" w:color="auto"/>
      </w:divBdr>
    </w:div>
    <w:div w:id="186256097">
      <w:bodyDiv w:val="1"/>
      <w:marLeft w:val="0"/>
      <w:marRight w:val="0"/>
      <w:marTop w:val="0"/>
      <w:marBottom w:val="0"/>
      <w:divBdr>
        <w:top w:val="none" w:sz="0" w:space="0" w:color="auto"/>
        <w:left w:val="none" w:sz="0" w:space="0" w:color="auto"/>
        <w:bottom w:val="none" w:sz="0" w:space="0" w:color="auto"/>
        <w:right w:val="none" w:sz="0" w:space="0" w:color="auto"/>
      </w:divBdr>
    </w:div>
    <w:div w:id="188110320">
      <w:bodyDiv w:val="1"/>
      <w:marLeft w:val="0"/>
      <w:marRight w:val="0"/>
      <w:marTop w:val="0"/>
      <w:marBottom w:val="0"/>
      <w:divBdr>
        <w:top w:val="none" w:sz="0" w:space="0" w:color="auto"/>
        <w:left w:val="none" w:sz="0" w:space="0" w:color="auto"/>
        <w:bottom w:val="none" w:sz="0" w:space="0" w:color="auto"/>
        <w:right w:val="none" w:sz="0" w:space="0" w:color="auto"/>
      </w:divBdr>
    </w:div>
    <w:div w:id="189029728">
      <w:bodyDiv w:val="1"/>
      <w:marLeft w:val="0"/>
      <w:marRight w:val="0"/>
      <w:marTop w:val="0"/>
      <w:marBottom w:val="0"/>
      <w:divBdr>
        <w:top w:val="none" w:sz="0" w:space="0" w:color="auto"/>
        <w:left w:val="none" w:sz="0" w:space="0" w:color="auto"/>
        <w:bottom w:val="none" w:sz="0" w:space="0" w:color="auto"/>
        <w:right w:val="none" w:sz="0" w:space="0" w:color="auto"/>
      </w:divBdr>
      <w:divsChild>
        <w:div w:id="442119785">
          <w:marLeft w:val="0"/>
          <w:marRight w:val="0"/>
          <w:marTop w:val="0"/>
          <w:marBottom w:val="0"/>
          <w:divBdr>
            <w:top w:val="none" w:sz="0" w:space="0" w:color="auto"/>
            <w:left w:val="none" w:sz="0" w:space="0" w:color="auto"/>
            <w:bottom w:val="none" w:sz="0" w:space="0" w:color="auto"/>
            <w:right w:val="none" w:sz="0" w:space="0" w:color="auto"/>
          </w:divBdr>
        </w:div>
        <w:div w:id="29765172">
          <w:marLeft w:val="0"/>
          <w:marRight w:val="0"/>
          <w:marTop w:val="0"/>
          <w:marBottom w:val="0"/>
          <w:divBdr>
            <w:top w:val="none" w:sz="0" w:space="0" w:color="auto"/>
            <w:left w:val="none" w:sz="0" w:space="0" w:color="auto"/>
            <w:bottom w:val="none" w:sz="0" w:space="0" w:color="auto"/>
            <w:right w:val="none" w:sz="0" w:space="0" w:color="auto"/>
          </w:divBdr>
        </w:div>
        <w:div w:id="676619456">
          <w:marLeft w:val="0"/>
          <w:marRight w:val="0"/>
          <w:marTop w:val="0"/>
          <w:marBottom w:val="0"/>
          <w:divBdr>
            <w:top w:val="none" w:sz="0" w:space="0" w:color="auto"/>
            <w:left w:val="none" w:sz="0" w:space="0" w:color="auto"/>
            <w:bottom w:val="none" w:sz="0" w:space="0" w:color="auto"/>
            <w:right w:val="none" w:sz="0" w:space="0" w:color="auto"/>
          </w:divBdr>
        </w:div>
        <w:div w:id="1049107515">
          <w:marLeft w:val="0"/>
          <w:marRight w:val="0"/>
          <w:marTop w:val="0"/>
          <w:marBottom w:val="0"/>
          <w:divBdr>
            <w:top w:val="none" w:sz="0" w:space="0" w:color="auto"/>
            <w:left w:val="none" w:sz="0" w:space="0" w:color="auto"/>
            <w:bottom w:val="none" w:sz="0" w:space="0" w:color="auto"/>
            <w:right w:val="none" w:sz="0" w:space="0" w:color="auto"/>
          </w:divBdr>
        </w:div>
      </w:divsChild>
    </w:div>
    <w:div w:id="189221489">
      <w:bodyDiv w:val="1"/>
      <w:marLeft w:val="0"/>
      <w:marRight w:val="0"/>
      <w:marTop w:val="0"/>
      <w:marBottom w:val="0"/>
      <w:divBdr>
        <w:top w:val="none" w:sz="0" w:space="0" w:color="auto"/>
        <w:left w:val="none" w:sz="0" w:space="0" w:color="auto"/>
        <w:bottom w:val="none" w:sz="0" w:space="0" w:color="auto"/>
        <w:right w:val="none" w:sz="0" w:space="0" w:color="auto"/>
      </w:divBdr>
      <w:divsChild>
        <w:div w:id="650060017">
          <w:marLeft w:val="0"/>
          <w:marRight w:val="0"/>
          <w:marTop w:val="0"/>
          <w:marBottom w:val="0"/>
          <w:divBdr>
            <w:top w:val="none" w:sz="0" w:space="0" w:color="auto"/>
            <w:left w:val="none" w:sz="0" w:space="0" w:color="auto"/>
            <w:bottom w:val="none" w:sz="0" w:space="0" w:color="auto"/>
            <w:right w:val="none" w:sz="0" w:space="0" w:color="auto"/>
          </w:divBdr>
        </w:div>
        <w:div w:id="1347361871">
          <w:marLeft w:val="0"/>
          <w:marRight w:val="0"/>
          <w:marTop w:val="0"/>
          <w:marBottom w:val="0"/>
          <w:divBdr>
            <w:top w:val="none" w:sz="0" w:space="0" w:color="auto"/>
            <w:left w:val="none" w:sz="0" w:space="0" w:color="auto"/>
            <w:bottom w:val="none" w:sz="0" w:space="0" w:color="auto"/>
            <w:right w:val="none" w:sz="0" w:space="0" w:color="auto"/>
          </w:divBdr>
        </w:div>
        <w:div w:id="309944826">
          <w:marLeft w:val="0"/>
          <w:marRight w:val="0"/>
          <w:marTop w:val="0"/>
          <w:marBottom w:val="0"/>
          <w:divBdr>
            <w:top w:val="none" w:sz="0" w:space="0" w:color="auto"/>
            <w:left w:val="none" w:sz="0" w:space="0" w:color="auto"/>
            <w:bottom w:val="none" w:sz="0" w:space="0" w:color="auto"/>
            <w:right w:val="none" w:sz="0" w:space="0" w:color="auto"/>
          </w:divBdr>
        </w:div>
        <w:div w:id="1386224263">
          <w:marLeft w:val="0"/>
          <w:marRight w:val="0"/>
          <w:marTop w:val="0"/>
          <w:marBottom w:val="0"/>
          <w:divBdr>
            <w:top w:val="none" w:sz="0" w:space="0" w:color="auto"/>
            <w:left w:val="none" w:sz="0" w:space="0" w:color="auto"/>
            <w:bottom w:val="none" w:sz="0" w:space="0" w:color="auto"/>
            <w:right w:val="none" w:sz="0" w:space="0" w:color="auto"/>
          </w:divBdr>
        </w:div>
        <w:div w:id="1055742460">
          <w:marLeft w:val="0"/>
          <w:marRight w:val="0"/>
          <w:marTop w:val="0"/>
          <w:marBottom w:val="0"/>
          <w:divBdr>
            <w:top w:val="none" w:sz="0" w:space="0" w:color="auto"/>
            <w:left w:val="none" w:sz="0" w:space="0" w:color="auto"/>
            <w:bottom w:val="none" w:sz="0" w:space="0" w:color="auto"/>
            <w:right w:val="none" w:sz="0" w:space="0" w:color="auto"/>
          </w:divBdr>
        </w:div>
        <w:div w:id="1120954013">
          <w:marLeft w:val="0"/>
          <w:marRight w:val="0"/>
          <w:marTop w:val="0"/>
          <w:marBottom w:val="0"/>
          <w:divBdr>
            <w:top w:val="none" w:sz="0" w:space="0" w:color="auto"/>
            <w:left w:val="none" w:sz="0" w:space="0" w:color="auto"/>
            <w:bottom w:val="none" w:sz="0" w:space="0" w:color="auto"/>
            <w:right w:val="none" w:sz="0" w:space="0" w:color="auto"/>
          </w:divBdr>
        </w:div>
        <w:div w:id="904216626">
          <w:marLeft w:val="0"/>
          <w:marRight w:val="0"/>
          <w:marTop w:val="0"/>
          <w:marBottom w:val="0"/>
          <w:divBdr>
            <w:top w:val="none" w:sz="0" w:space="0" w:color="auto"/>
            <w:left w:val="none" w:sz="0" w:space="0" w:color="auto"/>
            <w:bottom w:val="none" w:sz="0" w:space="0" w:color="auto"/>
            <w:right w:val="none" w:sz="0" w:space="0" w:color="auto"/>
          </w:divBdr>
        </w:div>
        <w:div w:id="1467821156">
          <w:marLeft w:val="0"/>
          <w:marRight w:val="0"/>
          <w:marTop w:val="0"/>
          <w:marBottom w:val="0"/>
          <w:divBdr>
            <w:top w:val="none" w:sz="0" w:space="0" w:color="auto"/>
            <w:left w:val="none" w:sz="0" w:space="0" w:color="auto"/>
            <w:bottom w:val="none" w:sz="0" w:space="0" w:color="auto"/>
            <w:right w:val="none" w:sz="0" w:space="0" w:color="auto"/>
          </w:divBdr>
        </w:div>
        <w:div w:id="2055230662">
          <w:marLeft w:val="0"/>
          <w:marRight w:val="0"/>
          <w:marTop w:val="0"/>
          <w:marBottom w:val="0"/>
          <w:divBdr>
            <w:top w:val="none" w:sz="0" w:space="0" w:color="auto"/>
            <w:left w:val="none" w:sz="0" w:space="0" w:color="auto"/>
            <w:bottom w:val="none" w:sz="0" w:space="0" w:color="auto"/>
            <w:right w:val="none" w:sz="0" w:space="0" w:color="auto"/>
          </w:divBdr>
        </w:div>
        <w:div w:id="1356077825">
          <w:marLeft w:val="0"/>
          <w:marRight w:val="0"/>
          <w:marTop w:val="0"/>
          <w:marBottom w:val="0"/>
          <w:divBdr>
            <w:top w:val="none" w:sz="0" w:space="0" w:color="auto"/>
            <w:left w:val="none" w:sz="0" w:space="0" w:color="auto"/>
            <w:bottom w:val="none" w:sz="0" w:space="0" w:color="auto"/>
            <w:right w:val="none" w:sz="0" w:space="0" w:color="auto"/>
          </w:divBdr>
        </w:div>
      </w:divsChild>
    </w:div>
    <w:div w:id="189537076">
      <w:bodyDiv w:val="1"/>
      <w:marLeft w:val="0"/>
      <w:marRight w:val="0"/>
      <w:marTop w:val="0"/>
      <w:marBottom w:val="0"/>
      <w:divBdr>
        <w:top w:val="none" w:sz="0" w:space="0" w:color="auto"/>
        <w:left w:val="none" w:sz="0" w:space="0" w:color="auto"/>
        <w:bottom w:val="none" w:sz="0" w:space="0" w:color="auto"/>
        <w:right w:val="none" w:sz="0" w:space="0" w:color="auto"/>
      </w:divBdr>
      <w:divsChild>
        <w:div w:id="1217663977">
          <w:marLeft w:val="0"/>
          <w:marRight w:val="0"/>
          <w:marTop w:val="0"/>
          <w:marBottom w:val="0"/>
          <w:divBdr>
            <w:top w:val="none" w:sz="0" w:space="0" w:color="auto"/>
            <w:left w:val="none" w:sz="0" w:space="0" w:color="auto"/>
            <w:bottom w:val="none" w:sz="0" w:space="0" w:color="auto"/>
            <w:right w:val="none" w:sz="0" w:space="0" w:color="auto"/>
          </w:divBdr>
        </w:div>
        <w:div w:id="1657958177">
          <w:marLeft w:val="0"/>
          <w:marRight w:val="0"/>
          <w:marTop w:val="0"/>
          <w:marBottom w:val="0"/>
          <w:divBdr>
            <w:top w:val="none" w:sz="0" w:space="0" w:color="auto"/>
            <w:left w:val="none" w:sz="0" w:space="0" w:color="auto"/>
            <w:bottom w:val="none" w:sz="0" w:space="0" w:color="auto"/>
            <w:right w:val="none" w:sz="0" w:space="0" w:color="auto"/>
          </w:divBdr>
        </w:div>
        <w:div w:id="1993556695">
          <w:marLeft w:val="0"/>
          <w:marRight w:val="0"/>
          <w:marTop w:val="0"/>
          <w:marBottom w:val="0"/>
          <w:divBdr>
            <w:top w:val="none" w:sz="0" w:space="0" w:color="auto"/>
            <w:left w:val="none" w:sz="0" w:space="0" w:color="auto"/>
            <w:bottom w:val="none" w:sz="0" w:space="0" w:color="auto"/>
            <w:right w:val="none" w:sz="0" w:space="0" w:color="auto"/>
          </w:divBdr>
        </w:div>
        <w:div w:id="1498037420">
          <w:marLeft w:val="0"/>
          <w:marRight w:val="0"/>
          <w:marTop w:val="0"/>
          <w:marBottom w:val="0"/>
          <w:divBdr>
            <w:top w:val="none" w:sz="0" w:space="0" w:color="auto"/>
            <w:left w:val="none" w:sz="0" w:space="0" w:color="auto"/>
            <w:bottom w:val="none" w:sz="0" w:space="0" w:color="auto"/>
            <w:right w:val="none" w:sz="0" w:space="0" w:color="auto"/>
          </w:divBdr>
        </w:div>
        <w:div w:id="927158679">
          <w:marLeft w:val="0"/>
          <w:marRight w:val="0"/>
          <w:marTop w:val="0"/>
          <w:marBottom w:val="0"/>
          <w:divBdr>
            <w:top w:val="none" w:sz="0" w:space="0" w:color="auto"/>
            <w:left w:val="none" w:sz="0" w:space="0" w:color="auto"/>
            <w:bottom w:val="none" w:sz="0" w:space="0" w:color="auto"/>
            <w:right w:val="none" w:sz="0" w:space="0" w:color="auto"/>
          </w:divBdr>
        </w:div>
        <w:div w:id="957183635">
          <w:marLeft w:val="0"/>
          <w:marRight w:val="0"/>
          <w:marTop w:val="0"/>
          <w:marBottom w:val="0"/>
          <w:divBdr>
            <w:top w:val="none" w:sz="0" w:space="0" w:color="auto"/>
            <w:left w:val="none" w:sz="0" w:space="0" w:color="auto"/>
            <w:bottom w:val="none" w:sz="0" w:space="0" w:color="auto"/>
            <w:right w:val="none" w:sz="0" w:space="0" w:color="auto"/>
          </w:divBdr>
        </w:div>
        <w:div w:id="164369520">
          <w:marLeft w:val="0"/>
          <w:marRight w:val="0"/>
          <w:marTop w:val="0"/>
          <w:marBottom w:val="0"/>
          <w:divBdr>
            <w:top w:val="none" w:sz="0" w:space="0" w:color="auto"/>
            <w:left w:val="none" w:sz="0" w:space="0" w:color="auto"/>
            <w:bottom w:val="none" w:sz="0" w:space="0" w:color="auto"/>
            <w:right w:val="none" w:sz="0" w:space="0" w:color="auto"/>
          </w:divBdr>
        </w:div>
        <w:div w:id="499472317">
          <w:marLeft w:val="0"/>
          <w:marRight w:val="0"/>
          <w:marTop w:val="0"/>
          <w:marBottom w:val="0"/>
          <w:divBdr>
            <w:top w:val="none" w:sz="0" w:space="0" w:color="auto"/>
            <w:left w:val="none" w:sz="0" w:space="0" w:color="auto"/>
            <w:bottom w:val="none" w:sz="0" w:space="0" w:color="auto"/>
            <w:right w:val="none" w:sz="0" w:space="0" w:color="auto"/>
          </w:divBdr>
        </w:div>
        <w:div w:id="566233673">
          <w:marLeft w:val="0"/>
          <w:marRight w:val="0"/>
          <w:marTop w:val="0"/>
          <w:marBottom w:val="0"/>
          <w:divBdr>
            <w:top w:val="none" w:sz="0" w:space="0" w:color="auto"/>
            <w:left w:val="none" w:sz="0" w:space="0" w:color="auto"/>
            <w:bottom w:val="none" w:sz="0" w:space="0" w:color="auto"/>
            <w:right w:val="none" w:sz="0" w:space="0" w:color="auto"/>
          </w:divBdr>
        </w:div>
      </w:divsChild>
    </w:div>
    <w:div w:id="194118960">
      <w:bodyDiv w:val="1"/>
      <w:marLeft w:val="0"/>
      <w:marRight w:val="0"/>
      <w:marTop w:val="0"/>
      <w:marBottom w:val="0"/>
      <w:divBdr>
        <w:top w:val="none" w:sz="0" w:space="0" w:color="auto"/>
        <w:left w:val="none" w:sz="0" w:space="0" w:color="auto"/>
        <w:bottom w:val="none" w:sz="0" w:space="0" w:color="auto"/>
        <w:right w:val="none" w:sz="0" w:space="0" w:color="auto"/>
      </w:divBdr>
      <w:divsChild>
        <w:div w:id="273446407">
          <w:marLeft w:val="0"/>
          <w:marRight w:val="0"/>
          <w:marTop w:val="0"/>
          <w:marBottom w:val="0"/>
          <w:divBdr>
            <w:top w:val="none" w:sz="0" w:space="0" w:color="auto"/>
            <w:left w:val="none" w:sz="0" w:space="0" w:color="auto"/>
            <w:bottom w:val="none" w:sz="0" w:space="0" w:color="auto"/>
            <w:right w:val="none" w:sz="0" w:space="0" w:color="auto"/>
          </w:divBdr>
          <w:divsChild>
            <w:div w:id="1270352840">
              <w:marLeft w:val="0"/>
              <w:marRight w:val="0"/>
              <w:marTop w:val="0"/>
              <w:marBottom w:val="0"/>
              <w:divBdr>
                <w:top w:val="none" w:sz="0" w:space="0" w:color="auto"/>
                <w:left w:val="none" w:sz="0" w:space="0" w:color="auto"/>
                <w:bottom w:val="none" w:sz="0" w:space="0" w:color="auto"/>
                <w:right w:val="none" w:sz="0" w:space="0" w:color="auto"/>
              </w:divBdr>
              <w:divsChild>
                <w:div w:id="1706564458">
                  <w:marLeft w:val="0"/>
                  <w:marRight w:val="0"/>
                  <w:marTop w:val="0"/>
                  <w:marBottom w:val="0"/>
                  <w:divBdr>
                    <w:top w:val="none" w:sz="0" w:space="0" w:color="auto"/>
                    <w:left w:val="none" w:sz="0" w:space="0" w:color="auto"/>
                    <w:bottom w:val="none" w:sz="0" w:space="0" w:color="auto"/>
                    <w:right w:val="none" w:sz="0" w:space="0" w:color="auto"/>
                  </w:divBdr>
                  <w:divsChild>
                    <w:div w:id="3181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96507">
      <w:bodyDiv w:val="1"/>
      <w:marLeft w:val="0"/>
      <w:marRight w:val="0"/>
      <w:marTop w:val="0"/>
      <w:marBottom w:val="0"/>
      <w:divBdr>
        <w:top w:val="none" w:sz="0" w:space="0" w:color="auto"/>
        <w:left w:val="none" w:sz="0" w:space="0" w:color="auto"/>
        <w:bottom w:val="none" w:sz="0" w:space="0" w:color="auto"/>
        <w:right w:val="none" w:sz="0" w:space="0" w:color="auto"/>
      </w:divBdr>
    </w:div>
    <w:div w:id="208609014">
      <w:bodyDiv w:val="1"/>
      <w:marLeft w:val="0"/>
      <w:marRight w:val="0"/>
      <w:marTop w:val="0"/>
      <w:marBottom w:val="0"/>
      <w:divBdr>
        <w:top w:val="none" w:sz="0" w:space="0" w:color="auto"/>
        <w:left w:val="none" w:sz="0" w:space="0" w:color="auto"/>
        <w:bottom w:val="none" w:sz="0" w:space="0" w:color="auto"/>
        <w:right w:val="none" w:sz="0" w:space="0" w:color="auto"/>
      </w:divBdr>
    </w:div>
    <w:div w:id="211311278">
      <w:bodyDiv w:val="1"/>
      <w:marLeft w:val="0"/>
      <w:marRight w:val="0"/>
      <w:marTop w:val="0"/>
      <w:marBottom w:val="0"/>
      <w:divBdr>
        <w:top w:val="none" w:sz="0" w:space="0" w:color="auto"/>
        <w:left w:val="none" w:sz="0" w:space="0" w:color="auto"/>
        <w:bottom w:val="none" w:sz="0" w:space="0" w:color="auto"/>
        <w:right w:val="none" w:sz="0" w:space="0" w:color="auto"/>
      </w:divBdr>
    </w:div>
    <w:div w:id="212231010">
      <w:bodyDiv w:val="1"/>
      <w:marLeft w:val="0"/>
      <w:marRight w:val="0"/>
      <w:marTop w:val="0"/>
      <w:marBottom w:val="0"/>
      <w:divBdr>
        <w:top w:val="none" w:sz="0" w:space="0" w:color="auto"/>
        <w:left w:val="none" w:sz="0" w:space="0" w:color="auto"/>
        <w:bottom w:val="none" w:sz="0" w:space="0" w:color="auto"/>
        <w:right w:val="none" w:sz="0" w:space="0" w:color="auto"/>
      </w:divBdr>
      <w:divsChild>
        <w:div w:id="778717840">
          <w:marLeft w:val="0"/>
          <w:marRight w:val="0"/>
          <w:marTop w:val="0"/>
          <w:marBottom w:val="0"/>
          <w:divBdr>
            <w:top w:val="none" w:sz="0" w:space="0" w:color="auto"/>
            <w:left w:val="none" w:sz="0" w:space="0" w:color="auto"/>
            <w:bottom w:val="none" w:sz="0" w:space="0" w:color="auto"/>
            <w:right w:val="none" w:sz="0" w:space="0" w:color="auto"/>
          </w:divBdr>
        </w:div>
      </w:divsChild>
    </w:div>
    <w:div w:id="215246110">
      <w:bodyDiv w:val="1"/>
      <w:marLeft w:val="0"/>
      <w:marRight w:val="0"/>
      <w:marTop w:val="0"/>
      <w:marBottom w:val="0"/>
      <w:divBdr>
        <w:top w:val="none" w:sz="0" w:space="0" w:color="auto"/>
        <w:left w:val="none" w:sz="0" w:space="0" w:color="auto"/>
        <w:bottom w:val="none" w:sz="0" w:space="0" w:color="auto"/>
        <w:right w:val="none" w:sz="0" w:space="0" w:color="auto"/>
      </w:divBdr>
    </w:div>
    <w:div w:id="215775109">
      <w:bodyDiv w:val="1"/>
      <w:marLeft w:val="0"/>
      <w:marRight w:val="0"/>
      <w:marTop w:val="0"/>
      <w:marBottom w:val="0"/>
      <w:divBdr>
        <w:top w:val="none" w:sz="0" w:space="0" w:color="auto"/>
        <w:left w:val="none" w:sz="0" w:space="0" w:color="auto"/>
        <w:bottom w:val="none" w:sz="0" w:space="0" w:color="auto"/>
        <w:right w:val="none" w:sz="0" w:space="0" w:color="auto"/>
      </w:divBdr>
    </w:div>
    <w:div w:id="215943150">
      <w:bodyDiv w:val="1"/>
      <w:marLeft w:val="0"/>
      <w:marRight w:val="0"/>
      <w:marTop w:val="0"/>
      <w:marBottom w:val="0"/>
      <w:divBdr>
        <w:top w:val="none" w:sz="0" w:space="0" w:color="auto"/>
        <w:left w:val="none" w:sz="0" w:space="0" w:color="auto"/>
        <w:bottom w:val="none" w:sz="0" w:space="0" w:color="auto"/>
        <w:right w:val="none" w:sz="0" w:space="0" w:color="auto"/>
      </w:divBdr>
    </w:div>
    <w:div w:id="218371751">
      <w:bodyDiv w:val="1"/>
      <w:marLeft w:val="0"/>
      <w:marRight w:val="0"/>
      <w:marTop w:val="0"/>
      <w:marBottom w:val="0"/>
      <w:divBdr>
        <w:top w:val="none" w:sz="0" w:space="0" w:color="auto"/>
        <w:left w:val="none" w:sz="0" w:space="0" w:color="auto"/>
        <w:bottom w:val="none" w:sz="0" w:space="0" w:color="auto"/>
        <w:right w:val="none" w:sz="0" w:space="0" w:color="auto"/>
      </w:divBdr>
      <w:divsChild>
        <w:div w:id="54087385">
          <w:marLeft w:val="0"/>
          <w:marRight w:val="0"/>
          <w:marTop w:val="0"/>
          <w:marBottom w:val="0"/>
          <w:divBdr>
            <w:top w:val="none" w:sz="0" w:space="0" w:color="auto"/>
            <w:left w:val="none" w:sz="0" w:space="0" w:color="auto"/>
            <w:bottom w:val="none" w:sz="0" w:space="0" w:color="auto"/>
            <w:right w:val="none" w:sz="0" w:space="0" w:color="auto"/>
          </w:divBdr>
        </w:div>
        <w:div w:id="1978876120">
          <w:marLeft w:val="0"/>
          <w:marRight w:val="0"/>
          <w:marTop w:val="0"/>
          <w:marBottom w:val="0"/>
          <w:divBdr>
            <w:top w:val="none" w:sz="0" w:space="0" w:color="auto"/>
            <w:left w:val="none" w:sz="0" w:space="0" w:color="auto"/>
            <w:bottom w:val="none" w:sz="0" w:space="0" w:color="auto"/>
            <w:right w:val="none" w:sz="0" w:space="0" w:color="auto"/>
          </w:divBdr>
        </w:div>
        <w:div w:id="1192259845">
          <w:marLeft w:val="0"/>
          <w:marRight w:val="0"/>
          <w:marTop w:val="0"/>
          <w:marBottom w:val="0"/>
          <w:divBdr>
            <w:top w:val="none" w:sz="0" w:space="0" w:color="auto"/>
            <w:left w:val="none" w:sz="0" w:space="0" w:color="auto"/>
            <w:bottom w:val="none" w:sz="0" w:space="0" w:color="auto"/>
            <w:right w:val="none" w:sz="0" w:space="0" w:color="auto"/>
          </w:divBdr>
        </w:div>
        <w:div w:id="2009865238">
          <w:marLeft w:val="0"/>
          <w:marRight w:val="0"/>
          <w:marTop w:val="0"/>
          <w:marBottom w:val="0"/>
          <w:divBdr>
            <w:top w:val="none" w:sz="0" w:space="0" w:color="auto"/>
            <w:left w:val="none" w:sz="0" w:space="0" w:color="auto"/>
            <w:bottom w:val="none" w:sz="0" w:space="0" w:color="auto"/>
            <w:right w:val="none" w:sz="0" w:space="0" w:color="auto"/>
          </w:divBdr>
        </w:div>
        <w:div w:id="266741291">
          <w:marLeft w:val="0"/>
          <w:marRight w:val="0"/>
          <w:marTop w:val="0"/>
          <w:marBottom w:val="0"/>
          <w:divBdr>
            <w:top w:val="none" w:sz="0" w:space="0" w:color="auto"/>
            <w:left w:val="none" w:sz="0" w:space="0" w:color="auto"/>
            <w:bottom w:val="none" w:sz="0" w:space="0" w:color="auto"/>
            <w:right w:val="none" w:sz="0" w:space="0" w:color="auto"/>
          </w:divBdr>
        </w:div>
        <w:div w:id="1407992346">
          <w:marLeft w:val="0"/>
          <w:marRight w:val="0"/>
          <w:marTop w:val="0"/>
          <w:marBottom w:val="0"/>
          <w:divBdr>
            <w:top w:val="none" w:sz="0" w:space="0" w:color="auto"/>
            <w:left w:val="none" w:sz="0" w:space="0" w:color="auto"/>
            <w:bottom w:val="none" w:sz="0" w:space="0" w:color="auto"/>
            <w:right w:val="none" w:sz="0" w:space="0" w:color="auto"/>
          </w:divBdr>
        </w:div>
        <w:div w:id="1790541730">
          <w:marLeft w:val="0"/>
          <w:marRight w:val="0"/>
          <w:marTop w:val="0"/>
          <w:marBottom w:val="0"/>
          <w:divBdr>
            <w:top w:val="none" w:sz="0" w:space="0" w:color="auto"/>
            <w:left w:val="none" w:sz="0" w:space="0" w:color="auto"/>
            <w:bottom w:val="none" w:sz="0" w:space="0" w:color="auto"/>
            <w:right w:val="none" w:sz="0" w:space="0" w:color="auto"/>
          </w:divBdr>
        </w:div>
        <w:div w:id="127624476">
          <w:marLeft w:val="0"/>
          <w:marRight w:val="0"/>
          <w:marTop w:val="0"/>
          <w:marBottom w:val="0"/>
          <w:divBdr>
            <w:top w:val="none" w:sz="0" w:space="0" w:color="auto"/>
            <w:left w:val="none" w:sz="0" w:space="0" w:color="auto"/>
            <w:bottom w:val="none" w:sz="0" w:space="0" w:color="auto"/>
            <w:right w:val="none" w:sz="0" w:space="0" w:color="auto"/>
          </w:divBdr>
        </w:div>
        <w:div w:id="298807447">
          <w:marLeft w:val="0"/>
          <w:marRight w:val="0"/>
          <w:marTop w:val="0"/>
          <w:marBottom w:val="0"/>
          <w:divBdr>
            <w:top w:val="none" w:sz="0" w:space="0" w:color="auto"/>
            <w:left w:val="none" w:sz="0" w:space="0" w:color="auto"/>
            <w:bottom w:val="none" w:sz="0" w:space="0" w:color="auto"/>
            <w:right w:val="none" w:sz="0" w:space="0" w:color="auto"/>
          </w:divBdr>
        </w:div>
        <w:div w:id="2136826838">
          <w:marLeft w:val="0"/>
          <w:marRight w:val="0"/>
          <w:marTop w:val="0"/>
          <w:marBottom w:val="0"/>
          <w:divBdr>
            <w:top w:val="none" w:sz="0" w:space="0" w:color="auto"/>
            <w:left w:val="none" w:sz="0" w:space="0" w:color="auto"/>
            <w:bottom w:val="none" w:sz="0" w:space="0" w:color="auto"/>
            <w:right w:val="none" w:sz="0" w:space="0" w:color="auto"/>
          </w:divBdr>
        </w:div>
        <w:div w:id="842210218">
          <w:marLeft w:val="0"/>
          <w:marRight w:val="0"/>
          <w:marTop w:val="0"/>
          <w:marBottom w:val="0"/>
          <w:divBdr>
            <w:top w:val="none" w:sz="0" w:space="0" w:color="auto"/>
            <w:left w:val="none" w:sz="0" w:space="0" w:color="auto"/>
            <w:bottom w:val="none" w:sz="0" w:space="0" w:color="auto"/>
            <w:right w:val="none" w:sz="0" w:space="0" w:color="auto"/>
          </w:divBdr>
        </w:div>
        <w:div w:id="1602840505">
          <w:marLeft w:val="0"/>
          <w:marRight w:val="0"/>
          <w:marTop w:val="0"/>
          <w:marBottom w:val="0"/>
          <w:divBdr>
            <w:top w:val="none" w:sz="0" w:space="0" w:color="auto"/>
            <w:left w:val="none" w:sz="0" w:space="0" w:color="auto"/>
            <w:bottom w:val="none" w:sz="0" w:space="0" w:color="auto"/>
            <w:right w:val="none" w:sz="0" w:space="0" w:color="auto"/>
          </w:divBdr>
        </w:div>
        <w:div w:id="1470980384">
          <w:marLeft w:val="0"/>
          <w:marRight w:val="0"/>
          <w:marTop w:val="0"/>
          <w:marBottom w:val="0"/>
          <w:divBdr>
            <w:top w:val="none" w:sz="0" w:space="0" w:color="auto"/>
            <w:left w:val="none" w:sz="0" w:space="0" w:color="auto"/>
            <w:bottom w:val="none" w:sz="0" w:space="0" w:color="auto"/>
            <w:right w:val="none" w:sz="0" w:space="0" w:color="auto"/>
          </w:divBdr>
        </w:div>
        <w:div w:id="673529611">
          <w:marLeft w:val="0"/>
          <w:marRight w:val="0"/>
          <w:marTop w:val="0"/>
          <w:marBottom w:val="0"/>
          <w:divBdr>
            <w:top w:val="none" w:sz="0" w:space="0" w:color="auto"/>
            <w:left w:val="none" w:sz="0" w:space="0" w:color="auto"/>
            <w:bottom w:val="none" w:sz="0" w:space="0" w:color="auto"/>
            <w:right w:val="none" w:sz="0" w:space="0" w:color="auto"/>
          </w:divBdr>
        </w:div>
        <w:div w:id="334259802">
          <w:marLeft w:val="0"/>
          <w:marRight w:val="0"/>
          <w:marTop w:val="0"/>
          <w:marBottom w:val="0"/>
          <w:divBdr>
            <w:top w:val="none" w:sz="0" w:space="0" w:color="auto"/>
            <w:left w:val="none" w:sz="0" w:space="0" w:color="auto"/>
            <w:bottom w:val="none" w:sz="0" w:space="0" w:color="auto"/>
            <w:right w:val="none" w:sz="0" w:space="0" w:color="auto"/>
          </w:divBdr>
        </w:div>
        <w:div w:id="778791723">
          <w:marLeft w:val="0"/>
          <w:marRight w:val="0"/>
          <w:marTop w:val="0"/>
          <w:marBottom w:val="0"/>
          <w:divBdr>
            <w:top w:val="none" w:sz="0" w:space="0" w:color="auto"/>
            <w:left w:val="none" w:sz="0" w:space="0" w:color="auto"/>
            <w:bottom w:val="none" w:sz="0" w:space="0" w:color="auto"/>
            <w:right w:val="none" w:sz="0" w:space="0" w:color="auto"/>
          </w:divBdr>
        </w:div>
        <w:div w:id="1727484023">
          <w:marLeft w:val="0"/>
          <w:marRight w:val="0"/>
          <w:marTop w:val="0"/>
          <w:marBottom w:val="0"/>
          <w:divBdr>
            <w:top w:val="none" w:sz="0" w:space="0" w:color="auto"/>
            <w:left w:val="none" w:sz="0" w:space="0" w:color="auto"/>
            <w:bottom w:val="none" w:sz="0" w:space="0" w:color="auto"/>
            <w:right w:val="none" w:sz="0" w:space="0" w:color="auto"/>
          </w:divBdr>
        </w:div>
      </w:divsChild>
    </w:div>
    <w:div w:id="222061105">
      <w:bodyDiv w:val="1"/>
      <w:marLeft w:val="0"/>
      <w:marRight w:val="0"/>
      <w:marTop w:val="0"/>
      <w:marBottom w:val="0"/>
      <w:divBdr>
        <w:top w:val="none" w:sz="0" w:space="0" w:color="auto"/>
        <w:left w:val="none" w:sz="0" w:space="0" w:color="auto"/>
        <w:bottom w:val="none" w:sz="0" w:space="0" w:color="auto"/>
        <w:right w:val="none" w:sz="0" w:space="0" w:color="auto"/>
      </w:divBdr>
    </w:div>
    <w:div w:id="223024975">
      <w:bodyDiv w:val="1"/>
      <w:marLeft w:val="0"/>
      <w:marRight w:val="0"/>
      <w:marTop w:val="0"/>
      <w:marBottom w:val="0"/>
      <w:divBdr>
        <w:top w:val="none" w:sz="0" w:space="0" w:color="auto"/>
        <w:left w:val="none" w:sz="0" w:space="0" w:color="auto"/>
        <w:bottom w:val="none" w:sz="0" w:space="0" w:color="auto"/>
        <w:right w:val="none" w:sz="0" w:space="0" w:color="auto"/>
      </w:divBdr>
    </w:div>
    <w:div w:id="225922272">
      <w:bodyDiv w:val="1"/>
      <w:marLeft w:val="0"/>
      <w:marRight w:val="0"/>
      <w:marTop w:val="0"/>
      <w:marBottom w:val="0"/>
      <w:divBdr>
        <w:top w:val="none" w:sz="0" w:space="0" w:color="auto"/>
        <w:left w:val="none" w:sz="0" w:space="0" w:color="auto"/>
        <w:bottom w:val="none" w:sz="0" w:space="0" w:color="auto"/>
        <w:right w:val="none" w:sz="0" w:space="0" w:color="auto"/>
      </w:divBdr>
    </w:div>
    <w:div w:id="226888851">
      <w:bodyDiv w:val="1"/>
      <w:marLeft w:val="0"/>
      <w:marRight w:val="0"/>
      <w:marTop w:val="0"/>
      <w:marBottom w:val="0"/>
      <w:divBdr>
        <w:top w:val="none" w:sz="0" w:space="0" w:color="auto"/>
        <w:left w:val="none" w:sz="0" w:space="0" w:color="auto"/>
        <w:bottom w:val="none" w:sz="0" w:space="0" w:color="auto"/>
        <w:right w:val="none" w:sz="0" w:space="0" w:color="auto"/>
      </w:divBdr>
    </w:div>
    <w:div w:id="229073717">
      <w:bodyDiv w:val="1"/>
      <w:marLeft w:val="0"/>
      <w:marRight w:val="0"/>
      <w:marTop w:val="0"/>
      <w:marBottom w:val="0"/>
      <w:divBdr>
        <w:top w:val="none" w:sz="0" w:space="0" w:color="auto"/>
        <w:left w:val="none" w:sz="0" w:space="0" w:color="auto"/>
        <w:bottom w:val="none" w:sz="0" w:space="0" w:color="auto"/>
        <w:right w:val="none" w:sz="0" w:space="0" w:color="auto"/>
      </w:divBdr>
    </w:div>
    <w:div w:id="230893609">
      <w:bodyDiv w:val="1"/>
      <w:marLeft w:val="0"/>
      <w:marRight w:val="0"/>
      <w:marTop w:val="0"/>
      <w:marBottom w:val="0"/>
      <w:divBdr>
        <w:top w:val="none" w:sz="0" w:space="0" w:color="auto"/>
        <w:left w:val="none" w:sz="0" w:space="0" w:color="auto"/>
        <w:bottom w:val="none" w:sz="0" w:space="0" w:color="auto"/>
        <w:right w:val="none" w:sz="0" w:space="0" w:color="auto"/>
      </w:divBdr>
      <w:divsChild>
        <w:div w:id="1128472466">
          <w:marLeft w:val="0"/>
          <w:marRight w:val="0"/>
          <w:marTop w:val="0"/>
          <w:marBottom w:val="0"/>
          <w:divBdr>
            <w:top w:val="none" w:sz="0" w:space="0" w:color="auto"/>
            <w:left w:val="none" w:sz="0" w:space="0" w:color="auto"/>
            <w:bottom w:val="none" w:sz="0" w:space="0" w:color="auto"/>
            <w:right w:val="none" w:sz="0" w:space="0" w:color="auto"/>
          </w:divBdr>
        </w:div>
        <w:div w:id="921068079">
          <w:marLeft w:val="0"/>
          <w:marRight w:val="0"/>
          <w:marTop w:val="0"/>
          <w:marBottom w:val="0"/>
          <w:divBdr>
            <w:top w:val="none" w:sz="0" w:space="0" w:color="auto"/>
            <w:left w:val="none" w:sz="0" w:space="0" w:color="auto"/>
            <w:bottom w:val="none" w:sz="0" w:space="0" w:color="auto"/>
            <w:right w:val="none" w:sz="0" w:space="0" w:color="auto"/>
          </w:divBdr>
        </w:div>
        <w:div w:id="1426220091">
          <w:marLeft w:val="0"/>
          <w:marRight w:val="0"/>
          <w:marTop w:val="0"/>
          <w:marBottom w:val="0"/>
          <w:divBdr>
            <w:top w:val="none" w:sz="0" w:space="0" w:color="auto"/>
            <w:left w:val="none" w:sz="0" w:space="0" w:color="auto"/>
            <w:bottom w:val="none" w:sz="0" w:space="0" w:color="auto"/>
            <w:right w:val="none" w:sz="0" w:space="0" w:color="auto"/>
          </w:divBdr>
        </w:div>
        <w:div w:id="1637296084">
          <w:marLeft w:val="0"/>
          <w:marRight w:val="0"/>
          <w:marTop w:val="0"/>
          <w:marBottom w:val="0"/>
          <w:divBdr>
            <w:top w:val="none" w:sz="0" w:space="0" w:color="auto"/>
            <w:left w:val="none" w:sz="0" w:space="0" w:color="auto"/>
            <w:bottom w:val="none" w:sz="0" w:space="0" w:color="auto"/>
            <w:right w:val="none" w:sz="0" w:space="0" w:color="auto"/>
          </w:divBdr>
        </w:div>
      </w:divsChild>
    </w:div>
    <w:div w:id="231233132">
      <w:bodyDiv w:val="1"/>
      <w:marLeft w:val="0"/>
      <w:marRight w:val="0"/>
      <w:marTop w:val="0"/>
      <w:marBottom w:val="0"/>
      <w:divBdr>
        <w:top w:val="none" w:sz="0" w:space="0" w:color="auto"/>
        <w:left w:val="none" w:sz="0" w:space="0" w:color="auto"/>
        <w:bottom w:val="none" w:sz="0" w:space="0" w:color="auto"/>
        <w:right w:val="none" w:sz="0" w:space="0" w:color="auto"/>
      </w:divBdr>
    </w:div>
    <w:div w:id="233054664">
      <w:bodyDiv w:val="1"/>
      <w:marLeft w:val="0"/>
      <w:marRight w:val="0"/>
      <w:marTop w:val="0"/>
      <w:marBottom w:val="0"/>
      <w:divBdr>
        <w:top w:val="none" w:sz="0" w:space="0" w:color="auto"/>
        <w:left w:val="none" w:sz="0" w:space="0" w:color="auto"/>
        <w:bottom w:val="none" w:sz="0" w:space="0" w:color="auto"/>
        <w:right w:val="none" w:sz="0" w:space="0" w:color="auto"/>
      </w:divBdr>
    </w:div>
    <w:div w:id="236207943">
      <w:bodyDiv w:val="1"/>
      <w:marLeft w:val="0"/>
      <w:marRight w:val="0"/>
      <w:marTop w:val="0"/>
      <w:marBottom w:val="0"/>
      <w:divBdr>
        <w:top w:val="none" w:sz="0" w:space="0" w:color="auto"/>
        <w:left w:val="none" w:sz="0" w:space="0" w:color="auto"/>
        <w:bottom w:val="none" w:sz="0" w:space="0" w:color="auto"/>
        <w:right w:val="none" w:sz="0" w:space="0" w:color="auto"/>
      </w:divBdr>
      <w:divsChild>
        <w:div w:id="961108639">
          <w:marLeft w:val="0"/>
          <w:marRight w:val="0"/>
          <w:marTop w:val="0"/>
          <w:marBottom w:val="0"/>
          <w:divBdr>
            <w:top w:val="none" w:sz="0" w:space="0" w:color="auto"/>
            <w:left w:val="none" w:sz="0" w:space="0" w:color="auto"/>
            <w:bottom w:val="none" w:sz="0" w:space="0" w:color="auto"/>
            <w:right w:val="none" w:sz="0" w:space="0" w:color="auto"/>
          </w:divBdr>
        </w:div>
        <w:div w:id="861826193">
          <w:marLeft w:val="0"/>
          <w:marRight w:val="0"/>
          <w:marTop w:val="0"/>
          <w:marBottom w:val="0"/>
          <w:divBdr>
            <w:top w:val="none" w:sz="0" w:space="0" w:color="auto"/>
            <w:left w:val="none" w:sz="0" w:space="0" w:color="auto"/>
            <w:bottom w:val="none" w:sz="0" w:space="0" w:color="auto"/>
            <w:right w:val="none" w:sz="0" w:space="0" w:color="auto"/>
          </w:divBdr>
        </w:div>
        <w:div w:id="718284533">
          <w:marLeft w:val="0"/>
          <w:marRight w:val="0"/>
          <w:marTop w:val="0"/>
          <w:marBottom w:val="0"/>
          <w:divBdr>
            <w:top w:val="none" w:sz="0" w:space="0" w:color="auto"/>
            <w:left w:val="none" w:sz="0" w:space="0" w:color="auto"/>
            <w:bottom w:val="none" w:sz="0" w:space="0" w:color="auto"/>
            <w:right w:val="none" w:sz="0" w:space="0" w:color="auto"/>
          </w:divBdr>
        </w:div>
      </w:divsChild>
    </w:div>
    <w:div w:id="236282812">
      <w:bodyDiv w:val="1"/>
      <w:marLeft w:val="0"/>
      <w:marRight w:val="0"/>
      <w:marTop w:val="0"/>
      <w:marBottom w:val="0"/>
      <w:divBdr>
        <w:top w:val="none" w:sz="0" w:space="0" w:color="auto"/>
        <w:left w:val="none" w:sz="0" w:space="0" w:color="auto"/>
        <w:bottom w:val="none" w:sz="0" w:space="0" w:color="auto"/>
        <w:right w:val="none" w:sz="0" w:space="0" w:color="auto"/>
      </w:divBdr>
      <w:divsChild>
        <w:div w:id="1271860653">
          <w:marLeft w:val="0"/>
          <w:marRight w:val="0"/>
          <w:marTop w:val="0"/>
          <w:marBottom w:val="0"/>
          <w:divBdr>
            <w:top w:val="none" w:sz="0" w:space="0" w:color="auto"/>
            <w:left w:val="none" w:sz="0" w:space="0" w:color="auto"/>
            <w:bottom w:val="none" w:sz="0" w:space="0" w:color="auto"/>
            <w:right w:val="none" w:sz="0" w:space="0" w:color="auto"/>
          </w:divBdr>
        </w:div>
        <w:div w:id="858663248">
          <w:marLeft w:val="0"/>
          <w:marRight w:val="0"/>
          <w:marTop w:val="0"/>
          <w:marBottom w:val="0"/>
          <w:divBdr>
            <w:top w:val="none" w:sz="0" w:space="0" w:color="auto"/>
            <w:left w:val="none" w:sz="0" w:space="0" w:color="auto"/>
            <w:bottom w:val="none" w:sz="0" w:space="0" w:color="auto"/>
            <w:right w:val="none" w:sz="0" w:space="0" w:color="auto"/>
          </w:divBdr>
        </w:div>
        <w:div w:id="2101556932">
          <w:marLeft w:val="0"/>
          <w:marRight w:val="0"/>
          <w:marTop w:val="0"/>
          <w:marBottom w:val="0"/>
          <w:divBdr>
            <w:top w:val="none" w:sz="0" w:space="0" w:color="auto"/>
            <w:left w:val="none" w:sz="0" w:space="0" w:color="auto"/>
            <w:bottom w:val="none" w:sz="0" w:space="0" w:color="auto"/>
            <w:right w:val="none" w:sz="0" w:space="0" w:color="auto"/>
          </w:divBdr>
        </w:div>
        <w:div w:id="541096017">
          <w:marLeft w:val="0"/>
          <w:marRight w:val="0"/>
          <w:marTop w:val="0"/>
          <w:marBottom w:val="0"/>
          <w:divBdr>
            <w:top w:val="none" w:sz="0" w:space="0" w:color="auto"/>
            <w:left w:val="none" w:sz="0" w:space="0" w:color="auto"/>
            <w:bottom w:val="none" w:sz="0" w:space="0" w:color="auto"/>
            <w:right w:val="none" w:sz="0" w:space="0" w:color="auto"/>
          </w:divBdr>
        </w:div>
        <w:div w:id="1637485731">
          <w:marLeft w:val="0"/>
          <w:marRight w:val="0"/>
          <w:marTop w:val="0"/>
          <w:marBottom w:val="0"/>
          <w:divBdr>
            <w:top w:val="none" w:sz="0" w:space="0" w:color="auto"/>
            <w:left w:val="none" w:sz="0" w:space="0" w:color="auto"/>
            <w:bottom w:val="none" w:sz="0" w:space="0" w:color="auto"/>
            <w:right w:val="none" w:sz="0" w:space="0" w:color="auto"/>
          </w:divBdr>
        </w:div>
        <w:div w:id="1527674705">
          <w:marLeft w:val="0"/>
          <w:marRight w:val="0"/>
          <w:marTop w:val="0"/>
          <w:marBottom w:val="0"/>
          <w:divBdr>
            <w:top w:val="none" w:sz="0" w:space="0" w:color="auto"/>
            <w:left w:val="none" w:sz="0" w:space="0" w:color="auto"/>
            <w:bottom w:val="none" w:sz="0" w:space="0" w:color="auto"/>
            <w:right w:val="none" w:sz="0" w:space="0" w:color="auto"/>
          </w:divBdr>
        </w:div>
      </w:divsChild>
    </w:div>
    <w:div w:id="237058242">
      <w:bodyDiv w:val="1"/>
      <w:marLeft w:val="0"/>
      <w:marRight w:val="0"/>
      <w:marTop w:val="0"/>
      <w:marBottom w:val="0"/>
      <w:divBdr>
        <w:top w:val="none" w:sz="0" w:space="0" w:color="auto"/>
        <w:left w:val="none" w:sz="0" w:space="0" w:color="auto"/>
        <w:bottom w:val="none" w:sz="0" w:space="0" w:color="auto"/>
        <w:right w:val="none" w:sz="0" w:space="0" w:color="auto"/>
      </w:divBdr>
    </w:div>
    <w:div w:id="242842409">
      <w:bodyDiv w:val="1"/>
      <w:marLeft w:val="0"/>
      <w:marRight w:val="0"/>
      <w:marTop w:val="0"/>
      <w:marBottom w:val="0"/>
      <w:divBdr>
        <w:top w:val="none" w:sz="0" w:space="0" w:color="auto"/>
        <w:left w:val="none" w:sz="0" w:space="0" w:color="auto"/>
        <w:bottom w:val="none" w:sz="0" w:space="0" w:color="auto"/>
        <w:right w:val="none" w:sz="0" w:space="0" w:color="auto"/>
      </w:divBdr>
    </w:div>
    <w:div w:id="244532805">
      <w:bodyDiv w:val="1"/>
      <w:marLeft w:val="0"/>
      <w:marRight w:val="0"/>
      <w:marTop w:val="0"/>
      <w:marBottom w:val="0"/>
      <w:divBdr>
        <w:top w:val="none" w:sz="0" w:space="0" w:color="auto"/>
        <w:left w:val="none" w:sz="0" w:space="0" w:color="auto"/>
        <w:bottom w:val="none" w:sz="0" w:space="0" w:color="auto"/>
        <w:right w:val="none" w:sz="0" w:space="0" w:color="auto"/>
      </w:divBdr>
    </w:div>
    <w:div w:id="246501844">
      <w:bodyDiv w:val="1"/>
      <w:marLeft w:val="0"/>
      <w:marRight w:val="0"/>
      <w:marTop w:val="0"/>
      <w:marBottom w:val="0"/>
      <w:divBdr>
        <w:top w:val="none" w:sz="0" w:space="0" w:color="auto"/>
        <w:left w:val="none" w:sz="0" w:space="0" w:color="auto"/>
        <w:bottom w:val="none" w:sz="0" w:space="0" w:color="auto"/>
        <w:right w:val="none" w:sz="0" w:space="0" w:color="auto"/>
      </w:divBdr>
    </w:div>
    <w:div w:id="248466109">
      <w:bodyDiv w:val="1"/>
      <w:marLeft w:val="0"/>
      <w:marRight w:val="0"/>
      <w:marTop w:val="0"/>
      <w:marBottom w:val="0"/>
      <w:divBdr>
        <w:top w:val="none" w:sz="0" w:space="0" w:color="auto"/>
        <w:left w:val="none" w:sz="0" w:space="0" w:color="auto"/>
        <w:bottom w:val="none" w:sz="0" w:space="0" w:color="auto"/>
        <w:right w:val="none" w:sz="0" w:space="0" w:color="auto"/>
      </w:divBdr>
    </w:div>
    <w:div w:id="251814785">
      <w:bodyDiv w:val="1"/>
      <w:marLeft w:val="0"/>
      <w:marRight w:val="0"/>
      <w:marTop w:val="0"/>
      <w:marBottom w:val="0"/>
      <w:divBdr>
        <w:top w:val="none" w:sz="0" w:space="0" w:color="auto"/>
        <w:left w:val="none" w:sz="0" w:space="0" w:color="auto"/>
        <w:bottom w:val="none" w:sz="0" w:space="0" w:color="auto"/>
        <w:right w:val="none" w:sz="0" w:space="0" w:color="auto"/>
      </w:divBdr>
      <w:divsChild>
        <w:div w:id="1389458139">
          <w:marLeft w:val="0"/>
          <w:marRight w:val="0"/>
          <w:marTop w:val="0"/>
          <w:marBottom w:val="0"/>
          <w:divBdr>
            <w:top w:val="none" w:sz="0" w:space="0" w:color="auto"/>
            <w:left w:val="none" w:sz="0" w:space="0" w:color="auto"/>
            <w:bottom w:val="none" w:sz="0" w:space="0" w:color="auto"/>
            <w:right w:val="none" w:sz="0" w:space="0" w:color="auto"/>
          </w:divBdr>
        </w:div>
        <w:div w:id="1937706225">
          <w:marLeft w:val="0"/>
          <w:marRight w:val="0"/>
          <w:marTop w:val="0"/>
          <w:marBottom w:val="0"/>
          <w:divBdr>
            <w:top w:val="none" w:sz="0" w:space="0" w:color="auto"/>
            <w:left w:val="none" w:sz="0" w:space="0" w:color="auto"/>
            <w:bottom w:val="none" w:sz="0" w:space="0" w:color="auto"/>
            <w:right w:val="none" w:sz="0" w:space="0" w:color="auto"/>
          </w:divBdr>
        </w:div>
        <w:div w:id="226038506">
          <w:marLeft w:val="0"/>
          <w:marRight w:val="0"/>
          <w:marTop w:val="0"/>
          <w:marBottom w:val="0"/>
          <w:divBdr>
            <w:top w:val="none" w:sz="0" w:space="0" w:color="auto"/>
            <w:left w:val="none" w:sz="0" w:space="0" w:color="auto"/>
            <w:bottom w:val="none" w:sz="0" w:space="0" w:color="auto"/>
            <w:right w:val="none" w:sz="0" w:space="0" w:color="auto"/>
          </w:divBdr>
        </w:div>
        <w:div w:id="748502189">
          <w:marLeft w:val="0"/>
          <w:marRight w:val="0"/>
          <w:marTop w:val="0"/>
          <w:marBottom w:val="0"/>
          <w:divBdr>
            <w:top w:val="none" w:sz="0" w:space="0" w:color="auto"/>
            <w:left w:val="none" w:sz="0" w:space="0" w:color="auto"/>
            <w:bottom w:val="none" w:sz="0" w:space="0" w:color="auto"/>
            <w:right w:val="none" w:sz="0" w:space="0" w:color="auto"/>
          </w:divBdr>
        </w:div>
        <w:div w:id="1371032933">
          <w:marLeft w:val="0"/>
          <w:marRight w:val="0"/>
          <w:marTop w:val="0"/>
          <w:marBottom w:val="0"/>
          <w:divBdr>
            <w:top w:val="none" w:sz="0" w:space="0" w:color="auto"/>
            <w:left w:val="none" w:sz="0" w:space="0" w:color="auto"/>
            <w:bottom w:val="none" w:sz="0" w:space="0" w:color="auto"/>
            <w:right w:val="none" w:sz="0" w:space="0" w:color="auto"/>
          </w:divBdr>
        </w:div>
        <w:div w:id="1205556816">
          <w:marLeft w:val="0"/>
          <w:marRight w:val="0"/>
          <w:marTop w:val="0"/>
          <w:marBottom w:val="0"/>
          <w:divBdr>
            <w:top w:val="none" w:sz="0" w:space="0" w:color="auto"/>
            <w:left w:val="none" w:sz="0" w:space="0" w:color="auto"/>
            <w:bottom w:val="none" w:sz="0" w:space="0" w:color="auto"/>
            <w:right w:val="none" w:sz="0" w:space="0" w:color="auto"/>
          </w:divBdr>
        </w:div>
        <w:div w:id="1699576746">
          <w:marLeft w:val="0"/>
          <w:marRight w:val="0"/>
          <w:marTop w:val="0"/>
          <w:marBottom w:val="0"/>
          <w:divBdr>
            <w:top w:val="none" w:sz="0" w:space="0" w:color="auto"/>
            <w:left w:val="none" w:sz="0" w:space="0" w:color="auto"/>
            <w:bottom w:val="none" w:sz="0" w:space="0" w:color="auto"/>
            <w:right w:val="none" w:sz="0" w:space="0" w:color="auto"/>
          </w:divBdr>
        </w:div>
        <w:div w:id="1619920360">
          <w:marLeft w:val="0"/>
          <w:marRight w:val="0"/>
          <w:marTop w:val="0"/>
          <w:marBottom w:val="0"/>
          <w:divBdr>
            <w:top w:val="none" w:sz="0" w:space="0" w:color="auto"/>
            <w:left w:val="none" w:sz="0" w:space="0" w:color="auto"/>
            <w:bottom w:val="none" w:sz="0" w:space="0" w:color="auto"/>
            <w:right w:val="none" w:sz="0" w:space="0" w:color="auto"/>
          </w:divBdr>
        </w:div>
        <w:div w:id="319963299">
          <w:marLeft w:val="0"/>
          <w:marRight w:val="0"/>
          <w:marTop w:val="0"/>
          <w:marBottom w:val="0"/>
          <w:divBdr>
            <w:top w:val="none" w:sz="0" w:space="0" w:color="auto"/>
            <w:left w:val="none" w:sz="0" w:space="0" w:color="auto"/>
            <w:bottom w:val="none" w:sz="0" w:space="0" w:color="auto"/>
            <w:right w:val="none" w:sz="0" w:space="0" w:color="auto"/>
          </w:divBdr>
        </w:div>
        <w:div w:id="1133063639">
          <w:marLeft w:val="0"/>
          <w:marRight w:val="0"/>
          <w:marTop w:val="0"/>
          <w:marBottom w:val="0"/>
          <w:divBdr>
            <w:top w:val="none" w:sz="0" w:space="0" w:color="auto"/>
            <w:left w:val="none" w:sz="0" w:space="0" w:color="auto"/>
            <w:bottom w:val="none" w:sz="0" w:space="0" w:color="auto"/>
            <w:right w:val="none" w:sz="0" w:space="0" w:color="auto"/>
          </w:divBdr>
        </w:div>
        <w:div w:id="469129997">
          <w:marLeft w:val="0"/>
          <w:marRight w:val="0"/>
          <w:marTop w:val="0"/>
          <w:marBottom w:val="0"/>
          <w:divBdr>
            <w:top w:val="none" w:sz="0" w:space="0" w:color="auto"/>
            <w:left w:val="none" w:sz="0" w:space="0" w:color="auto"/>
            <w:bottom w:val="none" w:sz="0" w:space="0" w:color="auto"/>
            <w:right w:val="none" w:sz="0" w:space="0" w:color="auto"/>
          </w:divBdr>
        </w:div>
        <w:div w:id="856696045">
          <w:marLeft w:val="0"/>
          <w:marRight w:val="0"/>
          <w:marTop w:val="0"/>
          <w:marBottom w:val="0"/>
          <w:divBdr>
            <w:top w:val="none" w:sz="0" w:space="0" w:color="auto"/>
            <w:left w:val="none" w:sz="0" w:space="0" w:color="auto"/>
            <w:bottom w:val="none" w:sz="0" w:space="0" w:color="auto"/>
            <w:right w:val="none" w:sz="0" w:space="0" w:color="auto"/>
          </w:divBdr>
        </w:div>
        <w:div w:id="472646929">
          <w:marLeft w:val="0"/>
          <w:marRight w:val="0"/>
          <w:marTop w:val="0"/>
          <w:marBottom w:val="0"/>
          <w:divBdr>
            <w:top w:val="none" w:sz="0" w:space="0" w:color="auto"/>
            <w:left w:val="none" w:sz="0" w:space="0" w:color="auto"/>
            <w:bottom w:val="none" w:sz="0" w:space="0" w:color="auto"/>
            <w:right w:val="none" w:sz="0" w:space="0" w:color="auto"/>
          </w:divBdr>
        </w:div>
        <w:div w:id="1747534648">
          <w:marLeft w:val="0"/>
          <w:marRight w:val="0"/>
          <w:marTop w:val="0"/>
          <w:marBottom w:val="0"/>
          <w:divBdr>
            <w:top w:val="none" w:sz="0" w:space="0" w:color="auto"/>
            <w:left w:val="none" w:sz="0" w:space="0" w:color="auto"/>
            <w:bottom w:val="none" w:sz="0" w:space="0" w:color="auto"/>
            <w:right w:val="none" w:sz="0" w:space="0" w:color="auto"/>
          </w:divBdr>
        </w:div>
        <w:div w:id="1507211675">
          <w:marLeft w:val="0"/>
          <w:marRight w:val="0"/>
          <w:marTop w:val="0"/>
          <w:marBottom w:val="0"/>
          <w:divBdr>
            <w:top w:val="none" w:sz="0" w:space="0" w:color="auto"/>
            <w:left w:val="none" w:sz="0" w:space="0" w:color="auto"/>
            <w:bottom w:val="none" w:sz="0" w:space="0" w:color="auto"/>
            <w:right w:val="none" w:sz="0" w:space="0" w:color="auto"/>
          </w:divBdr>
        </w:div>
        <w:div w:id="415058420">
          <w:marLeft w:val="0"/>
          <w:marRight w:val="0"/>
          <w:marTop w:val="0"/>
          <w:marBottom w:val="0"/>
          <w:divBdr>
            <w:top w:val="none" w:sz="0" w:space="0" w:color="auto"/>
            <w:left w:val="none" w:sz="0" w:space="0" w:color="auto"/>
            <w:bottom w:val="none" w:sz="0" w:space="0" w:color="auto"/>
            <w:right w:val="none" w:sz="0" w:space="0" w:color="auto"/>
          </w:divBdr>
        </w:div>
        <w:div w:id="957493420">
          <w:marLeft w:val="0"/>
          <w:marRight w:val="0"/>
          <w:marTop w:val="0"/>
          <w:marBottom w:val="0"/>
          <w:divBdr>
            <w:top w:val="none" w:sz="0" w:space="0" w:color="auto"/>
            <w:left w:val="none" w:sz="0" w:space="0" w:color="auto"/>
            <w:bottom w:val="none" w:sz="0" w:space="0" w:color="auto"/>
            <w:right w:val="none" w:sz="0" w:space="0" w:color="auto"/>
          </w:divBdr>
        </w:div>
        <w:div w:id="919405825">
          <w:marLeft w:val="0"/>
          <w:marRight w:val="0"/>
          <w:marTop w:val="0"/>
          <w:marBottom w:val="0"/>
          <w:divBdr>
            <w:top w:val="none" w:sz="0" w:space="0" w:color="auto"/>
            <w:left w:val="none" w:sz="0" w:space="0" w:color="auto"/>
            <w:bottom w:val="none" w:sz="0" w:space="0" w:color="auto"/>
            <w:right w:val="none" w:sz="0" w:space="0" w:color="auto"/>
          </w:divBdr>
          <w:divsChild>
            <w:div w:id="11456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6303">
      <w:bodyDiv w:val="1"/>
      <w:marLeft w:val="0"/>
      <w:marRight w:val="0"/>
      <w:marTop w:val="0"/>
      <w:marBottom w:val="0"/>
      <w:divBdr>
        <w:top w:val="none" w:sz="0" w:space="0" w:color="auto"/>
        <w:left w:val="none" w:sz="0" w:space="0" w:color="auto"/>
        <w:bottom w:val="none" w:sz="0" w:space="0" w:color="auto"/>
        <w:right w:val="none" w:sz="0" w:space="0" w:color="auto"/>
      </w:divBdr>
      <w:divsChild>
        <w:div w:id="1418475118">
          <w:marLeft w:val="0"/>
          <w:marRight w:val="0"/>
          <w:marTop w:val="0"/>
          <w:marBottom w:val="0"/>
          <w:divBdr>
            <w:top w:val="none" w:sz="0" w:space="0" w:color="auto"/>
            <w:left w:val="none" w:sz="0" w:space="0" w:color="auto"/>
            <w:bottom w:val="none" w:sz="0" w:space="0" w:color="auto"/>
            <w:right w:val="none" w:sz="0" w:space="0" w:color="auto"/>
          </w:divBdr>
        </w:div>
        <w:div w:id="588075121">
          <w:marLeft w:val="0"/>
          <w:marRight w:val="0"/>
          <w:marTop w:val="0"/>
          <w:marBottom w:val="0"/>
          <w:divBdr>
            <w:top w:val="none" w:sz="0" w:space="0" w:color="auto"/>
            <w:left w:val="none" w:sz="0" w:space="0" w:color="auto"/>
            <w:bottom w:val="none" w:sz="0" w:space="0" w:color="auto"/>
            <w:right w:val="none" w:sz="0" w:space="0" w:color="auto"/>
          </w:divBdr>
        </w:div>
      </w:divsChild>
    </w:div>
    <w:div w:id="258605531">
      <w:bodyDiv w:val="1"/>
      <w:marLeft w:val="0"/>
      <w:marRight w:val="0"/>
      <w:marTop w:val="0"/>
      <w:marBottom w:val="0"/>
      <w:divBdr>
        <w:top w:val="none" w:sz="0" w:space="0" w:color="auto"/>
        <w:left w:val="none" w:sz="0" w:space="0" w:color="auto"/>
        <w:bottom w:val="none" w:sz="0" w:space="0" w:color="auto"/>
        <w:right w:val="none" w:sz="0" w:space="0" w:color="auto"/>
      </w:divBdr>
    </w:div>
    <w:div w:id="260072547">
      <w:bodyDiv w:val="1"/>
      <w:marLeft w:val="0"/>
      <w:marRight w:val="0"/>
      <w:marTop w:val="0"/>
      <w:marBottom w:val="0"/>
      <w:divBdr>
        <w:top w:val="none" w:sz="0" w:space="0" w:color="auto"/>
        <w:left w:val="none" w:sz="0" w:space="0" w:color="auto"/>
        <w:bottom w:val="none" w:sz="0" w:space="0" w:color="auto"/>
        <w:right w:val="none" w:sz="0" w:space="0" w:color="auto"/>
      </w:divBdr>
    </w:div>
    <w:div w:id="262341871">
      <w:bodyDiv w:val="1"/>
      <w:marLeft w:val="0"/>
      <w:marRight w:val="0"/>
      <w:marTop w:val="0"/>
      <w:marBottom w:val="0"/>
      <w:divBdr>
        <w:top w:val="none" w:sz="0" w:space="0" w:color="auto"/>
        <w:left w:val="none" w:sz="0" w:space="0" w:color="auto"/>
        <w:bottom w:val="none" w:sz="0" w:space="0" w:color="auto"/>
        <w:right w:val="none" w:sz="0" w:space="0" w:color="auto"/>
      </w:divBdr>
      <w:divsChild>
        <w:div w:id="1599632857">
          <w:marLeft w:val="0"/>
          <w:marRight w:val="0"/>
          <w:marTop w:val="0"/>
          <w:marBottom w:val="0"/>
          <w:divBdr>
            <w:top w:val="none" w:sz="0" w:space="0" w:color="auto"/>
            <w:left w:val="none" w:sz="0" w:space="0" w:color="auto"/>
            <w:bottom w:val="none" w:sz="0" w:space="0" w:color="auto"/>
            <w:right w:val="none" w:sz="0" w:space="0" w:color="auto"/>
          </w:divBdr>
        </w:div>
        <w:div w:id="877468636">
          <w:marLeft w:val="0"/>
          <w:marRight w:val="0"/>
          <w:marTop w:val="0"/>
          <w:marBottom w:val="0"/>
          <w:divBdr>
            <w:top w:val="none" w:sz="0" w:space="0" w:color="auto"/>
            <w:left w:val="none" w:sz="0" w:space="0" w:color="auto"/>
            <w:bottom w:val="none" w:sz="0" w:space="0" w:color="auto"/>
            <w:right w:val="none" w:sz="0" w:space="0" w:color="auto"/>
          </w:divBdr>
        </w:div>
        <w:div w:id="1301499033">
          <w:marLeft w:val="0"/>
          <w:marRight w:val="0"/>
          <w:marTop w:val="0"/>
          <w:marBottom w:val="0"/>
          <w:divBdr>
            <w:top w:val="none" w:sz="0" w:space="0" w:color="auto"/>
            <w:left w:val="none" w:sz="0" w:space="0" w:color="auto"/>
            <w:bottom w:val="none" w:sz="0" w:space="0" w:color="auto"/>
            <w:right w:val="none" w:sz="0" w:space="0" w:color="auto"/>
          </w:divBdr>
        </w:div>
        <w:div w:id="405033505">
          <w:marLeft w:val="0"/>
          <w:marRight w:val="0"/>
          <w:marTop w:val="0"/>
          <w:marBottom w:val="0"/>
          <w:divBdr>
            <w:top w:val="none" w:sz="0" w:space="0" w:color="auto"/>
            <w:left w:val="none" w:sz="0" w:space="0" w:color="auto"/>
            <w:bottom w:val="none" w:sz="0" w:space="0" w:color="auto"/>
            <w:right w:val="none" w:sz="0" w:space="0" w:color="auto"/>
          </w:divBdr>
        </w:div>
        <w:div w:id="1493138317">
          <w:marLeft w:val="0"/>
          <w:marRight w:val="0"/>
          <w:marTop w:val="0"/>
          <w:marBottom w:val="0"/>
          <w:divBdr>
            <w:top w:val="none" w:sz="0" w:space="0" w:color="auto"/>
            <w:left w:val="none" w:sz="0" w:space="0" w:color="auto"/>
            <w:bottom w:val="none" w:sz="0" w:space="0" w:color="auto"/>
            <w:right w:val="none" w:sz="0" w:space="0" w:color="auto"/>
          </w:divBdr>
        </w:div>
        <w:div w:id="1973945634">
          <w:marLeft w:val="0"/>
          <w:marRight w:val="0"/>
          <w:marTop w:val="0"/>
          <w:marBottom w:val="0"/>
          <w:divBdr>
            <w:top w:val="none" w:sz="0" w:space="0" w:color="auto"/>
            <w:left w:val="none" w:sz="0" w:space="0" w:color="auto"/>
            <w:bottom w:val="none" w:sz="0" w:space="0" w:color="auto"/>
            <w:right w:val="none" w:sz="0" w:space="0" w:color="auto"/>
          </w:divBdr>
        </w:div>
        <w:div w:id="1957828012">
          <w:marLeft w:val="0"/>
          <w:marRight w:val="0"/>
          <w:marTop w:val="0"/>
          <w:marBottom w:val="0"/>
          <w:divBdr>
            <w:top w:val="none" w:sz="0" w:space="0" w:color="auto"/>
            <w:left w:val="none" w:sz="0" w:space="0" w:color="auto"/>
            <w:bottom w:val="none" w:sz="0" w:space="0" w:color="auto"/>
            <w:right w:val="none" w:sz="0" w:space="0" w:color="auto"/>
          </w:divBdr>
        </w:div>
        <w:div w:id="11881047">
          <w:marLeft w:val="0"/>
          <w:marRight w:val="0"/>
          <w:marTop w:val="0"/>
          <w:marBottom w:val="0"/>
          <w:divBdr>
            <w:top w:val="none" w:sz="0" w:space="0" w:color="auto"/>
            <w:left w:val="none" w:sz="0" w:space="0" w:color="auto"/>
            <w:bottom w:val="none" w:sz="0" w:space="0" w:color="auto"/>
            <w:right w:val="none" w:sz="0" w:space="0" w:color="auto"/>
          </w:divBdr>
        </w:div>
        <w:div w:id="227375823">
          <w:marLeft w:val="0"/>
          <w:marRight w:val="0"/>
          <w:marTop w:val="0"/>
          <w:marBottom w:val="0"/>
          <w:divBdr>
            <w:top w:val="none" w:sz="0" w:space="0" w:color="auto"/>
            <w:left w:val="none" w:sz="0" w:space="0" w:color="auto"/>
            <w:bottom w:val="none" w:sz="0" w:space="0" w:color="auto"/>
            <w:right w:val="none" w:sz="0" w:space="0" w:color="auto"/>
          </w:divBdr>
        </w:div>
        <w:div w:id="2094929870">
          <w:marLeft w:val="0"/>
          <w:marRight w:val="0"/>
          <w:marTop w:val="0"/>
          <w:marBottom w:val="0"/>
          <w:divBdr>
            <w:top w:val="none" w:sz="0" w:space="0" w:color="auto"/>
            <w:left w:val="none" w:sz="0" w:space="0" w:color="auto"/>
            <w:bottom w:val="none" w:sz="0" w:space="0" w:color="auto"/>
            <w:right w:val="none" w:sz="0" w:space="0" w:color="auto"/>
          </w:divBdr>
        </w:div>
        <w:div w:id="1262108241">
          <w:marLeft w:val="0"/>
          <w:marRight w:val="0"/>
          <w:marTop w:val="0"/>
          <w:marBottom w:val="0"/>
          <w:divBdr>
            <w:top w:val="none" w:sz="0" w:space="0" w:color="auto"/>
            <w:left w:val="none" w:sz="0" w:space="0" w:color="auto"/>
            <w:bottom w:val="none" w:sz="0" w:space="0" w:color="auto"/>
            <w:right w:val="none" w:sz="0" w:space="0" w:color="auto"/>
          </w:divBdr>
        </w:div>
        <w:div w:id="953171945">
          <w:marLeft w:val="0"/>
          <w:marRight w:val="0"/>
          <w:marTop w:val="0"/>
          <w:marBottom w:val="0"/>
          <w:divBdr>
            <w:top w:val="none" w:sz="0" w:space="0" w:color="auto"/>
            <w:left w:val="none" w:sz="0" w:space="0" w:color="auto"/>
            <w:bottom w:val="none" w:sz="0" w:space="0" w:color="auto"/>
            <w:right w:val="none" w:sz="0" w:space="0" w:color="auto"/>
          </w:divBdr>
        </w:div>
        <w:div w:id="1554925096">
          <w:marLeft w:val="0"/>
          <w:marRight w:val="0"/>
          <w:marTop w:val="0"/>
          <w:marBottom w:val="0"/>
          <w:divBdr>
            <w:top w:val="none" w:sz="0" w:space="0" w:color="auto"/>
            <w:left w:val="none" w:sz="0" w:space="0" w:color="auto"/>
            <w:bottom w:val="none" w:sz="0" w:space="0" w:color="auto"/>
            <w:right w:val="none" w:sz="0" w:space="0" w:color="auto"/>
          </w:divBdr>
        </w:div>
        <w:div w:id="320037648">
          <w:marLeft w:val="0"/>
          <w:marRight w:val="0"/>
          <w:marTop w:val="0"/>
          <w:marBottom w:val="0"/>
          <w:divBdr>
            <w:top w:val="none" w:sz="0" w:space="0" w:color="auto"/>
            <w:left w:val="none" w:sz="0" w:space="0" w:color="auto"/>
            <w:bottom w:val="none" w:sz="0" w:space="0" w:color="auto"/>
            <w:right w:val="none" w:sz="0" w:space="0" w:color="auto"/>
          </w:divBdr>
        </w:div>
      </w:divsChild>
    </w:div>
    <w:div w:id="263735018">
      <w:bodyDiv w:val="1"/>
      <w:marLeft w:val="0"/>
      <w:marRight w:val="0"/>
      <w:marTop w:val="0"/>
      <w:marBottom w:val="0"/>
      <w:divBdr>
        <w:top w:val="none" w:sz="0" w:space="0" w:color="auto"/>
        <w:left w:val="none" w:sz="0" w:space="0" w:color="auto"/>
        <w:bottom w:val="none" w:sz="0" w:space="0" w:color="auto"/>
        <w:right w:val="none" w:sz="0" w:space="0" w:color="auto"/>
      </w:divBdr>
      <w:divsChild>
        <w:div w:id="89159620">
          <w:marLeft w:val="0"/>
          <w:marRight w:val="0"/>
          <w:marTop w:val="0"/>
          <w:marBottom w:val="0"/>
          <w:divBdr>
            <w:top w:val="none" w:sz="0" w:space="0" w:color="auto"/>
            <w:left w:val="none" w:sz="0" w:space="0" w:color="auto"/>
            <w:bottom w:val="none" w:sz="0" w:space="0" w:color="auto"/>
            <w:right w:val="none" w:sz="0" w:space="0" w:color="auto"/>
          </w:divBdr>
        </w:div>
        <w:div w:id="966659846">
          <w:marLeft w:val="0"/>
          <w:marRight w:val="0"/>
          <w:marTop w:val="0"/>
          <w:marBottom w:val="0"/>
          <w:divBdr>
            <w:top w:val="none" w:sz="0" w:space="0" w:color="auto"/>
            <w:left w:val="none" w:sz="0" w:space="0" w:color="auto"/>
            <w:bottom w:val="none" w:sz="0" w:space="0" w:color="auto"/>
            <w:right w:val="none" w:sz="0" w:space="0" w:color="auto"/>
          </w:divBdr>
        </w:div>
        <w:div w:id="1795757914">
          <w:marLeft w:val="0"/>
          <w:marRight w:val="0"/>
          <w:marTop w:val="0"/>
          <w:marBottom w:val="0"/>
          <w:divBdr>
            <w:top w:val="none" w:sz="0" w:space="0" w:color="auto"/>
            <w:left w:val="none" w:sz="0" w:space="0" w:color="auto"/>
            <w:bottom w:val="none" w:sz="0" w:space="0" w:color="auto"/>
            <w:right w:val="none" w:sz="0" w:space="0" w:color="auto"/>
          </w:divBdr>
        </w:div>
        <w:div w:id="2034527310">
          <w:marLeft w:val="0"/>
          <w:marRight w:val="0"/>
          <w:marTop w:val="0"/>
          <w:marBottom w:val="0"/>
          <w:divBdr>
            <w:top w:val="none" w:sz="0" w:space="0" w:color="auto"/>
            <w:left w:val="none" w:sz="0" w:space="0" w:color="auto"/>
            <w:bottom w:val="none" w:sz="0" w:space="0" w:color="auto"/>
            <w:right w:val="none" w:sz="0" w:space="0" w:color="auto"/>
          </w:divBdr>
        </w:div>
      </w:divsChild>
    </w:div>
    <w:div w:id="264771294">
      <w:bodyDiv w:val="1"/>
      <w:marLeft w:val="0"/>
      <w:marRight w:val="0"/>
      <w:marTop w:val="0"/>
      <w:marBottom w:val="0"/>
      <w:divBdr>
        <w:top w:val="none" w:sz="0" w:space="0" w:color="auto"/>
        <w:left w:val="none" w:sz="0" w:space="0" w:color="auto"/>
        <w:bottom w:val="none" w:sz="0" w:space="0" w:color="auto"/>
        <w:right w:val="none" w:sz="0" w:space="0" w:color="auto"/>
      </w:divBdr>
    </w:div>
    <w:div w:id="268897593">
      <w:bodyDiv w:val="1"/>
      <w:marLeft w:val="0"/>
      <w:marRight w:val="0"/>
      <w:marTop w:val="0"/>
      <w:marBottom w:val="0"/>
      <w:divBdr>
        <w:top w:val="none" w:sz="0" w:space="0" w:color="auto"/>
        <w:left w:val="none" w:sz="0" w:space="0" w:color="auto"/>
        <w:bottom w:val="none" w:sz="0" w:space="0" w:color="auto"/>
        <w:right w:val="none" w:sz="0" w:space="0" w:color="auto"/>
      </w:divBdr>
    </w:div>
    <w:div w:id="269313512">
      <w:bodyDiv w:val="1"/>
      <w:marLeft w:val="0"/>
      <w:marRight w:val="0"/>
      <w:marTop w:val="0"/>
      <w:marBottom w:val="0"/>
      <w:divBdr>
        <w:top w:val="none" w:sz="0" w:space="0" w:color="auto"/>
        <w:left w:val="none" w:sz="0" w:space="0" w:color="auto"/>
        <w:bottom w:val="none" w:sz="0" w:space="0" w:color="auto"/>
        <w:right w:val="none" w:sz="0" w:space="0" w:color="auto"/>
      </w:divBdr>
      <w:divsChild>
        <w:div w:id="939340300">
          <w:marLeft w:val="0"/>
          <w:marRight w:val="0"/>
          <w:marTop w:val="0"/>
          <w:marBottom w:val="0"/>
          <w:divBdr>
            <w:top w:val="none" w:sz="0" w:space="0" w:color="auto"/>
            <w:left w:val="none" w:sz="0" w:space="0" w:color="auto"/>
            <w:bottom w:val="none" w:sz="0" w:space="0" w:color="auto"/>
            <w:right w:val="none" w:sz="0" w:space="0" w:color="auto"/>
          </w:divBdr>
          <w:divsChild>
            <w:div w:id="1136223127">
              <w:marLeft w:val="0"/>
              <w:marRight w:val="0"/>
              <w:marTop w:val="0"/>
              <w:marBottom w:val="0"/>
              <w:divBdr>
                <w:top w:val="none" w:sz="0" w:space="0" w:color="auto"/>
                <w:left w:val="none" w:sz="0" w:space="0" w:color="auto"/>
                <w:bottom w:val="none" w:sz="0" w:space="0" w:color="auto"/>
                <w:right w:val="none" w:sz="0" w:space="0" w:color="auto"/>
              </w:divBdr>
              <w:divsChild>
                <w:div w:id="715355476">
                  <w:marLeft w:val="0"/>
                  <w:marRight w:val="0"/>
                  <w:marTop w:val="0"/>
                  <w:marBottom w:val="0"/>
                  <w:divBdr>
                    <w:top w:val="none" w:sz="0" w:space="0" w:color="auto"/>
                    <w:left w:val="none" w:sz="0" w:space="0" w:color="auto"/>
                    <w:bottom w:val="none" w:sz="0" w:space="0" w:color="auto"/>
                    <w:right w:val="none" w:sz="0" w:space="0" w:color="auto"/>
                  </w:divBdr>
                  <w:divsChild>
                    <w:div w:id="1375622972">
                      <w:marLeft w:val="0"/>
                      <w:marRight w:val="0"/>
                      <w:marTop w:val="0"/>
                      <w:marBottom w:val="0"/>
                      <w:divBdr>
                        <w:top w:val="none" w:sz="0" w:space="0" w:color="auto"/>
                        <w:left w:val="none" w:sz="0" w:space="0" w:color="auto"/>
                        <w:bottom w:val="none" w:sz="0" w:space="0" w:color="auto"/>
                        <w:right w:val="none" w:sz="0" w:space="0" w:color="auto"/>
                      </w:divBdr>
                      <w:divsChild>
                        <w:div w:id="702025224">
                          <w:marLeft w:val="0"/>
                          <w:marRight w:val="0"/>
                          <w:marTop w:val="0"/>
                          <w:marBottom w:val="0"/>
                          <w:divBdr>
                            <w:top w:val="none" w:sz="0" w:space="0" w:color="auto"/>
                            <w:left w:val="none" w:sz="0" w:space="0" w:color="auto"/>
                            <w:bottom w:val="none" w:sz="0" w:space="0" w:color="auto"/>
                            <w:right w:val="none" w:sz="0" w:space="0" w:color="auto"/>
                          </w:divBdr>
                          <w:divsChild>
                            <w:div w:id="20396367">
                              <w:marLeft w:val="0"/>
                              <w:marRight w:val="0"/>
                              <w:marTop w:val="0"/>
                              <w:marBottom w:val="240"/>
                              <w:divBdr>
                                <w:top w:val="none" w:sz="0" w:space="0" w:color="auto"/>
                                <w:left w:val="none" w:sz="0" w:space="0" w:color="auto"/>
                                <w:bottom w:val="none" w:sz="0" w:space="0" w:color="auto"/>
                                <w:right w:val="none" w:sz="0" w:space="0" w:color="auto"/>
                              </w:divBdr>
                              <w:divsChild>
                                <w:div w:id="1242982791">
                                  <w:marLeft w:val="0"/>
                                  <w:marRight w:val="0"/>
                                  <w:marTop w:val="0"/>
                                  <w:marBottom w:val="0"/>
                                  <w:divBdr>
                                    <w:top w:val="none" w:sz="0" w:space="0" w:color="auto"/>
                                    <w:left w:val="none" w:sz="0" w:space="0" w:color="auto"/>
                                    <w:bottom w:val="none" w:sz="0" w:space="0" w:color="auto"/>
                                    <w:right w:val="none" w:sz="0" w:space="0" w:color="auto"/>
                                  </w:divBdr>
                                  <w:divsChild>
                                    <w:div w:id="478881476">
                                      <w:marLeft w:val="0"/>
                                      <w:marRight w:val="0"/>
                                      <w:marTop w:val="0"/>
                                      <w:marBottom w:val="0"/>
                                      <w:divBdr>
                                        <w:top w:val="none" w:sz="0" w:space="0" w:color="auto"/>
                                        <w:left w:val="none" w:sz="0" w:space="0" w:color="auto"/>
                                        <w:bottom w:val="none" w:sz="0" w:space="0" w:color="auto"/>
                                        <w:right w:val="none" w:sz="0" w:space="0" w:color="auto"/>
                                      </w:divBdr>
                                      <w:divsChild>
                                        <w:div w:id="1520778065">
                                          <w:marLeft w:val="0"/>
                                          <w:marRight w:val="0"/>
                                          <w:marTop w:val="0"/>
                                          <w:marBottom w:val="0"/>
                                          <w:divBdr>
                                            <w:top w:val="none" w:sz="0" w:space="0" w:color="auto"/>
                                            <w:left w:val="none" w:sz="0" w:space="0" w:color="auto"/>
                                            <w:bottom w:val="none" w:sz="0" w:space="0" w:color="auto"/>
                                            <w:right w:val="none" w:sz="0" w:space="0" w:color="auto"/>
                                          </w:divBdr>
                                          <w:divsChild>
                                            <w:div w:id="2032755504">
                                              <w:marLeft w:val="0"/>
                                              <w:marRight w:val="0"/>
                                              <w:marTop w:val="0"/>
                                              <w:marBottom w:val="0"/>
                                              <w:divBdr>
                                                <w:top w:val="none" w:sz="0" w:space="0" w:color="auto"/>
                                                <w:left w:val="none" w:sz="0" w:space="0" w:color="auto"/>
                                                <w:bottom w:val="none" w:sz="0" w:space="0" w:color="auto"/>
                                                <w:right w:val="none" w:sz="0" w:space="0" w:color="auto"/>
                                              </w:divBdr>
                                              <w:divsChild>
                                                <w:div w:id="1454056690">
                                                  <w:marLeft w:val="0"/>
                                                  <w:marRight w:val="0"/>
                                                  <w:marTop w:val="0"/>
                                                  <w:marBottom w:val="0"/>
                                                  <w:divBdr>
                                                    <w:top w:val="none" w:sz="0" w:space="0" w:color="auto"/>
                                                    <w:left w:val="none" w:sz="0" w:space="0" w:color="auto"/>
                                                    <w:bottom w:val="none" w:sz="0" w:space="0" w:color="auto"/>
                                                    <w:right w:val="none" w:sz="0" w:space="0" w:color="auto"/>
                                                  </w:divBdr>
                                                  <w:divsChild>
                                                    <w:div w:id="1380670603">
                                                      <w:marLeft w:val="0"/>
                                                      <w:marRight w:val="0"/>
                                                      <w:marTop w:val="0"/>
                                                      <w:marBottom w:val="0"/>
                                                      <w:divBdr>
                                                        <w:top w:val="none" w:sz="0" w:space="0" w:color="auto"/>
                                                        <w:left w:val="none" w:sz="0" w:space="0" w:color="auto"/>
                                                        <w:bottom w:val="none" w:sz="0" w:space="0" w:color="auto"/>
                                                        <w:right w:val="none" w:sz="0" w:space="0" w:color="auto"/>
                                                      </w:divBdr>
                                                      <w:divsChild>
                                                        <w:div w:id="2116896972">
                                                          <w:marLeft w:val="0"/>
                                                          <w:marRight w:val="0"/>
                                                          <w:marTop w:val="0"/>
                                                          <w:marBottom w:val="0"/>
                                                          <w:divBdr>
                                                            <w:top w:val="none" w:sz="0" w:space="0" w:color="auto"/>
                                                            <w:left w:val="none" w:sz="0" w:space="0" w:color="auto"/>
                                                            <w:bottom w:val="none" w:sz="0" w:space="0" w:color="auto"/>
                                                            <w:right w:val="none" w:sz="0" w:space="0" w:color="auto"/>
                                                          </w:divBdr>
                                                          <w:divsChild>
                                                            <w:div w:id="953826668">
                                                              <w:marLeft w:val="0"/>
                                                              <w:marRight w:val="0"/>
                                                              <w:marTop w:val="0"/>
                                                              <w:marBottom w:val="0"/>
                                                              <w:divBdr>
                                                                <w:top w:val="none" w:sz="0" w:space="0" w:color="auto"/>
                                                                <w:left w:val="none" w:sz="0" w:space="0" w:color="auto"/>
                                                                <w:bottom w:val="none" w:sz="0" w:space="0" w:color="auto"/>
                                                                <w:right w:val="none" w:sz="0" w:space="0" w:color="auto"/>
                                                              </w:divBdr>
                                                              <w:divsChild>
                                                                <w:div w:id="1722633616">
                                                                  <w:marLeft w:val="0"/>
                                                                  <w:marRight w:val="0"/>
                                                                  <w:marTop w:val="0"/>
                                                                  <w:marBottom w:val="0"/>
                                                                  <w:divBdr>
                                                                    <w:top w:val="none" w:sz="0" w:space="0" w:color="auto"/>
                                                                    <w:left w:val="none" w:sz="0" w:space="0" w:color="auto"/>
                                                                    <w:bottom w:val="none" w:sz="0" w:space="0" w:color="auto"/>
                                                                    <w:right w:val="none" w:sz="0" w:space="0" w:color="auto"/>
                                                                  </w:divBdr>
                                                                  <w:divsChild>
                                                                    <w:div w:id="431240850">
                                                                      <w:marLeft w:val="0"/>
                                                                      <w:marRight w:val="240"/>
                                                                      <w:marTop w:val="0"/>
                                                                      <w:marBottom w:val="0"/>
                                                                      <w:divBdr>
                                                                        <w:top w:val="none" w:sz="0" w:space="0" w:color="auto"/>
                                                                        <w:left w:val="none" w:sz="0" w:space="0" w:color="auto"/>
                                                                        <w:bottom w:val="none" w:sz="0" w:space="0" w:color="auto"/>
                                                                        <w:right w:val="none" w:sz="0" w:space="0" w:color="auto"/>
                                                                      </w:divBdr>
                                                                      <w:divsChild>
                                                                        <w:div w:id="371924721">
                                                                          <w:marLeft w:val="0"/>
                                                                          <w:marRight w:val="0"/>
                                                                          <w:marTop w:val="0"/>
                                                                          <w:marBottom w:val="0"/>
                                                                          <w:divBdr>
                                                                            <w:top w:val="none" w:sz="0" w:space="0" w:color="auto"/>
                                                                            <w:left w:val="none" w:sz="0" w:space="0" w:color="auto"/>
                                                                            <w:bottom w:val="none" w:sz="0" w:space="0" w:color="auto"/>
                                                                            <w:right w:val="none" w:sz="0" w:space="0" w:color="auto"/>
                                                                          </w:divBdr>
                                                                          <w:divsChild>
                                                                            <w:div w:id="1882546590">
                                                                              <w:marLeft w:val="0"/>
                                                                              <w:marRight w:val="0"/>
                                                                              <w:marTop w:val="0"/>
                                                                              <w:marBottom w:val="0"/>
                                                                              <w:divBdr>
                                                                                <w:top w:val="none" w:sz="0" w:space="0" w:color="auto"/>
                                                                                <w:left w:val="none" w:sz="0" w:space="0" w:color="auto"/>
                                                                                <w:bottom w:val="none" w:sz="0" w:space="0" w:color="auto"/>
                                                                                <w:right w:val="none" w:sz="0" w:space="0" w:color="auto"/>
                                                                              </w:divBdr>
                                                                              <w:divsChild>
                                                                                <w:div w:id="154152382">
                                                                                  <w:marLeft w:val="0"/>
                                                                                  <w:marRight w:val="0"/>
                                                                                  <w:marTop w:val="0"/>
                                                                                  <w:marBottom w:val="0"/>
                                                                                  <w:divBdr>
                                                                                    <w:top w:val="none" w:sz="0" w:space="0" w:color="auto"/>
                                                                                    <w:left w:val="none" w:sz="0" w:space="0" w:color="auto"/>
                                                                                    <w:bottom w:val="none" w:sz="0" w:space="0" w:color="auto"/>
                                                                                    <w:right w:val="none" w:sz="0" w:space="0" w:color="auto"/>
                                                                                  </w:divBdr>
                                                                                  <w:divsChild>
                                                                                    <w:div w:id="2047556422">
                                                                                      <w:marLeft w:val="0"/>
                                                                                      <w:marRight w:val="0"/>
                                                                                      <w:marTop w:val="0"/>
                                                                                      <w:marBottom w:val="0"/>
                                                                                      <w:divBdr>
                                                                                        <w:top w:val="none" w:sz="0" w:space="0" w:color="auto"/>
                                                                                        <w:left w:val="none" w:sz="0" w:space="0" w:color="auto"/>
                                                                                        <w:bottom w:val="none" w:sz="0" w:space="0" w:color="auto"/>
                                                                                        <w:right w:val="none" w:sz="0" w:space="0" w:color="auto"/>
                                                                                      </w:divBdr>
                                                                                      <w:divsChild>
                                                                                        <w:div w:id="1402824044">
                                                                                          <w:marLeft w:val="0"/>
                                                                                          <w:marRight w:val="0"/>
                                                                                          <w:marTop w:val="0"/>
                                                                                          <w:marBottom w:val="0"/>
                                                                                          <w:divBdr>
                                                                                            <w:top w:val="single" w:sz="2" w:space="0" w:color="EFEFEF"/>
                                                                                            <w:left w:val="none" w:sz="0" w:space="0" w:color="auto"/>
                                                                                            <w:bottom w:val="none" w:sz="0" w:space="0" w:color="auto"/>
                                                                                            <w:right w:val="none" w:sz="0" w:space="0" w:color="auto"/>
                                                                                          </w:divBdr>
                                                                                          <w:divsChild>
                                                                                            <w:div w:id="345986693">
                                                                                              <w:marLeft w:val="0"/>
                                                                                              <w:marRight w:val="0"/>
                                                                                              <w:marTop w:val="0"/>
                                                                                              <w:marBottom w:val="0"/>
                                                                                              <w:divBdr>
                                                                                                <w:top w:val="none" w:sz="0" w:space="0" w:color="auto"/>
                                                                                                <w:left w:val="none" w:sz="0" w:space="0" w:color="auto"/>
                                                                                                <w:bottom w:val="none" w:sz="0" w:space="0" w:color="auto"/>
                                                                                                <w:right w:val="none" w:sz="0" w:space="0" w:color="auto"/>
                                                                                              </w:divBdr>
                                                                                              <w:divsChild>
                                                                                                <w:div w:id="236328825">
                                                                                                  <w:marLeft w:val="0"/>
                                                                                                  <w:marRight w:val="0"/>
                                                                                                  <w:marTop w:val="0"/>
                                                                                                  <w:marBottom w:val="0"/>
                                                                                                  <w:divBdr>
                                                                                                    <w:top w:val="none" w:sz="0" w:space="0" w:color="auto"/>
                                                                                                    <w:left w:val="none" w:sz="0" w:space="0" w:color="auto"/>
                                                                                                    <w:bottom w:val="none" w:sz="0" w:space="0" w:color="auto"/>
                                                                                                    <w:right w:val="none" w:sz="0" w:space="0" w:color="auto"/>
                                                                                                  </w:divBdr>
                                                                                                  <w:divsChild>
                                                                                                    <w:div w:id="1644965828">
                                                                                                      <w:marLeft w:val="0"/>
                                                                                                      <w:marRight w:val="0"/>
                                                                                                      <w:marTop w:val="0"/>
                                                                                                      <w:marBottom w:val="0"/>
                                                                                                      <w:divBdr>
                                                                                                        <w:top w:val="none" w:sz="0" w:space="0" w:color="auto"/>
                                                                                                        <w:left w:val="none" w:sz="0" w:space="0" w:color="auto"/>
                                                                                                        <w:bottom w:val="none" w:sz="0" w:space="0" w:color="auto"/>
                                                                                                        <w:right w:val="none" w:sz="0" w:space="0" w:color="auto"/>
                                                                                                      </w:divBdr>
                                                                                                      <w:divsChild>
                                                                                                        <w:div w:id="1900365539">
                                                                                                          <w:marLeft w:val="0"/>
                                                                                                          <w:marRight w:val="0"/>
                                                                                                          <w:marTop w:val="0"/>
                                                                                                          <w:marBottom w:val="0"/>
                                                                                                          <w:divBdr>
                                                                                                            <w:top w:val="none" w:sz="0" w:space="0" w:color="auto"/>
                                                                                                            <w:left w:val="none" w:sz="0" w:space="0" w:color="auto"/>
                                                                                                            <w:bottom w:val="none" w:sz="0" w:space="0" w:color="auto"/>
                                                                                                            <w:right w:val="none" w:sz="0" w:space="0" w:color="auto"/>
                                                                                                          </w:divBdr>
                                                                                                          <w:divsChild>
                                                                                                            <w:div w:id="1361510843">
                                                                                                              <w:marLeft w:val="0"/>
                                                                                                              <w:marRight w:val="0"/>
                                                                                                              <w:marTop w:val="0"/>
                                                                                                              <w:marBottom w:val="0"/>
                                                                                                              <w:divBdr>
                                                                                                                <w:top w:val="none" w:sz="0" w:space="0" w:color="auto"/>
                                                                                                                <w:left w:val="none" w:sz="0" w:space="0" w:color="auto"/>
                                                                                                                <w:bottom w:val="none" w:sz="0" w:space="0" w:color="auto"/>
                                                                                                                <w:right w:val="none" w:sz="0" w:space="0" w:color="auto"/>
                                                                                                              </w:divBdr>
                                                                                                              <w:divsChild>
                                                                                                                <w:div w:id="1666588082">
                                                                                                                  <w:marLeft w:val="0"/>
                                                                                                                  <w:marRight w:val="0"/>
                                                                                                                  <w:marTop w:val="0"/>
                                                                                                                  <w:marBottom w:val="0"/>
                                                                                                                  <w:divBdr>
                                                                                                                    <w:top w:val="none" w:sz="0" w:space="0" w:color="auto"/>
                                                                                                                    <w:left w:val="none" w:sz="0" w:space="0" w:color="auto"/>
                                                                                                                    <w:bottom w:val="none" w:sz="0" w:space="0" w:color="auto"/>
                                                                                                                    <w:right w:val="none" w:sz="0" w:space="0" w:color="auto"/>
                                                                                                                  </w:divBdr>
                                                                                                                  <w:divsChild>
                                                                                                                    <w:div w:id="1289118069">
                                                                                                                      <w:marLeft w:val="0"/>
                                                                                                                      <w:marRight w:val="0"/>
                                                                                                                      <w:marTop w:val="120"/>
                                                                                                                      <w:marBottom w:val="0"/>
                                                                                                                      <w:divBdr>
                                                                                                                        <w:top w:val="none" w:sz="0" w:space="0" w:color="auto"/>
                                                                                                                        <w:left w:val="none" w:sz="0" w:space="0" w:color="auto"/>
                                                                                                                        <w:bottom w:val="none" w:sz="0" w:space="0" w:color="auto"/>
                                                                                                                        <w:right w:val="none" w:sz="0" w:space="0" w:color="auto"/>
                                                                                                                      </w:divBdr>
                                                                                                                      <w:divsChild>
                                                                                                                        <w:div w:id="267348551">
                                                                                                                          <w:marLeft w:val="0"/>
                                                                                                                          <w:marRight w:val="0"/>
                                                                                                                          <w:marTop w:val="0"/>
                                                                                                                          <w:marBottom w:val="0"/>
                                                                                                                          <w:divBdr>
                                                                                                                            <w:top w:val="none" w:sz="0" w:space="0" w:color="auto"/>
                                                                                                                            <w:left w:val="none" w:sz="0" w:space="0" w:color="auto"/>
                                                                                                                            <w:bottom w:val="none" w:sz="0" w:space="0" w:color="auto"/>
                                                                                                                            <w:right w:val="none" w:sz="0" w:space="0" w:color="auto"/>
                                                                                                                          </w:divBdr>
                                                                                                                          <w:divsChild>
                                                                                                                            <w:div w:id="449011078">
                                                                                                                              <w:marLeft w:val="0"/>
                                                                                                                              <w:marRight w:val="0"/>
                                                                                                                              <w:marTop w:val="0"/>
                                                                                                                              <w:marBottom w:val="0"/>
                                                                                                                              <w:divBdr>
                                                                                                                                <w:top w:val="none" w:sz="0" w:space="0" w:color="auto"/>
                                                                                                                                <w:left w:val="none" w:sz="0" w:space="0" w:color="auto"/>
                                                                                                                                <w:bottom w:val="none" w:sz="0" w:space="0" w:color="auto"/>
                                                                                                                                <w:right w:val="none" w:sz="0" w:space="0" w:color="auto"/>
                                                                                                                              </w:divBdr>
                                                                                                                              <w:divsChild>
                                                                                                                                <w:div w:id="1437291815">
                                                                                                                                  <w:marLeft w:val="0"/>
                                                                                                                                  <w:marRight w:val="0"/>
                                                                                                                                  <w:marTop w:val="0"/>
                                                                                                                                  <w:marBottom w:val="0"/>
                                                                                                                                  <w:divBdr>
                                                                                                                                    <w:top w:val="none" w:sz="0" w:space="0" w:color="auto"/>
                                                                                                                                    <w:left w:val="none" w:sz="0" w:space="0" w:color="auto"/>
                                                                                                                                    <w:bottom w:val="none" w:sz="0" w:space="0" w:color="auto"/>
                                                                                                                                    <w:right w:val="none" w:sz="0" w:space="0" w:color="auto"/>
                                                                                                                                  </w:divBdr>
                                                                                                                                </w:div>
                                                                                                                                <w:div w:id="1362509202">
                                                                                                                                  <w:marLeft w:val="0"/>
                                                                                                                                  <w:marRight w:val="0"/>
                                                                                                                                  <w:marTop w:val="0"/>
                                                                                                                                  <w:marBottom w:val="0"/>
                                                                                                                                  <w:divBdr>
                                                                                                                                    <w:top w:val="none" w:sz="0" w:space="0" w:color="auto"/>
                                                                                                                                    <w:left w:val="none" w:sz="0" w:space="0" w:color="auto"/>
                                                                                                                                    <w:bottom w:val="none" w:sz="0" w:space="0" w:color="auto"/>
                                                                                                                                    <w:right w:val="none" w:sz="0" w:space="0" w:color="auto"/>
                                                                                                                                  </w:divBdr>
                                                                                                                                </w:div>
                                                                                                                                <w:div w:id="322320456">
                                                                                                                                  <w:marLeft w:val="0"/>
                                                                                                                                  <w:marRight w:val="0"/>
                                                                                                                                  <w:marTop w:val="0"/>
                                                                                                                                  <w:marBottom w:val="0"/>
                                                                                                                                  <w:divBdr>
                                                                                                                                    <w:top w:val="none" w:sz="0" w:space="0" w:color="auto"/>
                                                                                                                                    <w:left w:val="none" w:sz="0" w:space="0" w:color="auto"/>
                                                                                                                                    <w:bottom w:val="none" w:sz="0" w:space="0" w:color="auto"/>
                                                                                                                                    <w:right w:val="none" w:sz="0" w:space="0" w:color="auto"/>
                                                                                                                                  </w:divBdr>
                                                                                                                                </w:div>
                                                                                                                                <w:div w:id="1101536066">
                                                                                                                                  <w:marLeft w:val="0"/>
                                                                                                                                  <w:marRight w:val="0"/>
                                                                                                                                  <w:marTop w:val="0"/>
                                                                                                                                  <w:marBottom w:val="0"/>
                                                                                                                                  <w:divBdr>
                                                                                                                                    <w:top w:val="none" w:sz="0" w:space="0" w:color="auto"/>
                                                                                                                                    <w:left w:val="none" w:sz="0" w:space="0" w:color="auto"/>
                                                                                                                                    <w:bottom w:val="none" w:sz="0" w:space="0" w:color="auto"/>
                                                                                                                                    <w:right w:val="none" w:sz="0" w:space="0" w:color="auto"/>
                                                                                                                                  </w:divBdr>
                                                                                                                                </w:div>
                                                                                                                                <w:div w:id="1319844996">
                                                                                                                                  <w:marLeft w:val="0"/>
                                                                                                                                  <w:marRight w:val="0"/>
                                                                                                                                  <w:marTop w:val="0"/>
                                                                                                                                  <w:marBottom w:val="0"/>
                                                                                                                                  <w:divBdr>
                                                                                                                                    <w:top w:val="none" w:sz="0" w:space="0" w:color="auto"/>
                                                                                                                                    <w:left w:val="none" w:sz="0" w:space="0" w:color="auto"/>
                                                                                                                                    <w:bottom w:val="none" w:sz="0" w:space="0" w:color="auto"/>
                                                                                                                                    <w:right w:val="none" w:sz="0" w:space="0" w:color="auto"/>
                                                                                                                                  </w:divBdr>
                                                                                                                                </w:div>
                                                                                                                                <w:div w:id="852648118">
                                                                                                                                  <w:marLeft w:val="0"/>
                                                                                                                                  <w:marRight w:val="0"/>
                                                                                                                                  <w:marTop w:val="0"/>
                                                                                                                                  <w:marBottom w:val="0"/>
                                                                                                                                  <w:divBdr>
                                                                                                                                    <w:top w:val="none" w:sz="0" w:space="0" w:color="auto"/>
                                                                                                                                    <w:left w:val="none" w:sz="0" w:space="0" w:color="auto"/>
                                                                                                                                    <w:bottom w:val="none" w:sz="0" w:space="0" w:color="auto"/>
                                                                                                                                    <w:right w:val="none" w:sz="0" w:space="0" w:color="auto"/>
                                                                                                                                  </w:divBdr>
                                                                                                                                </w:div>
                                                                                                                                <w:div w:id="1076628424">
                                                                                                                                  <w:marLeft w:val="0"/>
                                                                                                                                  <w:marRight w:val="0"/>
                                                                                                                                  <w:marTop w:val="0"/>
                                                                                                                                  <w:marBottom w:val="0"/>
                                                                                                                                  <w:divBdr>
                                                                                                                                    <w:top w:val="none" w:sz="0" w:space="0" w:color="auto"/>
                                                                                                                                    <w:left w:val="none" w:sz="0" w:space="0" w:color="auto"/>
                                                                                                                                    <w:bottom w:val="none" w:sz="0" w:space="0" w:color="auto"/>
                                                                                                                                    <w:right w:val="none" w:sz="0" w:space="0" w:color="auto"/>
                                                                                                                                  </w:divBdr>
                                                                                                                                </w:div>
                                                                                                                                <w:div w:id="74671524">
                                                                                                                                  <w:marLeft w:val="0"/>
                                                                                                                                  <w:marRight w:val="0"/>
                                                                                                                                  <w:marTop w:val="0"/>
                                                                                                                                  <w:marBottom w:val="0"/>
                                                                                                                                  <w:divBdr>
                                                                                                                                    <w:top w:val="none" w:sz="0" w:space="0" w:color="auto"/>
                                                                                                                                    <w:left w:val="none" w:sz="0" w:space="0" w:color="auto"/>
                                                                                                                                    <w:bottom w:val="none" w:sz="0" w:space="0" w:color="auto"/>
                                                                                                                                    <w:right w:val="none" w:sz="0" w:space="0" w:color="auto"/>
                                                                                                                                  </w:divBdr>
                                                                                                                                </w:div>
                                                                                                                                <w:div w:id="1629706117">
                                                                                                                                  <w:marLeft w:val="0"/>
                                                                                                                                  <w:marRight w:val="0"/>
                                                                                                                                  <w:marTop w:val="0"/>
                                                                                                                                  <w:marBottom w:val="0"/>
                                                                                                                                  <w:divBdr>
                                                                                                                                    <w:top w:val="none" w:sz="0" w:space="0" w:color="auto"/>
                                                                                                                                    <w:left w:val="none" w:sz="0" w:space="0" w:color="auto"/>
                                                                                                                                    <w:bottom w:val="none" w:sz="0" w:space="0" w:color="auto"/>
                                                                                                                                    <w:right w:val="none" w:sz="0" w:space="0" w:color="auto"/>
                                                                                                                                  </w:divBdr>
                                                                                                                                </w:div>
                                                                                                                                <w:div w:id="587813033">
                                                                                                                                  <w:marLeft w:val="0"/>
                                                                                                                                  <w:marRight w:val="0"/>
                                                                                                                                  <w:marTop w:val="0"/>
                                                                                                                                  <w:marBottom w:val="0"/>
                                                                                                                                  <w:divBdr>
                                                                                                                                    <w:top w:val="none" w:sz="0" w:space="0" w:color="auto"/>
                                                                                                                                    <w:left w:val="none" w:sz="0" w:space="0" w:color="auto"/>
                                                                                                                                    <w:bottom w:val="none" w:sz="0" w:space="0" w:color="auto"/>
                                                                                                                                    <w:right w:val="none" w:sz="0" w:space="0" w:color="auto"/>
                                                                                                                                  </w:divBdr>
                                                                                                                                </w:div>
                                                                                                                                <w:div w:id="1958752341">
                                                                                                                                  <w:marLeft w:val="0"/>
                                                                                                                                  <w:marRight w:val="0"/>
                                                                                                                                  <w:marTop w:val="0"/>
                                                                                                                                  <w:marBottom w:val="0"/>
                                                                                                                                  <w:divBdr>
                                                                                                                                    <w:top w:val="none" w:sz="0" w:space="0" w:color="auto"/>
                                                                                                                                    <w:left w:val="none" w:sz="0" w:space="0" w:color="auto"/>
                                                                                                                                    <w:bottom w:val="none" w:sz="0" w:space="0" w:color="auto"/>
                                                                                                                                    <w:right w:val="none" w:sz="0" w:space="0" w:color="auto"/>
                                                                                                                                  </w:divBdr>
                                                                                                                                </w:div>
                                                                                                                                <w:div w:id="933123554">
                                                                                                                                  <w:marLeft w:val="0"/>
                                                                                                                                  <w:marRight w:val="0"/>
                                                                                                                                  <w:marTop w:val="0"/>
                                                                                                                                  <w:marBottom w:val="0"/>
                                                                                                                                  <w:divBdr>
                                                                                                                                    <w:top w:val="none" w:sz="0" w:space="0" w:color="auto"/>
                                                                                                                                    <w:left w:val="none" w:sz="0" w:space="0" w:color="auto"/>
                                                                                                                                    <w:bottom w:val="none" w:sz="0" w:space="0" w:color="auto"/>
                                                                                                                                    <w:right w:val="none" w:sz="0" w:space="0" w:color="auto"/>
                                                                                                                                  </w:divBdr>
                                                                                                                                </w:div>
                                                                                                                                <w:div w:id="1538162269">
                                                                                                                                  <w:marLeft w:val="0"/>
                                                                                                                                  <w:marRight w:val="0"/>
                                                                                                                                  <w:marTop w:val="0"/>
                                                                                                                                  <w:marBottom w:val="0"/>
                                                                                                                                  <w:divBdr>
                                                                                                                                    <w:top w:val="none" w:sz="0" w:space="0" w:color="auto"/>
                                                                                                                                    <w:left w:val="none" w:sz="0" w:space="0" w:color="auto"/>
                                                                                                                                    <w:bottom w:val="none" w:sz="0" w:space="0" w:color="auto"/>
                                                                                                                                    <w:right w:val="none" w:sz="0" w:space="0" w:color="auto"/>
                                                                                                                                  </w:divBdr>
                                                                                                                                </w:div>
                                                                                                                                <w:div w:id="1401053424">
                                                                                                                                  <w:marLeft w:val="0"/>
                                                                                                                                  <w:marRight w:val="0"/>
                                                                                                                                  <w:marTop w:val="0"/>
                                                                                                                                  <w:marBottom w:val="0"/>
                                                                                                                                  <w:divBdr>
                                                                                                                                    <w:top w:val="none" w:sz="0" w:space="0" w:color="auto"/>
                                                                                                                                    <w:left w:val="none" w:sz="0" w:space="0" w:color="auto"/>
                                                                                                                                    <w:bottom w:val="none" w:sz="0" w:space="0" w:color="auto"/>
                                                                                                                                    <w:right w:val="none" w:sz="0" w:space="0" w:color="auto"/>
                                                                                                                                  </w:divBdr>
                                                                                                                                </w:div>
                                                                                                                                <w:div w:id="44529917">
                                                                                                                                  <w:marLeft w:val="0"/>
                                                                                                                                  <w:marRight w:val="0"/>
                                                                                                                                  <w:marTop w:val="0"/>
                                                                                                                                  <w:marBottom w:val="0"/>
                                                                                                                                  <w:divBdr>
                                                                                                                                    <w:top w:val="none" w:sz="0" w:space="0" w:color="auto"/>
                                                                                                                                    <w:left w:val="none" w:sz="0" w:space="0" w:color="auto"/>
                                                                                                                                    <w:bottom w:val="none" w:sz="0" w:space="0" w:color="auto"/>
                                                                                                                                    <w:right w:val="none" w:sz="0" w:space="0" w:color="auto"/>
                                                                                                                                  </w:divBdr>
                                                                                                                                </w:div>
                                                                                                                                <w:div w:id="993409385">
                                                                                                                                  <w:marLeft w:val="0"/>
                                                                                                                                  <w:marRight w:val="0"/>
                                                                                                                                  <w:marTop w:val="0"/>
                                                                                                                                  <w:marBottom w:val="0"/>
                                                                                                                                  <w:divBdr>
                                                                                                                                    <w:top w:val="none" w:sz="0" w:space="0" w:color="auto"/>
                                                                                                                                    <w:left w:val="none" w:sz="0" w:space="0" w:color="auto"/>
                                                                                                                                    <w:bottom w:val="none" w:sz="0" w:space="0" w:color="auto"/>
                                                                                                                                    <w:right w:val="none" w:sz="0" w:space="0" w:color="auto"/>
                                                                                                                                  </w:divBdr>
                                                                                                                                </w:div>
                                                                                                                                <w:div w:id="463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007537">
                                                                                                          <w:marLeft w:val="0"/>
                                                                                                          <w:marRight w:val="0"/>
                                                                                                          <w:marTop w:val="0"/>
                                                                                                          <w:marBottom w:val="0"/>
                                                                                                          <w:divBdr>
                                                                                                            <w:top w:val="none" w:sz="0" w:space="0" w:color="auto"/>
                                                                                                            <w:left w:val="none" w:sz="0" w:space="0" w:color="auto"/>
                                                                                                            <w:bottom w:val="none" w:sz="0" w:space="0" w:color="auto"/>
                                                                                                            <w:right w:val="none" w:sz="0" w:space="0" w:color="auto"/>
                                                                                                          </w:divBdr>
                                                                                                          <w:divsChild>
                                                                                                            <w:div w:id="2076737285">
                                                                                                              <w:marLeft w:val="0"/>
                                                                                                              <w:marRight w:val="0"/>
                                                                                                              <w:marTop w:val="0"/>
                                                                                                              <w:marBottom w:val="0"/>
                                                                                                              <w:divBdr>
                                                                                                                <w:top w:val="none" w:sz="0" w:space="0" w:color="auto"/>
                                                                                                                <w:left w:val="none" w:sz="0" w:space="0" w:color="auto"/>
                                                                                                                <w:bottom w:val="none" w:sz="0" w:space="0" w:color="auto"/>
                                                                                                                <w:right w:val="none" w:sz="0" w:space="0" w:color="auto"/>
                                                                                                              </w:divBdr>
                                                                                                              <w:divsChild>
                                                                                                                <w:div w:id="916598707">
                                                                                                                  <w:marLeft w:val="0"/>
                                                                                                                  <w:marRight w:val="0"/>
                                                                                                                  <w:marTop w:val="0"/>
                                                                                                                  <w:marBottom w:val="0"/>
                                                                                                                  <w:divBdr>
                                                                                                                    <w:top w:val="none" w:sz="0" w:space="0" w:color="auto"/>
                                                                                                                    <w:left w:val="none" w:sz="0" w:space="0" w:color="auto"/>
                                                                                                                    <w:bottom w:val="none" w:sz="0" w:space="0" w:color="auto"/>
                                                                                                                    <w:right w:val="none" w:sz="0" w:space="0" w:color="auto"/>
                                                                                                                  </w:divBdr>
                                                                                                                  <w:divsChild>
                                                                                                                    <w:div w:id="226572113">
                                                                                                                      <w:marLeft w:val="0"/>
                                                                                                                      <w:marRight w:val="0"/>
                                                                                                                      <w:marTop w:val="0"/>
                                                                                                                      <w:marBottom w:val="0"/>
                                                                                                                      <w:divBdr>
                                                                                                                        <w:top w:val="none" w:sz="0" w:space="0" w:color="auto"/>
                                                                                                                        <w:left w:val="none" w:sz="0" w:space="0" w:color="auto"/>
                                                                                                                        <w:bottom w:val="none" w:sz="0" w:space="0" w:color="auto"/>
                                                                                                                        <w:right w:val="none" w:sz="0" w:space="0" w:color="auto"/>
                                                                                                                      </w:divBdr>
                                                                                                                      <w:divsChild>
                                                                                                                        <w:div w:id="356275515">
                                                                                                                          <w:marLeft w:val="0"/>
                                                                                                                          <w:marRight w:val="0"/>
                                                                                                                          <w:marTop w:val="0"/>
                                                                                                                          <w:marBottom w:val="0"/>
                                                                                                                          <w:divBdr>
                                                                                                                            <w:top w:val="none" w:sz="0" w:space="0" w:color="auto"/>
                                                                                                                            <w:left w:val="none" w:sz="0" w:space="0" w:color="auto"/>
                                                                                                                            <w:bottom w:val="none" w:sz="0" w:space="0" w:color="auto"/>
                                                                                                                            <w:right w:val="none" w:sz="0" w:space="0" w:color="auto"/>
                                                                                                                          </w:divBdr>
                                                                                                                          <w:divsChild>
                                                                                                                            <w:div w:id="3063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1057026">
                                                                          <w:marLeft w:val="0"/>
                                                                          <w:marRight w:val="0"/>
                                                                          <w:marTop w:val="0"/>
                                                                          <w:marBottom w:val="0"/>
                                                                          <w:divBdr>
                                                                            <w:top w:val="none" w:sz="0" w:space="0" w:color="auto"/>
                                                                            <w:left w:val="none" w:sz="0" w:space="0" w:color="auto"/>
                                                                            <w:bottom w:val="none" w:sz="0" w:space="0" w:color="auto"/>
                                                                            <w:right w:val="none" w:sz="0" w:space="0" w:color="auto"/>
                                                                          </w:divBdr>
                                                                          <w:divsChild>
                                                                            <w:div w:id="1836216555">
                                                                              <w:marLeft w:val="0"/>
                                                                              <w:marRight w:val="0"/>
                                                                              <w:marTop w:val="0"/>
                                                                              <w:marBottom w:val="240"/>
                                                                              <w:divBdr>
                                                                                <w:top w:val="none" w:sz="0" w:space="0" w:color="auto"/>
                                                                                <w:left w:val="none" w:sz="0" w:space="0" w:color="auto"/>
                                                                                <w:bottom w:val="none" w:sz="0" w:space="0" w:color="auto"/>
                                                                                <w:right w:val="none" w:sz="0" w:space="0" w:color="auto"/>
                                                                              </w:divBdr>
                                                                              <w:divsChild>
                                                                                <w:div w:id="947204739">
                                                                                  <w:marLeft w:val="0"/>
                                                                                  <w:marRight w:val="0"/>
                                                                                  <w:marTop w:val="0"/>
                                                                                  <w:marBottom w:val="0"/>
                                                                                  <w:divBdr>
                                                                                    <w:top w:val="none" w:sz="0" w:space="0" w:color="auto"/>
                                                                                    <w:left w:val="none" w:sz="0" w:space="0" w:color="auto"/>
                                                                                    <w:bottom w:val="none" w:sz="0" w:space="0" w:color="auto"/>
                                                                                    <w:right w:val="none" w:sz="0" w:space="0" w:color="auto"/>
                                                                                  </w:divBdr>
                                                                                  <w:divsChild>
                                                                                    <w:div w:id="11278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9998188">
      <w:bodyDiv w:val="1"/>
      <w:marLeft w:val="0"/>
      <w:marRight w:val="0"/>
      <w:marTop w:val="0"/>
      <w:marBottom w:val="0"/>
      <w:divBdr>
        <w:top w:val="none" w:sz="0" w:space="0" w:color="auto"/>
        <w:left w:val="none" w:sz="0" w:space="0" w:color="auto"/>
        <w:bottom w:val="none" w:sz="0" w:space="0" w:color="auto"/>
        <w:right w:val="none" w:sz="0" w:space="0" w:color="auto"/>
      </w:divBdr>
      <w:divsChild>
        <w:div w:id="350452999">
          <w:marLeft w:val="0"/>
          <w:marRight w:val="0"/>
          <w:marTop w:val="0"/>
          <w:marBottom w:val="0"/>
          <w:divBdr>
            <w:top w:val="none" w:sz="0" w:space="0" w:color="auto"/>
            <w:left w:val="none" w:sz="0" w:space="0" w:color="auto"/>
            <w:bottom w:val="none" w:sz="0" w:space="0" w:color="auto"/>
            <w:right w:val="none" w:sz="0" w:space="0" w:color="auto"/>
          </w:divBdr>
        </w:div>
        <w:div w:id="609702040">
          <w:marLeft w:val="0"/>
          <w:marRight w:val="0"/>
          <w:marTop w:val="0"/>
          <w:marBottom w:val="0"/>
          <w:divBdr>
            <w:top w:val="none" w:sz="0" w:space="0" w:color="auto"/>
            <w:left w:val="none" w:sz="0" w:space="0" w:color="auto"/>
            <w:bottom w:val="none" w:sz="0" w:space="0" w:color="auto"/>
            <w:right w:val="none" w:sz="0" w:space="0" w:color="auto"/>
          </w:divBdr>
        </w:div>
        <w:div w:id="2000617492">
          <w:marLeft w:val="0"/>
          <w:marRight w:val="0"/>
          <w:marTop w:val="0"/>
          <w:marBottom w:val="0"/>
          <w:divBdr>
            <w:top w:val="none" w:sz="0" w:space="0" w:color="auto"/>
            <w:left w:val="none" w:sz="0" w:space="0" w:color="auto"/>
            <w:bottom w:val="none" w:sz="0" w:space="0" w:color="auto"/>
            <w:right w:val="none" w:sz="0" w:space="0" w:color="auto"/>
          </w:divBdr>
        </w:div>
      </w:divsChild>
    </w:div>
    <w:div w:id="280577908">
      <w:bodyDiv w:val="1"/>
      <w:marLeft w:val="0"/>
      <w:marRight w:val="0"/>
      <w:marTop w:val="0"/>
      <w:marBottom w:val="0"/>
      <w:divBdr>
        <w:top w:val="none" w:sz="0" w:space="0" w:color="auto"/>
        <w:left w:val="none" w:sz="0" w:space="0" w:color="auto"/>
        <w:bottom w:val="none" w:sz="0" w:space="0" w:color="auto"/>
        <w:right w:val="none" w:sz="0" w:space="0" w:color="auto"/>
      </w:divBdr>
    </w:div>
    <w:div w:id="281613580">
      <w:bodyDiv w:val="1"/>
      <w:marLeft w:val="0"/>
      <w:marRight w:val="0"/>
      <w:marTop w:val="0"/>
      <w:marBottom w:val="0"/>
      <w:divBdr>
        <w:top w:val="none" w:sz="0" w:space="0" w:color="auto"/>
        <w:left w:val="none" w:sz="0" w:space="0" w:color="auto"/>
        <w:bottom w:val="none" w:sz="0" w:space="0" w:color="auto"/>
        <w:right w:val="none" w:sz="0" w:space="0" w:color="auto"/>
      </w:divBdr>
      <w:divsChild>
        <w:div w:id="1864978199">
          <w:marLeft w:val="0"/>
          <w:marRight w:val="0"/>
          <w:marTop w:val="0"/>
          <w:marBottom w:val="0"/>
          <w:divBdr>
            <w:top w:val="none" w:sz="0" w:space="0" w:color="auto"/>
            <w:left w:val="none" w:sz="0" w:space="0" w:color="auto"/>
            <w:bottom w:val="none" w:sz="0" w:space="0" w:color="auto"/>
            <w:right w:val="none" w:sz="0" w:space="0" w:color="auto"/>
          </w:divBdr>
        </w:div>
        <w:div w:id="1366324496">
          <w:marLeft w:val="0"/>
          <w:marRight w:val="0"/>
          <w:marTop w:val="0"/>
          <w:marBottom w:val="0"/>
          <w:divBdr>
            <w:top w:val="none" w:sz="0" w:space="0" w:color="auto"/>
            <w:left w:val="none" w:sz="0" w:space="0" w:color="auto"/>
            <w:bottom w:val="none" w:sz="0" w:space="0" w:color="auto"/>
            <w:right w:val="none" w:sz="0" w:space="0" w:color="auto"/>
          </w:divBdr>
        </w:div>
      </w:divsChild>
    </w:div>
    <w:div w:id="284236536">
      <w:bodyDiv w:val="1"/>
      <w:marLeft w:val="0"/>
      <w:marRight w:val="0"/>
      <w:marTop w:val="0"/>
      <w:marBottom w:val="0"/>
      <w:divBdr>
        <w:top w:val="none" w:sz="0" w:space="0" w:color="auto"/>
        <w:left w:val="none" w:sz="0" w:space="0" w:color="auto"/>
        <w:bottom w:val="none" w:sz="0" w:space="0" w:color="auto"/>
        <w:right w:val="none" w:sz="0" w:space="0" w:color="auto"/>
      </w:divBdr>
    </w:div>
    <w:div w:id="287392742">
      <w:bodyDiv w:val="1"/>
      <w:marLeft w:val="0"/>
      <w:marRight w:val="0"/>
      <w:marTop w:val="0"/>
      <w:marBottom w:val="0"/>
      <w:divBdr>
        <w:top w:val="none" w:sz="0" w:space="0" w:color="auto"/>
        <w:left w:val="none" w:sz="0" w:space="0" w:color="auto"/>
        <w:bottom w:val="none" w:sz="0" w:space="0" w:color="auto"/>
        <w:right w:val="none" w:sz="0" w:space="0" w:color="auto"/>
      </w:divBdr>
    </w:div>
    <w:div w:id="288977421">
      <w:bodyDiv w:val="1"/>
      <w:marLeft w:val="0"/>
      <w:marRight w:val="0"/>
      <w:marTop w:val="0"/>
      <w:marBottom w:val="0"/>
      <w:divBdr>
        <w:top w:val="none" w:sz="0" w:space="0" w:color="auto"/>
        <w:left w:val="none" w:sz="0" w:space="0" w:color="auto"/>
        <w:bottom w:val="none" w:sz="0" w:space="0" w:color="auto"/>
        <w:right w:val="none" w:sz="0" w:space="0" w:color="auto"/>
      </w:divBdr>
      <w:divsChild>
        <w:div w:id="549078198">
          <w:marLeft w:val="0"/>
          <w:marRight w:val="0"/>
          <w:marTop w:val="0"/>
          <w:marBottom w:val="0"/>
          <w:divBdr>
            <w:top w:val="none" w:sz="0" w:space="0" w:color="auto"/>
            <w:left w:val="none" w:sz="0" w:space="0" w:color="auto"/>
            <w:bottom w:val="none" w:sz="0" w:space="0" w:color="auto"/>
            <w:right w:val="none" w:sz="0" w:space="0" w:color="auto"/>
          </w:divBdr>
        </w:div>
      </w:divsChild>
    </w:div>
    <w:div w:id="291445242">
      <w:bodyDiv w:val="1"/>
      <w:marLeft w:val="0"/>
      <w:marRight w:val="0"/>
      <w:marTop w:val="0"/>
      <w:marBottom w:val="0"/>
      <w:divBdr>
        <w:top w:val="none" w:sz="0" w:space="0" w:color="auto"/>
        <w:left w:val="none" w:sz="0" w:space="0" w:color="auto"/>
        <w:bottom w:val="none" w:sz="0" w:space="0" w:color="auto"/>
        <w:right w:val="none" w:sz="0" w:space="0" w:color="auto"/>
      </w:divBdr>
      <w:divsChild>
        <w:div w:id="164171614">
          <w:marLeft w:val="0"/>
          <w:marRight w:val="0"/>
          <w:marTop w:val="0"/>
          <w:marBottom w:val="0"/>
          <w:divBdr>
            <w:top w:val="none" w:sz="0" w:space="0" w:color="auto"/>
            <w:left w:val="none" w:sz="0" w:space="0" w:color="auto"/>
            <w:bottom w:val="none" w:sz="0" w:space="0" w:color="auto"/>
            <w:right w:val="none" w:sz="0" w:space="0" w:color="auto"/>
          </w:divBdr>
        </w:div>
        <w:div w:id="461339855">
          <w:marLeft w:val="0"/>
          <w:marRight w:val="0"/>
          <w:marTop w:val="0"/>
          <w:marBottom w:val="0"/>
          <w:divBdr>
            <w:top w:val="none" w:sz="0" w:space="0" w:color="auto"/>
            <w:left w:val="none" w:sz="0" w:space="0" w:color="auto"/>
            <w:bottom w:val="none" w:sz="0" w:space="0" w:color="auto"/>
            <w:right w:val="none" w:sz="0" w:space="0" w:color="auto"/>
          </w:divBdr>
        </w:div>
        <w:div w:id="1323194907">
          <w:marLeft w:val="0"/>
          <w:marRight w:val="0"/>
          <w:marTop w:val="0"/>
          <w:marBottom w:val="0"/>
          <w:divBdr>
            <w:top w:val="none" w:sz="0" w:space="0" w:color="auto"/>
            <w:left w:val="none" w:sz="0" w:space="0" w:color="auto"/>
            <w:bottom w:val="none" w:sz="0" w:space="0" w:color="auto"/>
            <w:right w:val="none" w:sz="0" w:space="0" w:color="auto"/>
          </w:divBdr>
        </w:div>
        <w:div w:id="1622496180">
          <w:marLeft w:val="0"/>
          <w:marRight w:val="0"/>
          <w:marTop w:val="0"/>
          <w:marBottom w:val="0"/>
          <w:divBdr>
            <w:top w:val="none" w:sz="0" w:space="0" w:color="auto"/>
            <w:left w:val="none" w:sz="0" w:space="0" w:color="auto"/>
            <w:bottom w:val="none" w:sz="0" w:space="0" w:color="auto"/>
            <w:right w:val="none" w:sz="0" w:space="0" w:color="auto"/>
          </w:divBdr>
        </w:div>
        <w:div w:id="1417703321">
          <w:marLeft w:val="0"/>
          <w:marRight w:val="0"/>
          <w:marTop w:val="0"/>
          <w:marBottom w:val="0"/>
          <w:divBdr>
            <w:top w:val="none" w:sz="0" w:space="0" w:color="auto"/>
            <w:left w:val="none" w:sz="0" w:space="0" w:color="auto"/>
            <w:bottom w:val="none" w:sz="0" w:space="0" w:color="auto"/>
            <w:right w:val="none" w:sz="0" w:space="0" w:color="auto"/>
          </w:divBdr>
        </w:div>
        <w:div w:id="1985236568">
          <w:marLeft w:val="0"/>
          <w:marRight w:val="0"/>
          <w:marTop w:val="0"/>
          <w:marBottom w:val="0"/>
          <w:divBdr>
            <w:top w:val="none" w:sz="0" w:space="0" w:color="auto"/>
            <w:left w:val="none" w:sz="0" w:space="0" w:color="auto"/>
            <w:bottom w:val="none" w:sz="0" w:space="0" w:color="auto"/>
            <w:right w:val="none" w:sz="0" w:space="0" w:color="auto"/>
          </w:divBdr>
        </w:div>
        <w:div w:id="529534342">
          <w:marLeft w:val="0"/>
          <w:marRight w:val="0"/>
          <w:marTop w:val="0"/>
          <w:marBottom w:val="0"/>
          <w:divBdr>
            <w:top w:val="none" w:sz="0" w:space="0" w:color="auto"/>
            <w:left w:val="none" w:sz="0" w:space="0" w:color="auto"/>
            <w:bottom w:val="none" w:sz="0" w:space="0" w:color="auto"/>
            <w:right w:val="none" w:sz="0" w:space="0" w:color="auto"/>
          </w:divBdr>
        </w:div>
        <w:div w:id="1234001863">
          <w:marLeft w:val="0"/>
          <w:marRight w:val="0"/>
          <w:marTop w:val="0"/>
          <w:marBottom w:val="0"/>
          <w:divBdr>
            <w:top w:val="none" w:sz="0" w:space="0" w:color="auto"/>
            <w:left w:val="none" w:sz="0" w:space="0" w:color="auto"/>
            <w:bottom w:val="none" w:sz="0" w:space="0" w:color="auto"/>
            <w:right w:val="none" w:sz="0" w:space="0" w:color="auto"/>
          </w:divBdr>
        </w:div>
        <w:div w:id="1810853112">
          <w:marLeft w:val="0"/>
          <w:marRight w:val="0"/>
          <w:marTop w:val="0"/>
          <w:marBottom w:val="0"/>
          <w:divBdr>
            <w:top w:val="none" w:sz="0" w:space="0" w:color="auto"/>
            <w:left w:val="none" w:sz="0" w:space="0" w:color="auto"/>
            <w:bottom w:val="none" w:sz="0" w:space="0" w:color="auto"/>
            <w:right w:val="none" w:sz="0" w:space="0" w:color="auto"/>
          </w:divBdr>
        </w:div>
        <w:div w:id="165679708">
          <w:marLeft w:val="0"/>
          <w:marRight w:val="0"/>
          <w:marTop w:val="0"/>
          <w:marBottom w:val="0"/>
          <w:divBdr>
            <w:top w:val="none" w:sz="0" w:space="0" w:color="auto"/>
            <w:left w:val="none" w:sz="0" w:space="0" w:color="auto"/>
            <w:bottom w:val="none" w:sz="0" w:space="0" w:color="auto"/>
            <w:right w:val="none" w:sz="0" w:space="0" w:color="auto"/>
          </w:divBdr>
        </w:div>
        <w:div w:id="1552185201">
          <w:marLeft w:val="0"/>
          <w:marRight w:val="0"/>
          <w:marTop w:val="0"/>
          <w:marBottom w:val="0"/>
          <w:divBdr>
            <w:top w:val="none" w:sz="0" w:space="0" w:color="auto"/>
            <w:left w:val="none" w:sz="0" w:space="0" w:color="auto"/>
            <w:bottom w:val="none" w:sz="0" w:space="0" w:color="auto"/>
            <w:right w:val="none" w:sz="0" w:space="0" w:color="auto"/>
          </w:divBdr>
        </w:div>
        <w:div w:id="1364593235">
          <w:marLeft w:val="0"/>
          <w:marRight w:val="0"/>
          <w:marTop w:val="0"/>
          <w:marBottom w:val="0"/>
          <w:divBdr>
            <w:top w:val="none" w:sz="0" w:space="0" w:color="auto"/>
            <w:left w:val="none" w:sz="0" w:space="0" w:color="auto"/>
            <w:bottom w:val="none" w:sz="0" w:space="0" w:color="auto"/>
            <w:right w:val="none" w:sz="0" w:space="0" w:color="auto"/>
          </w:divBdr>
        </w:div>
      </w:divsChild>
    </w:div>
    <w:div w:id="297298089">
      <w:bodyDiv w:val="1"/>
      <w:marLeft w:val="0"/>
      <w:marRight w:val="0"/>
      <w:marTop w:val="0"/>
      <w:marBottom w:val="0"/>
      <w:divBdr>
        <w:top w:val="none" w:sz="0" w:space="0" w:color="auto"/>
        <w:left w:val="none" w:sz="0" w:space="0" w:color="auto"/>
        <w:bottom w:val="none" w:sz="0" w:space="0" w:color="auto"/>
        <w:right w:val="none" w:sz="0" w:space="0" w:color="auto"/>
      </w:divBdr>
      <w:divsChild>
        <w:div w:id="1728651020">
          <w:marLeft w:val="0"/>
          <w:marRight w:val="0"/>
          <w:marTop w:val="0"/>
          <w:marBottom w:val="0"/>
          <w:divBdr>
            <w:top w:val="none" w:sz="0" w:space="0" w:color="auto"/>
            <w:left w:val="none" w:sz="0" w:space="0" w:color="auto"/>
            <w:bottom w:val="none" w:sz="0" w:space="0" w:color="auto"/>
            <w:right w:val="none" w:sz="0" w:space="0" w:color="auto"/>
          </w:divBdr>
        </w:div>
        <w:div w:id="822739368">
          <w:marLeft w:val="0"/>
          <w:marRight w:val="0"/>
          <w:marTop w:val="0"/>
          <w:marBottom w:val="0"/>
          <w:divBdr>
            <w:top w:val="none" w:sz="0" w:space="0" w:color="auto"/>
            <w:left w:val="none" w:sz="0" w:space="0" w:color="auto"/>
            <w:bottom w:val="none" w:sz="0" w:space="0" w:color="auto"/>
            <w:right w:val="none" w:sz="0" w:space="0" w:color="auto"/>
          </w:divBdr>
        </w:div>
        <w:div w:id="175077640">
          <w:marLeft w:val="0"/>
          <w:marRight w:val="0"/>
          <w:marTop w:val="0"/>
          <w:marBottom w:val="0"/>
          <w:divBdr>
            <w:top w:val="none" w:sz="0" w:space="0" w:color="auto"/>
            <w:left w:val="none" w:sz="0" w:space="0" w:color="auto"/>
            <w:bottom w:val="none" w:sz="0" w:space="0" w:color="auto"/>
            <w:right w:val="none" w:sz="0" w:space="0" w:color="auto"/>
          </w:divBdr>
        </w:div>
        <w:div w:id="1653295313">
          <w:marLeft w:val="0"/>
          <w:marRight w:val="0"/>
          <w:marTop w:val="0"/>
          <w:marBottom w:val="0"/>
          <w:divBdr>
            <w:top w:val="none" w:sz="0" w:space="0" w:color="auto"/>
            <w:left w:val="none" w:sz="0" w:space="0" w:color="auto"/>
            <w:bottom w:val="none" w:sz="0" w:space="0" w:color="auto"/>
            <w:right w:val="none" w:sz="0" w:space="0" w:color="auto"/>
          </w:divBdr>
        </w:div>
        <w:div w:id="387844821">
          <w:marLeft w:val="0"/>
          <w:marRight w:val="0"/>
          <w:marTop w:val="0"/>
          <w:marBottom w:val="0"/>
          <w:divBdr>
            <w:top w:val="none" w:sz="0" w:space="0" w:color="auto"/>
            <w:left w:val="none" w:sz="0" w:space="0" w:color="auto"/>
            <w:bottom w:val="none" w:sz="0" w:space="0" w:color="auto"/>
            <w:right w:val="none" w:sz="0" w:space="0" w:color="auto"/>
          </w:divBdr>
        </w:div>
      </w:divsChild>
    </w:div>
    <w:div w:id="304047780">
      <w:bodyDiv w:val="1"/>
      <w:marLeft w:val="0"/>
      <w:marRight w:val="0"/>
      <w:marTop w:val="0"/>
      <w:marBottom w:val="0"/>
      <w:divBdr>
        <w:top w:val="none" w:sz="0" w:space="0" w:color="auto"/>
        <w:left w:val="none" w:sz="0" w:space="0" w:color="auto"/>
        <w:bottom w:val="none" w:sz="0" w:space="0" w:color="auto"/>
        <w:right w:val="none" w:sz="0" w:space="0" w:color="auto"/>
      </w:divBdr>
    </w:div>
    <w:div w:id="305672209">
      <w:bodyDiv w:val="1"/>
      <w:marLeft w:val="0"/>
      <w:marRight w:val="0"/>
      <w:marTop w:val="0"/>
      <w:marBottom w:val="0"/>
      <w:divBdr>
        <w:top w:val="none" w:sz="0" w:space="0" w:color="auto"/>
        <w:left w:val="none" w:sz="0" w:space="0" w:color="auto"/>
        <w:bottom w:val="none" w:sz="0" w:space="0" w:color="auto"/>
        <w:right w:val="none" w:sz="0" w:space="0" w:color="auto"/>
      </w:divBdr>
      <w:divsChild>
        <w:div w:id="913130817">
          <w:marLeft w:val="0"/>
          <w:marRight w:val="0"/>
          <w:marTop w:val="0"/>
          <w:marBottom w:val="0"/>
          <w:divBdr>
            <w:top w:val="none" w:sz="0" w:space="0" w:color="auto"/>
            <w:left w:val="none" w:sz="0" w:space="0" w:color="auto"/>
            <w:bottom w:val="none" w:sz="0" w:space="0" w:color="auto"/>
            <w:right w:val="none" w:sz="0" w:space="0" w:color="auto"/>
          </w:divBdr>
          <w:divsChild>
            <w:div w:id="1974552619">
              <w:marLeft w:val="0"/>
              <w:marRight w:val="0"/>
              <w:marTop w:val="0"/>
              <w:marBottom w:val="0"/>
              <w:divBdr>
                <w:top w:val="none" w:sz="0" w:space="0" w:color="auto"/>
                <w:left w:val="none" w:sz="0" w:space="0" w:color="auto"/>
                <w:bottom w:val="none" w:sz="0" w:space="0" w:color="auto"/>
                <w:right w:val="none" w:sz="0" w:space="0" w:color="auto"/>
              </w:divBdr>
              <w:divsChild>
                <w:div w:id="83501552">
                  <w:marLeft w:val="0"/>
                  <w:marRight w:val="0"/>
                  <w:marTop w:val="0"/>
                  <w:marBottom w:val="0"/>
                  <w:divBdr>
                    <w:top w:val="none" w:sz="0" w:space="0" w:color="auto"/>
                    <w:left w:val="none" w:sz="0" w:space="0" w:color="auto"/>
                    <w:bottom w:val="none" w:sz="0" w:space="0" w:color="auto"/>
                    <w:right w:val="none" w:sz="0" w:space="0" w:color="auto"/>
                  </w:divBdr>
                  <w:divsChild>
                    <w:div w:id="801659420">
                      <w:marLeft w:val="0"/>
                      <w:marRight w:val="0"/>
                      <w:marTop w:val="120"/>
                      <w:marBottom w:val="0"/>
                      <w:divBdr>
                        <w:top w:val="none" w:sz="0" w:space="0" w:color="auto"/>
                        <w:left w:val="none" w:sz="0" w:space="0" w:color="auto"/>
                        <w:bottom w:val="none" w:sz="0" w:space="0" w:color="auto"/>
                        <w:right w:val="none" w:sz="0" w:space="0" w:color="auto"/>
                      </w:divBdr>
                      <w:divsChild>
                        <w:div w:id="607346589">
                          <w:marLeft w:val="0"/>
                          <w:marRight w:val="0"/>
                          <w:marTop w:val="0"/>
                          <w:marBottom w:val="0"/>
                          <w:divBdr>
                            <w:top w:val="none" w:sz="0" w:space="0" w:color="auto"/>
                            <w:left w:val="none" w:sz="0" w:space="0" w:color="auto"/>
                            <w:bottom w:val="none" w:sz="0" w:space="0" w:color="auto"/>
                            <w:right w:val="none" w:sz="0" w:space="0" w:color="auto"/>
                          </w:divBdr>
                          <w:divsChild>
                            <w:div w:id="414478074">
                              <w:marLeft w:val="0"/>
                              <w:marRight w:val="0"/>
                              <w:marTop w:val="0"/>
                              <w:marBottom w:val="0"/>
                              <w:divBdr>
                                <w:top w:val="none" w:sz="0" w:space="0" w:color="auto"/>
                                <w:left w:val="none" w:sz="0" w:space="0" w:color="auto"/>
                                <w:bottom w:val="none" w:sz="0" w:space="0" w:color="auto"/>
                                <w:right w:val="none" w:sz="0" w:space="0" w:color="auto"/>
                              </w:divBdr>
                              <w:divsChild>
                                <w:div w:id="2104570856">
                                  <w:marLeft w:val="0"/>
                                  <w:marRight w:val="0"/>
                                  <w:marTop w:val="0"/>
                                  <w:marBottom w:val="0"/>
                                  <w:divBdr>
                                    <w:top w:val="none" w:sz="0" w:space="0" w:color="auto"/>
                                    <w:left w:val="none" w:sz="0" w:space="0" w:color="auto"/>
                                    <w:bottom w:val="none" w:sz="0" w:space="0" w:color="auto"/>
                                    <w:right w:val="none" w:sz="0" w:space="0" w:color="auto"/>
                                  </w:divBdr>
                                </w:div>
                                <w:div w:id="1604877323">
                                  <w:marLeft w:val="0"/>
                                  <w:marRight w:val="0"/>
                                  <w:marTop w:val="0"/>
                                  <w:marBottom w:val="0"/>
                                  <w:divBdr>
                                    <w:top w:val="none" w:sz="0" w:space="0" w:color="auto"/>
                                    <w:left w:val="none" w:sz="0" w:space="0" w:color="auto"/>
                                    <w:bottom w:val="none" w:sz="0" w:space="0" w:color="auto"/>
                                    <w:right w:val="none" w:sz="0" w:space="0" w:color="auto"/>
                                  </w:divBdr>
                                </w:div>
                                <w:div w:id="170192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9341914">
          <w:marLeft w:val="0"/>
          <w:marRight w:val="0"/>
          <w:marTop w:val="0"/>
          <w:marBottom w:val="0"/>
          <w:divBdr>
            <w:top w:val="none" w:sz="0" w:space="0" w:color="auto"/>
            <w:left w:val="none" w:sz="0" w:space="0" w:color="auto"/>
            <w:bottom w:val="none" w:sz="0" w:space="0" w:color="auto"/>
            <w:right w:val="none" w:sz="0" w:space="0" w:color="auto"/>
          </w:divBdr>
          <w:divsChild>
            <w:div w:id="1340696307">
              <w:marLeft w:val="0"/>
              <w:marRight w:val="0"/>
              <w:marTop w:val="0"/>
              <w:marBottom w:val="0"/>
              <w:divBdr>
                <w:top w:val="none" w:sz="0" w:space="0" w:color="auto"/>
                <w:left w:val="none" w:sz="0" w:space="0" w:color="auto"/>
                <w:bottom w:val="none" w:sz="0" w:space="0" w:color="auto"/>
                <w:right w:val="none" w:sz="0" w:space="0" w:color="auto"/>
              </w:divBdr>
              <w:divsChild>
                <w:div w:id="28574168">
                  <w:marLeft w:val="0"/>
                  <w:marRight w:val="0"/>
                  <w:marTop w:val="0"/>
                  <w:marBottom w:val="0"/>
                  <w:divBdr>
                    <w:top w:val="none" w:sz="0" w:space="0" w:color="auto"/>
                    <w:left w:val="none" w:sz="0" w:space="0" w:color="auto"/>
                    <w:bottom w:val="none" w:sz="0" w:space="0" w:color="auto"/>
                    <w:right w:val="none" w:sz="0" w:space="0" w:color="auto"/>
                  </w:divBdr>
                  <w:divsChild>
                    <w:div w:id="1773476189">
                      <w:marLeft w:val="0"/>
                      <w:marRight w:val="0"/>
                      <w:marTop w:val="0"/>
                      <w:marBottom w:val="0"/>
                      <w:divBdr>
                        <w:top w:val="none" w:sz="0" w:space="0" w:color="auto"/>
                        <w:left w:val="none" w:sz="0" w:space="0" w:color="auto"/>
                        <w:bottom w:val="none" w:sz="0" w:space="0" w:color="auto"/>
                        <w:right w:val="none" w:sz="0" w:space="0" w:color="auto"/>
                      </w:divBdr>
                      <w:divsChild>
                        <w:div w:id="2145199163">
                          <w:marLeft w:val="0"/>
                          <w:marRight w:val="0"/>
                          <w:marTop w:val="0"/>
                          <w:marBottom w:val="0"/>
                          <w:divBdr>
                            <w:top w:val="none" w:sz="0" w:space="0" w:color="auto"/>
                            <w:left w:val="none" w:sz="0" w:space="0" w:color="auto"/>
                            <w:bottom w:val="none" w:sz="0" w:space="0" w:color="auto"/>
                            <w:right w:val="none" w:sz="0" w:space="0" w:color="auto"/>
                          </w:divBdr>
                          <w:divsChild>
                            <w:div w:id="1730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7129456">
      <w:bodyDiv w:val="1"/>
      <w:marLeft w:val="0"/>
      <w:marRight w:val="0"/>
      <w:marTop w:val="0"/>
      <w:marBottom w:val="0"/>
      <w:divBdr>
        <w:top w:val="none" w:sz="0" w:space="0" w:color="auto"/>
        <w:left w:val="none" w:sz="0" w:space="0" w:color="auto"/>
        <w:bottom w:val="none" w:sz="0" w:space="0" w:color="auto"/>
        <w:right w:val="none" w:sz="0" w:space="0" w:color="auto"/>
      </w:divBdr>
    </w:div>
    <w:div w:id="315644769">
      <w:bodyDiv w:val="1"/>
      <w:marLeft w:val="0"/>
      <w:marRight w:val="0"/>
      <w:marTop w:val="0"/>
      <w:marBottom w:val="0"/>
      <w:divBdr>
        <w:top w:val="none" w:sz="0" w:space="0" w:color="auto"/>
        <w:left w:val="none" w:sz="0" w:space="0" w:color="auto"/>
        <w:bottom w:val="none" w:sz="0" w:space="0" w:color="auto"/>
        <w:right w:val="none" w:sz="0" w:space="0" w:color="auto"/>
      </w:divBdr>
    </w:div>
    <w:div w:id="318657093">
      <w:bodyDiv w:val="1"/>
      <w:marLeft w:val="0"/>
      <w:marRight w:val="0"/>
      <w:marTop w:val="0"/>
      <w:marBottom w:val="0"/>
      <w:divBdr>
        <w:top w:val="none" w:sz="0" w:space="0" w:color="auto"/>
        <w:left w:val="none" w:sz="0" w:space="0" w:color="auto"/>
        <w:bottom w:val="none" w:sz="0" w:space="0" w:color="auto"/>
        <w:right w:val="none" w:sz="0" w:space="0" w:color="auto"/>
      </w:divBdr>
    </w:div>
    <w:div w:id="322124187">
      <w:bodyDiv w:val="1"/>
      <w:marLeft w:val="0"/>
      <w:marRight w:val="0"/>
      <w:marTop w:val="0"/>
      <w:marBottom w:val="0"/>
      <w:divBdr>
        <w:top w:val="none" w:sz="0" w:space="0" w:color="auto"/>
        <w:left w:val="none" w:sz="0" w:space="0" w:color="auto"/>
        <w:bottom w:val="none" w:sz="0" w:space="0" w:color="auto"/>
        <w:right w:val="none" w:sz="0" w:space="0" w:color="auto"/>
      </w:divBdr>
      <w:divsChild>
        <w:div w:id="418334585">
          <w:marLeft w:val="0"/>
          <w:marRight w:val="0"/>
          <w:marTop w:val="0"/>
          <w:marBottom w:val="0"/>
          <w:divBdr>
            <w:top w:val="none" w:sz="0" w:space="0" w:color="auto"/>
            <w:left w:val="none" w:sz="0" w:space="0" w:color="auto"/>
            <w:bottom w:val="none" w:sz="0" w:space="0" w:color="auto"/>
            <w:right w:val="none" w:sz="0" w:space="0" w:color="auto"/>
          </w:divBdr>
        </w:div>
        <w:div w:id="229966249">
          <w:marLeft w:val="0"/>
          <w:marRight w:val="0"/>
          <w:marTop w:val="0"/>
          <w:marBottom w:val="0"/>
          <w:divBdr>
            <w:top w:val="none" w:sz="0" w:space="0" w:color="auto"/>
            <w:left w:val="none" w:sz="0" w:space="0" w:color="auto"/>
            <w:bottom w:val="none" w:sz="0" w:space="0" w:color="auto"/>
            <w:right w:val="none" w:sz="0" w:space="0" w:color="auto"/>
          </w:divBdr>
        </w:div>
        <w:div w:id="871461386">
          <w:marLeft w:val="0"/>
          <w:marRight w:val="0"/>
          <w:marTop w:val="0"/>
          <w:marBottom w:val="0"/>
          <w:divBdr>
            <w:top w:val="none" w:sz="0" w:space="0" w:color="auto"/>
            <w:left w:val="none" w:sz="0" w:space="0" w:color="auto"/>
            <w:bottom w:val="none" w:sz="0" w:space="0" w:color="auto"/>
            <w:right w:val="none" w:sz="0" w:space="0" w:color="auto"/>
          </w:divBdr>
        </w:div>
        <w:div w:id="99489905">
          <w:marLeft w:val="0"/>
          <w:marRight w:val="0"/>
          <w:marTop w:val="0"/>
          <w:marBottom w:val="0"/>
          <w:divBdr>
            <w:top w:val="none" w:sz="0" w:space="0" w:color="auto"/>
            <w:left w:val="none" w:sz="0" w:space="0" w:color="auto"/>
            <w:bottom w:val="none" w:sz="0" w:space="0" w:color="auto"/>
            <w:right w:val="none" w:sz="0" w:space="0" w:color="auto"/>
          </w:divBdr>
        </w:div>
        <w:div w:id="704330795">
          <w:marLeft w:val="0"/>
          <w:marRight w:val="0"/>
          <w:marTop w:val="0"/>
          <w:marBottom w:val="0"/>
          <w:divBdr>
            <w:top w:val="none" w:sz="0" w:space="0" w:color="auto"/>
            <w:left w:val="none" w:sz="0" w:space="0" w:color="auto"/>
            <w:bottom w:val="none" w:sz="0" w:space="0" w:color="auto"/>
            <w:right w:val="none" w:sz="0" w:space="0" w:color="auto"/>
          </w:divBdr>
        </w:div>
        <w:div w:id="1241325981">
          <w:marLeft w:val="0"/>
          <w:marRight w:val="0"/>
          <w:marTop w:val="0"/>
          <w:marBottom w:val="0"/>
          <w:divBdr>
            <w:top w:val="none" w:sz="0" w:space="0" w:color="auto"/>
            <w:left w:val="none" w:sz="0" w:space="0" w:color="auto"/>
            <w:bottom w:val="none" w:sz="0" w:space="0" w:color="auto"/>
            <w:right w:val="none" w:sz="0" w:space="0" w:color="auto"/>
          </w:divBdr>
        </w:div>
      </w:divsChild>
    </w:div>
    <w:div w:id="334845687">
      <w:bodyDiv w:val="1"/>
      <w:marLeft w:val="0"/>
      <w:marRight w:val="0"/>
      <w:marTop w:val="0"/>
      <w:marBottom w:val="0"/>
      <w:divBdr>
        <w:top w:val="none" w:sz="0" w:space="0" w:color="auto"/>
        <w:left w:val="none" w:sz="0" w:space="0" w:color="auto"/>
        <w:bottom w:val="none" w:sz="0" w:space="0" w:color="auto"/>
        <w:right w:val="none" w:sz="0" w:space="0" w:color="auto"/>
      </w:divBdr>
    </w:div>
    <w:div w:id="337076658">
      <w:bodyDiv w:val="1"/>
      <w:marLeft w:val="0"/>
      <w:marRight w:val="0"/>
      <w:marTop w:val="0"/>
      <w:marBottom w:val="0"/>
      <w:divBdr>
        <w:top w:val="none" w:sz="0" w:space="0" w:color="auto"/>
        <w:left w:val="none" w:sz="0" w:space="0" w:color="auto"/>
        <w:bottom w:val="none" w:sz="0" w:space="0" w:color="auto"/>
        <w:right w:val="none" w:sz="0" w:space="0" w:color="auto"/>
      </w:divBdr>
    </w:div>
    <w:div w:id="345332476">
      <w:bodyDiv w:val="1"/>
      <w:marLeft w:val="0"/>
      <w:marRight w:val="0"/>
      <w:marTop w:val="0"/>
      <w:marBottom w:val="0"/>
      <w:divBdr>
        <w:top w:val="none" w:sz="0" w:space="0" w:color="auto"/>
        <w:left w:val="none" w:sz="0" w:space="0" w:color="auto"/>
        <w:bottom w:val="none" w:sz="0" w:space="0" w:color="auto"/>
        <w:right w:val="none" w:sz="0" w:space="0" w:color="auto"/>
      </w:divBdr>
      <w:divsChild>
        <w:div w:id="1614896163">
          <w:marLeft w:val="0"/>
          <w:marRight w:val="0"/>
          <w:marTop w:val="0"/>
          <w:marBottom w:val="0"/>
          <w:divBdr>
            <w:top w:val="none" w:sz="0" w:space="0" w:color="auto"/>
            <w:left w:val="none" w:sz="0" w:space="0" w:color="auto"/>
            <w:bottom w:val="none" w:sz="0" w:space="0" w:color="auto"/>
            <w:right w:val="none" w:sz="0" w:space="0" w:color="auto"/>
          </w:divBdr>
        </w:div>
        <w:div w:id="1342008642">
          <w:marLeft w:val="0"/>
          <w:marRight w:val="0"/>
          <w:marTop w:val="0"/>
          <w:marBottom w:val="0"/>
          <w:divBdr>
            <w:top w:val="none" w:sz="0" w:space="0" w:color="auto"/>
            <w:left w:val="none" w:sz="0" w:space="0" w:color="auto"/>
            <w:bottom w:val="none" w:sz="0" w:space="0" w:color="auto"/>
            <w:right w:val="none" w:sz="0" w:space="0" w:color="auto"/>
          </w:divBdr>
        </w:div>
      </w:divsChild>
    </w:div>
    <w:div w:id="347144383">
      <w:bodyDiv w:val="1"/>
      <w:marLeft w:val="0"/>
      <w:marRight w:val="0"/>
      <w:marTop w:val="0"/>
      <w:marBottom w:val="0"/>
      <w:divBdr>
        <w:top w:val="none" w:sz="0" w:space="0" w:color="auto"/>
        <w:left w:val="none" w:sz="0" w:space="0" w:color="auto"/>
        <w:bottom w:val="none" w:sz="0" w:space="0" w:color="auto"/>
        <w:right w:val="none" w:sz="0" w:space="0" w:color="auto"/>
      </w:divBdr>
      <w:divsChild>
        <w:div w:id="1580213995">
          <w:marLeft w:val="0"/>
          <w:marRight w:val="0"/>
          <w:marTop w:val="0"/>
          <w:marBottom w:val="0"/>
          <w:divBdr>
            <w:top w:val="none" w:sz="0" w:space="0" w:color="auto"/>
            <w:left w:val="none" w:sz="0" w:space="0" w:color="auto"/>
            <w:bottom w:val="none" w:sz="0" w:space="0" w:color="auto"/>
            <w:right w:val="none" w:sz="0" w:space="0" w:color="auto"/>
          </w:divBdr>
        </w:div>
        <w:div w:id="358160684">
          <w:marLeft w:val="0"/>
          <w:marRight w:val="0"/>
          <w:marTop w:val="0"/>
          <w:marBottom w:val="0"/>
          <w:divBdr>
            <w:top w:val="none" w:sz="0" w:space="0" w:color="auto"/>
            <w:left w:val="none" w:sz="0" w:space="0" w:color="auto"/>
            <w:bottom w:val="none" w:sz="0" w:space="0" w:color="auto"/>
            <w:right w:val="none" w:sz="0" w:space="0" w:color="auto"/>
          </w:divBdr>
        </w:div>
        <w:div w:id="1211187028">
          <w:marLeft w:val="0"/>
          <w:marRight w:val="0"/>
          <w:marTop w:val="0"/>
          <w:marBottom w:val="0"/>
          <w:divBdr>
            <w:top w:val="none" w:sz="0" w:space="0" w:color="auto"/>
            <w:left w:val="none" w:sz="0" w:space="0" w:color="auto"/>
            <w:bottom w:val="none" w:sz="0" w:space="0" w:color="auto"/>
            <w:right w:val="none" w:sz="0" w:space="0" w:color="auto"/>
          </w:divBdr>
        </w:div>
        <w:div w:id="462118495">
          <w:marLeft w:val="0"/>
          <w:marRight w:val="0"/>
          <w:marTop w:val="0"/>
          <w:marBottom w:val="0"/>
          <w:divBdr>
            <w:top w:val="none" w:sz="0" w:space="0" w:color="auto"/>
            <w:left w:val="none" w:sz="0" w:space="0" w:color="auto"/>
            <w:bottom w:val="none" w:sz="0" w:space="0" w:color="auto"/>
            <w:right w:val="none" w:sz="0" w:space="0" w:color="auto"/>
          </w:divBdr>
        </w:div>
        <w:div w:id="1049768130">
          <w:marLeft w:val="0"/>
          <w:marRight w:val="0"/>
          <w:marTop w:val="0"/>
          <w:marBottom w:val="0"/>
          <w:divBdr>
            <w:top w:val="none" w:sz="0" w:space="0" w:color="auto"/>
            <w:left w:val="none" w:sz="0" w:space="0" w:color="auto"/>
            <w:bottom w:val="none" w:sz="0" w:space="0" w:color="auto"/>
            <w:right w:val="none" w:sz="0" w:space="0" w:color="auto"/>
          </w:divBdr>
          <w:divsChild>
            <w:div w:id="3152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2584">
      <w:bodyDiv w:val="1"/>
      <w:marLeft w:val="0"/>
      <w:marRight w:val="0"/>
      <w:marTop w:val="0"/>
      <w:marBottom w:val="0"/>
      <w:divBdr>
        <w:top w:val="none" w:sz="0" w:space="0" w:color="auto"/>
        <w:left w:val="none" w:sz="0" w:space="0" w:color="auto"/>
        <w:bottom w:val="none" w:sz="0" w:space="0" w:color="auto"/>
        <w:right w:val="none" w:sz="0" w:space="0" w:color="auto"/>
      </w:divBdr>
    </w:div>
    <w:div w:id="355083079">
      <w:bodyDiv w:val="1"/>
      <w:marLeft w:val="0"/>
      <w:marRight w:val="0"/>
      <w:marTop w:val="0"/>
      <w:marBottom w:val="0"/>
      <w:divBdr>
        <w:top w:val="none" w:sz="0" w:space="0" w:color="auto"/>
        <w:left w:val="none" w:sz="0" w:space="0" w:color="auto"/>
        <w:bottom w:val="none" w:sz="0" w:space="0" w:color="auto"/>
        <w:right w:val="none" w:sz="0" w:space="0" w:color="auto"/>
      </w:divBdr>
    </w:div>
    <w:div w:id="362487744">
      <w:bodyDiv w:val="1"/>
      <w:marLeft w:val="0"/>
      <w:marRight w:val="0"/>
      <w:marTop w:val="0"/>
      <w:marBottom w:val="0"/>
      <w:divBdr>
        <w:top w:val="none" w:sz="0" w:space="0" w:color="auto"/>
        <w:left w:val="none" w:sz="0" w:space="0" w:color="auto"/>
        <w:bottom w:val="none" w:sz="0" w:space="0" w:color="auto"/>
        <w:right w:val="none" w:sz="0" w:space="0" w:color="auto"/>
      </w:divBdr>
    </w:div>
    <w:div w:id="366758394">
      <w:bodyDiv w:val="1"/>
      <w:marLeft w:val="0"/>
      <w:marRight w:val="0"/>
      <w:marTop w:val="0"/>
      <w:marBottom w:val="0"/>
      <w:divBdr>
        <w:top w:val="none" w:sz="0" w:space="0" w:color="auto"/>
        <w:left w:val="none" w:sz="0" w:space="0" w:color="auto"/>
        <w:bottom w:val="none" w:sz="0" w:space="0" w:color="auto"/>
        <w:right w:val="none" w:sz="0" w:space="0" w:color="auto"/>
      </w:divBdr>
    </w:div>
    <w:div w:id="370959495">
      <w:bodyDiv w:val="1"/>
      <w:marLeft w:val="0"/>
      <w:marRight w:val="0"/>
      <w:marTop w:val="0"/>
      <w:marBottom w:val="0"/>
      <w:divBdr>
        <w:top w:val="none" w:sz="0" w:space="0" w:color="auto"/>
        <w:left w:val="none" w:sz="0" w:space="0" w:color="auto"/>
        <w:bottom w:val="none" w:sz="0" w:space="0" w:color="auto"/>
        <w:right w:val="none" w:sz="0" w:space="0" w:color="auto"/>
      </w:divBdr>
      <w:divsChild>
        <w:div w:id="1536194615">
          <w:marLeft w:val="0"/>
          <w:marRight w:val="0"/>
          <w:marTop w:val="0"/>
          <w:marBottom w:val="0"/>
          <w:divBdr>
            <w:top w:val="none" w:sz="0" w:space="0" w:color="auto"/>
            <w:left w:val="none" w:sz="0" w:space="0" w:color="auto"/>
            <w:bottom w:val="none" w:sz="0" w:space="0" w:color="auto"/>
            <w:right w:val="none" w:sz="0" w:space="0" w:color="auto"/>
          </w:divBdr>
        </w:div>
        <w:div w:id="1960797812">
          <w:marLeft w:val="0"/>
          <w:marRight w:val="0"/>
          <w:marTop w:val="0"/>
          <w:marBottom w:val="0"/>
          <w:divBdr>
            <w:top w:val="none" w:sz="0" w:space="0" w:color="auto"/>
            <w:left w:val="none" w:sz="0" w:space="0" w:color="auto"/>
            <w:bottom w:val="none" w:sz="0" w:space="0" w:color="auto"/>
            <w:right w:val="none" w:sz="0" w:space="0" w:color="auto"/>
          </w:divBdr>
        </w:div>
        <w:div w:id="504826725">
          <w:marLeft w:val="0"/>
          <w:marRight w:val="0"/>
          <w:marTop w:val="0"/>
          <w:marBottom w:val="0"/>
          <w:divBdr>
            <w:top w:val="none" w:sz="0" w:space="0" w:color="auto"/>
            <w:left w:val="none" w:sz="0" w:space="0" w:color="auto"/>
            <w:bottom w:val="none" w:sz="0" w:space="0" w:color="auto"/>
            <w:right w:val="none" w:sz="0" w:space="0" w:color="auto"/>
          </w:divBdr>
        </w:div>
        <w:div w:id="644705008">
          <w:marLeft w:val="0"/>
          <w:marRight w:val="0"/>
          <w:marTop w:val="0"/>
          <w:marBottom w:val="0"/>
          <w:divBdr>
            <w:top w:val="none" w:sz="0" w:space="0" w:color="auto"/>
            <w:left w:val="none" w:sz="0" w:space="0" w:color="auto"/>
            <w:bottom w:val="none" w:sz="0" w:space="0" w:color="auto"/>
            <w:right w:val="none" w:sz="0" w:space="0" w:color="auto"/>
          </w:divBdr>
        </w:div>
        <w:div w:id="488519235">
          <w:marLeft w:val="0"/>
          <w:marRight w:val="0"/>
          <w:marTop w:val="0"/>
          <w:marBottom w:val="0"/>
          <w:divBdr>
            <w:top w:val="none" w:sz="0" w:space="0" w:color="auto"/>
            <w:left w:val="none" w:sz="0" w:space="0" w:color="auto"/>
            <w:bottom w:val="none" w:sz="0" w:space="0" w:color="auto"/>
            <w:right w:val="none" w:sz="0" w:space="0" w:color="auto"/>
          </w:divBdr>
        </w:div>
        <w:div w:id="1328093641">
          <w:marLeft w:val="0"/>
          <w:marRight w:val="0"/>
          <w:marTop w:val="0"/>
          <w:marBottom w:val="0"/>
          <w:divBdr>
            <w:top w:val="none" w:sz="0" w:space="0" w:color="auto"/>
            <w:left w:val="none" w:sz="0" w:space="0" w:color="auto"/>
            <w:bottom w:val="none" w:sz="0" w:space="0" w:color="auto"/>
            <w:right w:val="none" w:sz="0" w:space="0" w:color="auto"/>
          </w:divBdr>
        </w:div>
        <w:div w:id="886724885">
          <w:marLeft w:val="0"/>
          <w:marRight w:val="0"/>
          <w:marTop w:val="0"/>
          <w:marBottom w:val="0"/>
          <w:divBdr>
            <w:top w:val="none" w:sz="0" w:space="0" w:color="auto"/>
            <w:left w:val="none" w:sz="0" w:space="0" w:color="auto"/>
            <w:bottom w:val="none" w:sz="0" w:space="0" w:color="auto"/>
            <w:right w:val="none" w:sz="0" w:space="0" w:color="auto"/>
          </w:divBdr>
        </w:div>
      </w:divsChild>
    </w:div>
    <w:div w:id="371270058">
      <w:bodyDiv w:val="1"/>
      <w:marLeft w:val="0"/>
      <w:marRight w:val="0"/>
      <w:marTop w:val="0"/>
      <w:marBottom w:val="0"/>
      <w:divBdr>
        <w:top w:val="none" w:sz="0" w:space="0" w:color="auto"/>
        <w:left w:val="none" w:sz="0" w:space="0" w:color="auto"/>
        <w:bottom w:val="none" w:sz="0" w:space="0" w:color="auto"/>
        <w:right w:val="none" w:sz="0" w:space="0" w:color="auto"/>
      </w:divBdr>
      <w:divsChild>
        <w:div w:id="1208955438">
          <w:marLeft w:val="0"/>
          <w:marRight w:val="0"/>
          <w:marTop w:val="0"/>
          <w:marBottom w:val="0"/>
          <w:divBdr>
            <w:top w:val="none" w:sz="0" w:space="0" w:color="auto"/>
            <w:left w:val="none" w:sz="0" w:space="0" w:color="auto"/>
            <w:bottom w:val="none" w:sz="0" w:space="0" w:color="auto"/>
            <w:right w:val="none" w:sz="0" w:space="0" w:color="auto"/>
          </w:divBdr>
        </w:div>
        <w:div w:id="604534020">
          <w:marLeft w:val="0"/>
          <w:marRight w:val="0"/>
          <w:marTop w:val="0"/>
          <w:marBottom w:val="0"/>
          <w:divBdr>
            <w:top w:val="none" w:sz="0" w:space="0" w:color="auto"/>
            <w:left w:val="none" w:sz="0" w:space="0" w:color="auto"/>
            <w:bottom w:val="none" w:sz="0" w:space="0" w:color="auto"/>
            <w:right w:val="none" w:sz="0" w:space="0" w:color="auto"/>
          </w:divBdr>
        </w:div>
        <w:div w:id="923689088">
          <w:marLeft w:val="0"/>
          <w:marRight w:val="0"/>
          <w:marTop w:val="0"/>
          <w:marBottom w:val="0"/>
          <w:divBdr>
            <w:top w:val="none" w:sz="0" w:space="0" w:color="auto"/>
            <w:left w:val="none" w:sz="0" w:space="0" w:color="auto"/>
            <w:bottom w:val="none" w:sz="0" w:space="0" w:color="auto"/>
            <w:right w:val="none" w:sz="0" w:space="0" w:color="auto"/>
          </w:divBdr>
        </w:div>
        <w:div w:id="807891728">
          <w:marLeft w:val="0"/>
          <w:marRight w:val="0"/>
          <w:marTop w:val="0"/>
          <w:marBottom w:val="0"/>
          <w:divBdr>
            <w:top w:val="none" w:sz="0" w:space="0" w:color="auto"/>
            <w:left w:val="none" w:sz="0" w:space="0" w:color="auto"/>
            <w:bottom w:val="none" w:sz="0" w:space="0" w:color="auto"/>
            <w:right w:val="none" w:sz="0" w:space="0" w:color="auto"/>
          </w:divBdr>
        </w:div>
        <w:div w:id="1265457285">
          <w:marLeft w:val="0"/>
          <w:marRight w:val="0"/>
          <w:marTop w:val="0"/>
          <w:marBottom w:val="0"/>
          <w:divBdr>
            <w:top w:val="none" w:sz="0" w:space="0" w:color="auto"/>
            <w:left w:val="none" w:sz="0" w:space="0" w:color="auto"/>
            <w:bottom w:val="none" w:sz="0" w:space="0" w:color="auto"/>
            <w:right w:val="none" w:sz="0" w:space="0" w:color="auto"/>
          </w:divBdr>
        </w:div>
      </w:divsChild>
    </w:div>
    <w:div w:id="372971580">
      <w:bodyDiv w:val="1"/>
      <w:marLeft w:val="0"/>
      <w:marRight w:val="0"/>
      <w:marTop w:val="0"/>
      <w:marBottom w:val="0"/>
      <w:divBdr>
        <w:top w:val="none" w:sz="0" w:space="0" w:color="auto"/>
        <w:left w:val="none" w:sz="0" w:space="0" w:color="auto"/>
        <w:bottom w:val="none" w:sz="0" w:space="0" w:color="auto"/>
        <w:right w:val="none" w:sz="0" w:space="0" w:color="auto"/>
      </w:divBdr>
    </w:div>
    <w:div w:id="375473294">
      <w:bodyDiv w:val="1"/>
      <w:marLeft w:val="0"/>
      <w:marRight w:val="0"/>
      <w:marTop w:val="0"/>
      <w:marBottom w:val="0"/>
      <w:divBdr>
        <w:top w:val="none" w:sz="0" w:space="0" w:color="auto"/>
        <w:left w:val="none" w:sz="0" w:space="0" w:color="auto"/>
        <w:bottom w:val="none" w:sz="0" w:space="0" w:color="auto"/>
        <w:right w:val="none" w:sz="0" w:space="0" w:color="auto"/>
      </w:divBdr>
    </w:div>
    <w:div w:id="375814929">
      <w:bodyDiv w:val="1"/>
      <w:marLeft w:val="0"/>
      <w:marRight w:val="0"/>
      <w:marTop w:val="0"/>
      <w:marBottom w:val="0"/>
      <w:divBdr>
        <w:top w:val="none" w:sz="0" w:space="0" w:color="auto"/>
        <w:left w:val="none" w:sz="0" w:space="0" w:color="auto"/>
        <w:bottom w:val="none" w:sz="0" w:space="0" w:color="auto"/>
        <w:right w:val="none" w:sz="0" w:space="0" w:color="auto"/>
      </w:divBdr>
      <w:divsChild>
        <w:div w:id="1160123198">
          <w:marLeft w:val="0"/>
          <w:marRight w:val="0"/>
          <w:marTop w:val="0"/>
          <w:marBottom w:val="0"/>
          <w:divBdr>
            <w:top w:val="none" w:sz="0" w:space="0" w:color="auto"/>
            <w:left w:val="none" w:sz="0" w:space="0" w:color="auto"/>
            <w:bottom w:val="none" w:sz="0" w:space="0" w:color="auto"/>
            <w:right w:val="none" w:sz="0" w:space="0" w:color="auto"/>
          </w:divBdr>
        </w:div>
        <w:div w:id="991517493">
          <w:marLeft w:val="0"/>
          <w:marRight w:val="0"/>
          <w:marTop w:val="0"/>
          <w:marBottom w:val="0"/>
          <w:divBdr>
            <w:top w:val="none" w:sz="0" w:space="0" w:color="auto"/>
            <w:left w:val="none" w:sz="0" w:space="0" w:color="auto"/>
            <w:bottom w:val="none" w:sz="0" w:space="0" w:color="auto"/>
            <w:right w:val="none" w:sz="0" w:space="0" w:color="auto"/>
          </w:divBdr>
        </w:div>
        <w:div w:id="315037351">
          <w:marLeft w:val="0"/>
          <w:marRight w:val="0"/>
          <w:marTop w:val="0"/>
          <w:marBottom w:val="0"/>
          <w:divBdr>
            <w:top w:val="none" w:sz="0" w:space="0" w:color="auto"/>
            <w:left w:val="none" w:sz="0" w:space="0" w:color="auto"/>
            <w:bottom w:val="none" w:sz="0" w:space="0" w:color="auto"/>
            <w:right w:val="none" w:sz="0" w:space="0" w:color="auto"/>
          </w:divBdr>
        </w:div>
        <w:div w:id="324288903">
          <w:marLeft w:val="0"/>
          <w:marRight w:val="0"/>
          <w:marTop w:val="0"/>
          <w:marBottom w:val="0"/>
          <w:divBdr>
            <w:top w:val="none" w:sz="0" w:space="0" w:color="auto"/>
            <w:left w:val="none" w:sz="0" w:space="0" w:color="auto"/>
            <w:bottom w:val="none" w:sz="0" w:space="0" w:color="auto"/>
            <w:right w:val="none" w:sz="0" w:space="0" w:color="auto"/>
          </w:divBdr>
        </w:div>
        <w:div w:id="1932274883">
          <w:marLeft w:val="0"/>
          <w:marRight w:val="0"/>
          <w:marTop w:val="0"/>
          <w:marBottom w:val="0"/>
          <w:divBdr>
            <w:top w:val="none" w:sz="0" w:space="0" w:color="auto"/>
            <w:left w:val="none" w:sz="0" w:space="0" w:color="auto"/>
            <w:bottom w:val="none" w:sz="0" w:space="0" w:color="auto"/>
            <w:right w:val="none" w:sz="0" w:space="0" w:color="auto"/>
          </w:divBdr>
        </w:div>
        <w:div w:id="1298952519">
          <w:marLeft w:val="0"/>
          <w:marRight w:val="0"/>
          <w:marTop w:val="0"/>
          <w:marBottom w:val="0"/>
          <w:divBdr>
            <w:top w:val="none" w:sz="0" w:space="0" w:color="auto"/>
            <w:left w:val="none" w:sz="0" w:space="0" w:color="auto"/>
            <w:bottom w:val="none" w:sz="0" w:space="0" w:color="auto"/>
            <w:right w:val="none" w:sz="0" w:space="0" w:color="auto"/>
          </w:divBdr>
        </w:div>
        <w:div w:id="1351370935">
          <w:marLeft w:val="0"/>
          <w:marRight w:val="0"/>
          <w:marTop w:val="0"/>
          <w:marBottom w:val="0"/>
          <w:divBdr>
            <w:top w:val="none" w:sz="0" w:space="0" w:color="auto"/>
            <w:left w:val="none" w:sz="0" w:space="0" w:color="auto"/>
            <w:bottom w:val="none" w:sz="0" w:space="0" w:color="auto"/>
            <w:right w:val="none" w:sz="0" w:space="0" w:color="auto"/>
          </w:divBdr>
        </w:div>
        <w:div w:id="1086269757">
          <w:marLeft w:val="0"/>
          <w:marRight w:val="0"/>
          <w:marTop w:val="0"/>
          <w:marBottom w:val="0"/>
          <w:divBdr>
            <w:top w:val="none" w:sz="0" w:space="0" w:color="auto"/>
            <w:left w:val="none" w:sz="0" w:space="0" w:color="auto"/>
            <w:bottom w:val="none" w:sz="0" w:space="0" w:color="auto"/>
            <w:right w:val="none" w:sz="0" w:space="0" w:color="auto"/>
          </w:divBdr>
        </w:div>
        <w:div w:id="395710080">
          <w:marLeft w:val="0"/>
          <w:marRight w:val="0"/>
          <w:marTop w:val="0"/>
          <w:marBottom w:val="0"/>
          <w:divBdr>
            <w:top w:val="none" w:sz="0" w:space="0" w:color="auto"/>
            <w:left w:val="none" w:sz="0" w:space="0" w:color="auto"/>
            <w:bottom w:val="none" w:sz="0" w:space="0" w:color="auto"/>
            <w:right w:val="none" w:sz="0" w:space="0" w:color="auto"/>
          </w:divBdr>
        </w:div>
        <w:div w:id="1639649799">
          <w:marLeft w:val="0"/>
          <w:marRight w:val="0"/>
          <w:marTop w:val="0"/>
          <w:marBottom w:val="0"/>
          <w:divBdr>
            <w:top w:val="none" w:sz="0" w:space="0" w:color="auto"/>
            <w:left w:val="none" w:sz="0" w:space="0" w:color="auto"/>
            <w:bottom w:val="none" w:sz="0" w:space="0" w:color="auto"/>
            <w:right w:val="none" w:sz="0" w:space="0" w:color="auto"/>
          </w:divBdr>
        </w:div>
      </w:divsChild>
    </w:div>
    <w:div w:id="381177482">
      <w:bodyDiv w:val="1"/>
      <w:marLeft w:val="0"/>
      <w:marRight w:val="0"/>
      <w:marTop w:val="0"/>
      <w:marBottom w:val="0"/>
      <w:divBdr>
        <w:top w:val="none" w:sz="0" w:space="0" w:color="auto"/>
        <w:left w:val="none" w:sz="0" w:space="0" w:color="auto"/>
        <w:bottom w:val="none" w:sz="0" w:space="0" w:color="auto"/>
        <w:right w:val="none" w:sz="0" w:space="0" w:color="auto"/>
      </w:divBdr>
      <w:divsChild>
        <w:div w:id="335154779">
          <w:marLeft w:val="0"/>
          <w:marRight w:val="0"/>
          <w:marTop w:val="0"/>
          <w:marBottom w:val="0"/>
          <w:divBdr>
            <w:top w:val="none" w:sz="0" w:space="0" w:color="auto"/>
            <w:left w:val="none" w:sz="0" w:space="0" w:color="auto"/>
            <w:bottom w:val="none" w:sz="0" w:space="0" w:color="auto"/>
            <w:right w:val="none" w:sz="0" w:space="0" w:color="auto"/>
          </w:divBdr>
        </w:div>
        <w:div w:id="1398045696">
          <w:marLeft w:val="0"/>
          <w:marRight w:val="0"/>
          <w:marTop w:val="0"/>
          <w:marBottom w:val="0"/>
          <w:divBdr>
            <w:top w:val="none" w:sz="0" w:space="0" w:color="auto"/>
            <w:left w:val="none" w:sz="0" w:space="0" w:color="auto"/>
            <w:bottom w:val="none" w:sz="0" w:space="0" w:color="auto"/>
            <w:right w:val="none" w:sz="0" w:space="0" w:color="auto"/>
          </w:divBdr>
        </w:div>
        <w:div w:id="714816455">
          <w:marLeft w:val="0"/>
          <w:marRight w:val="0"/>
          <w:marTop w:val="0"/>
          <w:marBottom w:val="0"/>
          <w:divBdr>
            <w:top w:val="none" w:sz="0" w:space="0" w:color="auto"/>
            <w:left w:val="none" w:sz="0" w:space="0" w:color="auto"/>
            <w:bottom w:val="none" w:sz="0" w:space="0" w:color="auto"/>
            <w:right w:val="none" w:sz="0" w:space="0" w:color="auto"/>
          </w:divBdr>
        </w:div>
        <w:div w:id="1513370853">
          <w:marLeft w:val="0"/>
          <w:marRight w:val="0"/>
          <w:marTop w:val="0"/>
          <w:marBottom w:val="0"/>
          <w:divBdr>
            <w:top w:val="none" w:sz="0" w:space="0" w:color="auto"/>
            <w:left w:val="none" w:sz="0" w:space="0" w:color="auto"/>
            <w:bottom w:val="none" w:sz="0" w:space="0" w:color="auto"/>
            <w:right w:val="none" w:sz="0" w:space="0" w:color="auto"/>
          </w:divBdr>
        </w:div>
        <w:div w:id="1526792790">
          <w:marLeft w:val="0"/>
          <w:marRight w:val="0"/>
          <w:marTop w:val="0"/>
          <w:marBottom w:val="0"/>
          <w:divBdr>
            <w:top w:val="none" w:sz="0" w:space="0" w:color="auto"/>
            <w:left w:val="none" w:sz="0" w:space="0" w:color="auto"/>
            <w:bottom w:val="none" w:sz="0" w:space="0" w:color="auto"/>
            <w:right w:val="none" w:sz="0" w:space="0" w:color="auto"/>
          </w:divBdr>
        </w:div>
      </w:divsChild>
    </w:div>
    <w:div w:id="385641158">
      <w:bodyDiv w:val="1"/>
      <w:marLeft w:val="0"/>
      <w:marRight w:val="0"/>
      <w:marTop w:val="0"/>
      <w:marBottom w:val="0"/>
      <w:divBdr>
        <w:top w:val="none" w:sz="0" w:space="0" w:color="auto"/>
        <w:left w:val="none" w:sz="0" w:space="0" w:color="auto"/>
        <w:bottom w:val="none" w:sz="0" w:space="0" w:color="auto"/>
        <w:right w:val="none" w:sz="0" w:space="0" w:color="auto"/>
      </w:divBdr>
    </w:div>
    <w:div w:id="390154413">
      <w:bodyDiv w:val="1"/>
      <w:marLeft w:val="0"/>
      <w:marRight w:val="0"/>
      <w:marTop w:val="0"/>
      <w:marBottom w:val="0"/>
      <w:divBdr>
        <w:top w:val="none" w:sz="0" w:space="0" w:color="auto"/>
        <w:left w:val="none" w:sz="0" w:space="0" w:color="auto"/>
        <w:bottom w:val="none" w:sz="0" w:space="0" w:color="auto"/>
        <w:right w:val="none" w:sz="0" w:space="0" w:color="auto"/>
      </w:divBdr>
      <w:divsChild>
        <w:div w:id="842622464">
          <w:marLeft w:val="0"/>
          <w:marRight w:val="0"/>
          <w:marTop w:val="0"/>
          <w:marBottom w:val="0"/>
          <w:divBdr>
            <w:top w:val="none" w:sz="0" w:space="0" w:color="auto"/>
            <w:left w:val="none" w:sz="0" w:space="0" w:color="auto"/>
            <w:bottom w:val="none" w:sz="0" w:space="0" w:color="auto"/>
            <w:right w:val="none" w:sz="0" w:space="0" w:color="auto"/>
          </w:divBdr>
        </w:div>
        <w:div w:id="679507407">
          <w:marLeft w:val="0"/>
          <w:marRight w:val="0"/>
          <w:marTop w:val="0"/>
          <w:marBottom w:val="0"/>
          <w:divBdr>
            <w:top w:val="none" w:sz="0" w:space="0" w:color="auto"/>
            <w:left w:val="none" w:sz="0" w:space="0" w:color="auto"/>
            <w:bottom w:val="none" w:sz="0" w:space="0" w:color="auto"/>
            <w:right w:val="none" w:sz="0" w:space="0" w:color="auto"/>
          </w:divBdr>
        </w:div>
        <w:div w:id="941956097">
          <w:marLeft w:val="0"/>
          <w:marRight w:val="0"/>
          <w:marTop w:val="0"/>
          <w:marBottom w:val="0"/>
          <w:divBdr>
            <w:top w:val="none" w:sz="0" w:space="0" w:color="auto"/>
            <w:left w:val="none" w:sz="0" w:space="0" w:color="auto"/>
            <w:bottom w:val="none" w:sz="0" w:space="0" w:color="auto"/>
            <w:right w:val="none" w:sz="0" w:space="0" w:color="auto"/>
          </w:divBdr>
        </w:div>
        <w:div w:id="1338078648">
          <w:marLeft w:val="0"/>
          <w:marRight w:val="0"/>
          <w:marTop w:val="0"/>
          <w:marBottom w:val="0"/>
          <w:divBdr>
            <w:top w:val="none" w:sz="0" w:space="0" w:color="auto"/>
            <w:left w:val="none" w:sz="0" w:space="0" w:color="auto"/>
            <w:bottom w:val="none" w:sz="0" w:space="0" w:color="auto"/>
            <w:right w:val="none" w:sz="0" w:space="0" w:color="auto"/>
          </w:divBdr>
        </w:div>
        <w:div w:id="1134761257">
          <w:marLeft w:val="0"/>
          <w:marRight w:val="0"/>
          <w:marTop w:val="0"/>
          <w:marBottom w:val="0"/>
          <w:divBdr>
            <w:top w:val="none" w:sz="0" w:space="0" w:color="auto"/>
            <w:left w:val="none" w:sz="0" w:space="0" w:color="auto"/>
            <w:bottom w:val="none" w:sz="0" w:space="0" w:color="auto"/>
            <w:right w:val="none" w:sz="0" w:space="0" w:color="auto"/>
          </w:divBdr>
        </w:div>
        <w:div w:id="1644459300">
          <w:marLeft w:val="0"/>
          <w:marRight w:val="0"/>
          <w:marTop w:val="0"/>
          <w:marBottom w:val="0"/>
          <w:divBdr>
            <w:top w:val="none" w:sz="0" w:space="0" w:color="auto"/>
            <w:left w:val="none" w:sz="0" w:space="0" w:color="auto"/>
            <w:bottom w:val="none" w:sz="0" w:space="0" w:color="auto"/>
            <w:right w:val="none" w:sz="0" w:space="0" w:color="auto"/>
          </w:divBdr>
        </w:div>
      </w:divsChild>
    </w:div>
    <w:div w:id="393548581">
      <w:bodyDiv w:val="1"/>
      <w:marLeft w:val="0"/>
      <w:marRight w:val="0"/>
      <w:marTop w:val="0"/>
      <w:marBottom w:val="0"/>
      <w:divBdr>
        <w:top w:val="none" w:sz="0" w:space="0" w:color="auto"/>
        <w:left w:val="none" w:sz="0" w:space="0" w:color="auto"/>
        <w:bottom w:val="none" w:sz="0" w:space="0" w:color="auto"/>
        <w:right w:val="none" w:sz="0" w:space="0" w:color="auto"/>
      </w:divBdr>
      <w:divsChild>
        <w:div w:id="2073691280">
          <w:marLeft w:val="0"/>
          <w:marRight w:val="0"/>
          <w:marTop w:val="0"/>
          <w:marBottom w:val="0"/>
          <w:divBdr>
            <w:top w:val="none" w:sz="0" w:space="0" w:color="auto"/>
            <w:left w:val="none" w:sz="0" w:space="0" w:color="auto"/>
            <w:bottom w:val="none" w:sz="0" w:space="0" w:color="auto"/>
            <w:right w:val="none" w:sz="0" w:space="0" w:color="auto"/>
          </w:divBdr>
        </w:div>
        <w:div w:id="255403988">
          <w:marLeft w:val="0"/>
          <w:marRight w:val="0"/>
          <w:marTop w:val="0"/>
          <w:marBottom w:val="0"/>
          <w:divBdr>
            <w:top w:val="none" w:sz="0" w:space="0" w:color="auto"/>
            <w:left w:val="none" w:sz="0" w:space="0" w:color="auto"/>
            <w:bottom w:val="none" w:sz="0" w:space="0" w:color="auto"/>
            <w:right w:val="none" w:sz="0" w:space="0" w:color="auto"/>
          </w:divBdr>
        </w:div>
        <w:div w:id="2118597488">
          <w:marLeft w:val="0"/>
          <w:marRight w:val="0"/>
          <w:marTop w:val="0"/>
          <w:marBottom w:val="0"/>
          <w:divBdr>
            <w:top w:val="none" w:sz="0" w:space="0" w:color="auto"/>
            <w:left w:val="none" w:sz="0" w:space="0" w:color="auto"/>
            <w:bottom w:val="none" w:sz="0" w:space="0" w:color="auto"/>
            <w:right w:val="none" w:sz="0" w:space="0" w:color="auto"/>
          </w:divBdr>
        </w:div>
        <w:div w:id="1590967564">
          <w:marLeft w:val="0"/>
          <w:marRight w:val="0"/>
          <w:marTop w:val="0"/>
          <w:marBottom w:val="0"/>
          <w:divBdr>
            <w:top w:val="none" w:sz="0" w:space="0" w:color="auto"/>
            <w:left w:val="none" w:sz="0" w:space="0" w:color="auto"/>
            <w:bottom w:val="none" w:sz="0" w:space="0" w:color="auto"/>
            <w:right w:val="none" w:sz="0" w:space="0" w:color="auto"/>
          </w:divBdr>
        </w:div>
      </w:divsChild>
    </w:div>
    <w:div w:id="394551715">
      <w:bodyDiv w:val="1"/>
      <w:marLeft w:val="0"/>
      <w:marRight w:val="0"/>
      <w:marTop w:val="0"/>
      <w:marBottom w:val="0"/>
      <w:divBdr>
        <w:top w:val="none" w:sz="0" w:space="0" w:color="auto"/>
        <w:left w:val="none" w:sz="0" w:space="0" w:color="auto"/>
        <w:bottom w:val="none" w:sz="0" w:space="0" w:color="auto"/>
        <w:right w:val="none" w:sz="0" w:space="0" w:color="auto"/>
      </w:divBdr>
      <w:divsChild>
        <w:div w:id="259026233">
          <w:marLeft w:val="0"/>
          <w:marRight w:val="0"/>
          <w:marTop w:val="0"/>
          <w:marBottom w:val="0"/>
          <w:divBdr>
            <w:top w:val="none" w:sz="0" w:space="0" w:color="auto"/>
            <w:left w:val="none" w:sz="0" w:space="0" w:color="auto"/>
            <w:bottom w:val="none" w:sz="0" w:space="0" w:color="auto"/>
            <w:right w:val="none" w:sz="0" w:space="0" w:color="auto"/>
          </w:divBdr>
        </w:div>
        <w:div w:id="1520394317">
          <w:marLeft w:val="0"/>
          <w:marRight w:val="0"/>
          <w:marTop w:val="0"/>
          <w:marBottom w:val="0"/>
          <w:divBdr>
            <w:top w:val="none" w:sz="0" w:space="0" w:color="auto"/>
            <w:left w:val="none" w:sz="0" w:space="0" w:color="auto"/>
            <w:bottom w:val="none" w:sz="0" w:space="0" w:color="auto"/>
            <w:right w:val="none" w:sz="0" w:space="0" w:color="auto"/>
          </w:divBdr>
        </w:div>
      </w:divsChild>
    </w:div>
    <w:div w:id="399794974">
      <w:bodyDiv w:val="1"/>
      <w:marLeft w:val="0"/>
      <w:marRight w:val="0"/>
      <w:marTop w:val="0"/>
      <w:marBottom w:val="0"/>
      <w:divBdr>
        <w:top w:val="none" w:sz="0" w:space="0" w:color="auto"/>
        <w:left w:val="none" w:sz="0" w:space="0" w:color="auto"/>
        <w:bottom w:val="none" w:sz="0" w:space="0" w:color="auto"/>
        <w:right w:val="none" w:sz="0" w:space="0" w:color="auto"/>
      </w:divBdr>
    </w:div>
    <w:div w:id="402216879">
      <w:bodyDiv w:val="1"/>
      <w:marLeft w:val="0"/>
      <w:marRight w:val="0"/>
      <w:marTop w:val="0"/>
      <w:marBottom w:val="0"/>
      <w:divBdr>
        <w:top w:val="none" w:sz="0" w:space="0" w:color="auto"/>
        <w:left w:val="none" w:sz="0" w:space="0" w:color="auto"/>
        <w:bottom w:val="none" w:sz="0" w:space="0" w:color="auto"/>
        <w:right w:val="none" w:sz="0" w:space="0" w:color="auto"/>
      </w:divBdr>
    </w:div>
    <w:div w:id="403648251">
      <w:bodyDiv w:val="1"/>
      <w:marLeft w:val="0"/>
      <w:marRight w:val="0"/>
      <w:marTop w:val="0"/>
      <w:marBottom w:val="0"/>
      <w:divBdr>
        <w:top w:val="none" w:sz="0" w:space="0" w:color="auto"/>
        <w:left w:val="none" w:sz="0" w:space="0" w:color="auto"/>
        <w:bottom w:val="none" w:sz="0" w:space="0" w:color="auto"/>
        <w:right w:val="none" w:sz="0" w:space="0" w:color="auto"/>
      </w:divBdr>
      <w:divsChild>
        <w:div w:id="381029155">
          <w:marLeft w:val="0"/>
          <w:marRight w:val="0"/>
          <w:marTop w:val="0"/>
          <w:marBottom w:val="0"/>
          <w:divBdr>
            <w:top w:val="none" w:sz="0" w:space="0" w:color="auto"/>
            <w:left w:val="none" w:sz="0" w:space="0" w:color="auto"/>
            <w:bottom w:val="none" w:sz="0" w:space="0" w:color="auto"/>
            <w:right w:val="none" w:sz="0" w:space="0" w:color="auto"/>
          </w:divBdr>
        </w:div>
        <w:div w:id="1366370199">
          <w:marLeft w:val="0"/>
          <w:marRight w:val="0"/>
          <w:marTop w:val="0"/>
          <w:marBottom w:val="0"/>
          <w:divBdr>
            <w:top w:val="none" w:sz="0" w:space="0" w:color="auto"/>
            <w:left w:val="none" w:sz="0" w:space="0" w:color="auto"/>
            <w:bottom w:val="none" w:sz="0" w:space="0" w:color="auto"/>
            <w:right w:val="none" w:sz="0" w:space="0" w:color="auto"/>
          </w:divBdr>
        </w:div>
        <w:div w:id="1676608298">
          <w:marLeft w:val="0"/>
          <w:marRight w:val="0"/>
          <w:marTop w:val="0"/>
          <w:marBottom w:val="0"/>
          <w:divBdr>
            <w:top w:val="none" w:sz="0" w:space="0" w:color="auto"/>
            <w:left w:val="none" w:sz="0" w:space="0" w:color="auto"/>
            <w:bottom w:val="none" w:sz="0" w:space="0" w:color="auto"/>
            <w:right w:val="none" w:sz="0" w:space="0" w:color="auto"/>
          </w:divBdr>
        </w:div>
        <w:div w:id="1872263540">
          <w:marLeft w:val="0"/>
          <w:marRight w:val="0"/>
          <w:marTop w:val="0"/>
          <w:marBottom w:val="0"/>
          <w:divBdr>
            <w:top w:val="none" w:sz="0" w:space="0" w:color="auto"/>
            <w:left w:val="none" w:sz="0" w:space="0" w:color="auto"/>
            <w:bottom w:val="none" w:sz="0" w:space="0" w:color="auto"/>
            <w:right w:val="none" w:sz="0" w:space="0" w:color="auto"/>
          </w:divBdr>
        </w:div>
        <w:div w:id="2086144944">
          <w:marLeft w:val="0"/>
          <w:marRight w:val="0"/>
          <w:marTop w:val="0"/>
          <w:marBottom w:val="0"/>
          <w:divBdr>
            <w:top w:val="none" w:sz="0" w:space="0" w:color="auto"/>
            <w:left w:val="none" w:sz="0" w:space="0" w:color="auto"/>
            <w:bottom w:val="none" w:sz="0" w:space="0" w:color="auto"/>
            <w:right w:val="none" w:sz="0" w:space="0" w:color="auto"/>
          </w:divBdr>
        </w:div>
        <w:div w:id="1648707822">
          <w:marLeft w:val="0"/>
          <w:marRight w:val="0"/>
          <w:marTop w:val="0"/>
          <w:marBottom w:val="0"/>
          <w:divBdr>
            <w:top w:val="none" w:sz="0" w:space="0" w:color="auto"/>
            <w:left w:val="none" w:sz="0" w:space="0" w:color="auto"/>
            <w:bottom w:val="none" w:sz="0" w:space="0" w:color="auto"/>
            <w:right w:val="none" w:sz="0" w:space="0" w:color="auto"/>
          </w:divBdr>
        </w:div>
        <w:div w:id="1914704700">
          <w:marLeft w:val="0"/>
          <w:marRight w:val="0"/>
          <w:marTop w:val="0"/>
          <w:marBottom w:val="0"/>
          <w:divBdr>
            <w:top w:val="none" w:sz="0" w:space="0" w:color="auto"/>
            <w:left w:val="none" w:sz="0" w:space="0" w:color="auto"/>
            <w:bottom w:val="none" w:sz="0" w:space="0" w:color="auto"/>
            <w:right w:val="none" w:sz="0" w:space="0" w:color="auto"/>
          </w:divBdr>
        </w:div>
        <w:div w:id="2124154657">
          <w:marLeft w:val="0"/>
          <w:marRight w:val="0"/>
          <w:marTop w:val="0"/>
          <w:marBottom w:val="0"/>
          <w:divBdr>
            <w:top w:val="none" w:sz="0" w:space="0" w:color="auto"/>
            <w:left w:val="none" w:sz="0" w:space="0" w:color="auto"/>
            <w:bottom w:val="none" w:sz="0" w:space="0" w:color="auto"/>
            <w:right w:val="none" w:sz="0" w:space="0" w:color="auto"/>
          </w:divBdr>
        </w:div>
        <w:div w:id="1991328417">
          <w:marLeft w:val="0"/>
          <w:marRight w:val="0"/>
          <w:marTop w:val="0"/>
          <w:marBottom w:val="0"/>
          <w:divBdr>
            <w:top w:val="none" w:sz="0" w:space="0" w:color="auto"/>
            <w:left w:val="none" w:sz="0" w:space="0" w:color="auto"/>
            <w:bottom w:val="none" w:sz="0" w:space="0" w:color="auto"/>
            <w:right w:val="none" w:sz="0" w:space="0" w:color="auto"/>
          </w:divBdr>
        </w:div>
        <w:div w:id="1160804606">
          <w:marLeft w:val="0"/>
          <w:marRight w:val="0"/>
          <w:marTop w:val="0"/>
          <w:marBottom w:val="0"/>
          <w:divBdr>
            <w:top w:val="none" w:sz="0" w:space="0" w:color="auto"/>
            <w:left w:val="none" w:sz="0" w:space="0" w:color="auto"/>
            <w:bottom w:val="none" w:sz="0" w:space="0" w:color="auto"/>
            <w:right w:val="none" w:sz="0" w:space="0" w:color="auto"/>
          </w:divBdr>
        </w:div>
        <w:div w:id="1475830544">
          <w:marLeft w:val="0"/>
          <w:marRight w:val="0"/>
          <w:marTop w:val="0"/>
          <w:marBottom w:val="0"/>
          <w:divBdr>
            <w:top w:val="none" w:sz="0" w:space="0" w:color="auto"/>
            <w:left w:val="none" w:sz="0" w:space="0" w:color="auto"/>
            <w:bottom w:val="none" w:sz="0" w:space="0" w:color="auto"/>
            <w:right w:val="none" w:sz="0" w:space="0" w:color="auto"/>
          </w:divBdr>
        </w:div>
        <w:div w:id="1912230167">
          <w:marLeft w:val="0"/>
          <w:marRight w:val="0"/>
          <w:marTop w:val="0"/>
          <w:marBottom w:val="0"/>
          <w:divBdr>
            <w:top w:val="none" w:sz="0" w:space="0" w:color="auto"/>
            <w:left w:val="none" w:sz="0" w:space="0" w:color="auto"/>
            <w:bottom w:val="none" w:sz="0" w:space="0" w:color="auto"/>
            <w:right w:val="none" w:sz="0" w:space="0" w:color="auto"/>
          </w:divBdr>
        </w:div>
        <w:div w:id="1927105503">
          <w:marLeft w:val="0"/>
          <w:marRight w:val="0"/>
          <w:marTop w:val="0"/>
          <w:marBottom w:val="0"/>
          <w:divBdr>
            <w:top w:val="none" w:sz="0" w:space="0" w:color="auto"/>
            <w:left w:val="none" w:sz="0" w:space="0" w:color="auto"/>
            <w:bottom w:val="none" w:sz="0" w:space="0" w:color="auto"/>
            <w:right w:val="none" w:sz="0" w:space="0" w:color="auto"/>
          </w:divBdr>
        </w:div>
        <w:div w:id="956644119">
          <w:marLeft w:val="0"/>
          <w:marRight w:val="0"/>
          <w:marTop w:val="0"/>
          <w:marBottom w:val="0"/>
          <w:divBdr>
            <w:top w:val="none" w:sz="0" w:space="0" w:color="auto"/>
            <w:left w:val="none" w:sz="0" w:space="0" w:color="auto"/>
            <w:bottom w:val="none" w:sz="0" w:space="0" w:color="auto"/>
            <w:right w:val="none" w:sz="0" w:space="0" w:color="auto"/>
          </w:divBdr>
        </w:div>
        <w:div w:id="204684719">
          <w:marLeft w:val="0"/>
          <w:marRight w:val="0"/>
          <w:marTop w:val="0"/>
          <w:marBottom w:val="0"/>
          <w:divBdr>
            <w:top w:val="none" w:sz="0" w:space="0" w:color="auto"/>
            <w:left w:val="none" w:sz="0" w:space="0" w:color="auto"/>
            <w:bottom w:val="none" w:sz="0" w:space="0" w:color="auto"/>
            <w:right w:val="none" w:sz="0" w:space="0" w:color="auto"/>
          </w:divBdr>
        </w:div>
        <w:div w:id="43411082">
          <w:marLeft w:val="0"/>
          <w:marRight w:val="0"/>
          <w:marTop w:val="0"/>
          <w:marBottom w:val="0"/>
          <w:divBdr>
            <w:top w:val="none" w:sz="0" w:space="0" w:color="auto"/>
            <w:left w:val="none" w:sz="0" w:space="0" w:color="auto"/>
            <w:bottom w:val="none" w:sz="0" w:space="0" w:color="auto"/>
            <w:right w:val="none" w:sz="0" w:space="0" w:color="auto"/>
          </w:divBdr>
        </w:div>
        <w:div w:id="1825702491">
          <w:marLeft w:val="0"/>
          <w:marRight w:val="0"/>
          <w:marTop w:val="0"/>
          <w:marBottom w:val="0"/>
          <w:divBdr>
            <w:top w:val="none" w:sz="0" w:space="0" w:color="auto"/>
            <w:left w:val="none" w:sz="0" w:space="0" w:color="auto"/>
            <w:bottom w:val="none" w:sz="0" w:space="0" w:color="auto"/>
            <w:right w:val="none" w:sz="0" w:space="0" w:color="auto"/>
          </w:divBdr>
        </w:div>
        <w:div w:id="1931039878">
          <w:marLeft w:val="0"/>
          <w:marRight w:val="0"/>
          <w:marTop w:val="0"/>
          <w:marBottom w:val="0"/>
          <w:divBdr>
            <w:top w:val="none" w:sz="0" w:space="0" w:color="auto"/>
            <w:left w:val="none" w:sz="0" w:space="0" w:color="auto"/>
            <w:bottom w:val="none" w:sz="0" w:space="0" w:color="auto"/>
            <w:right w:val="none" w:sz="0" w:space="0" w:color="auto"/>
          </w:divBdr>
        </w:div>
        <w:div w:id="1030496569">
          <w:marLeft w:val="0"/>
          <w:marRight w:val="0"/>
          <w:marTop w:val="0"/>
          <w:marBottom w:val="0"/>
          <w:divBdr>
            <w:top w:val="none" w:sz="0" w:space="0" w:color="auto"/>
            <w:left w:val="none" w:sz="0" w:space="0" w:color="auto"/>
            <w:bottom w:val="none" w:sz="0" w:space="0" w:color="auto"/>
            <w:right w:val="none" w:sz="0" w:space="0" w:color="auto"/>
          </w:divBdr>
        </w:div>
        <w:div w:id="648560785">
          <w:marLeft w:val="0"/>
          <w:marRight w:val="0"/>
          <w:marTop w:val="0"/>
          <w:marBottom w:val="0"/>
          <w:divBdr>
            <w:top w:val="none" w:sz="0" w:space="0" w:color="auto"/>
            <w:left w:val="none" w:sz="0" w:space="0" w:color="auto"/>
            <w:bottom w:val="none" w:sz="0" w:space="0" w:color="auto"/>
            <w:right w:val="none" w:sz="0" w:space="0" w:color="auto"/>
          </w:divBdr>
        </w:div>
        <w:div w:id="144513418">
          <w:marLeft w:val="0"/>
          <w:marRight w:val="0"/>
          <w:marTop w:val="0"/>
          <w:marBottom w:val="0"/>
          <w:divBdr>
            <w:top w:val="none" w:sz="0" w:space="0" w:color="auto"/>
            <w:left w:val="none" w:sz="0" w:space="0" w:color="auto"/>
            <w:bottom w:val="none" w:sz="0" w:space="0" w:color="auto"/>
            <w:right w:val="none" w:sz="0" w:space="0" w:color="auto"/>
          </w:divBdr>
        </w:div>
        <w:div w:id="1151479018">
          <w:marLeft w:val="0"/>
          <w:marRight w:val="0"/>
          <w:marTop w:val="0"/>
          <w:marBottom w:val="0"/>
          <w:divBdr>
            <w:top w:val="none" w:sz="0" w:space="0" w:color="auto"/>
            <w:left w:val="none" w:sz="0" w:space="0" w:color="auto"/>
            <w:bottom w:val="none" w:sz="0" w:space="0" w:color="auto"/>
            <w:right w:val="none" w:sz="0" w:space="0" w:color="auto"/>
          </w:divBdr>
        </w:div>
        <w:div w:id="873422712">
          <w:marLeft w:val="0"/>
          <w:marRight w:val="0"/>
          <w:marTop w:val="0"/>
          <w:marBottom w:val="0"/>
          <w:divBdr>
            <w:top w:val="none" w:sz="0" w:space="0" w:color="auto"/>
            <w:left w:val="none" w:sz="0" w:space="0" w:color="auto"/>
            <w:bottom w:val="none" w:sz="0" w:space="0" w:color="auto"/>
            <w:right w:val="none" w:sz="0" w:space="0" w:color="auto"/>
          </w:divBdr>
        </w:div>
        <w:div w:id="830483014">
          <w:marLeft w:val="0"/>
          <w:marRight w:val="0"/>
          <w:marTop w:val="0"/>
          <w:marBottom w:val="0"/>
          <w:divBdr>
            <w:top w:val="none" w:sz="0" w:space="0" w:color="auto"/>
            <w:left w:val="none" w:sz="0" w:space="0" w:color="auto"/>
            <w:bottom w:val="none" w:sz="0" w:space="0" w:color="auto"/>
            <w:right w:val="none" w:sz="0" w:space="0" w:color="auto"/>
          </w:divBdr>
        </w:div>
        <w:div w:id="1242639551">
          <w:marLeft w:val="0"/>
          <w:marRight w:val="0"/>
          <w:marTop w:val="0"/>
          <w:marBottom w:val="0"/>
          <w:divBdr>
            <w:top w:val="none" w:sz="0" w:space="0" w:color="auto"/>
            <w:left w:val="none" w:sz="0" w:space="0" w:color="auto"/>
            <w:bottom w:val="none" w:sz="0" w:space="0" w:color="auto"/>
            <w:right w:val="none" w:sz="0" w:space="0" w:color="auto"/>
          </w:divBdr>
        </w:div>
        <w:div w:id="847064605">
          <w:marLeft w:val="0"/>
          <w:marRight w:val="0"/>
          <w:marTop w:val="0"/>
          <w:marBottom w:val="0"/>
          <w:divBdr>
            <w:top w:val="none" w:sz="0" w:space="0" w:color="auto"/>
            <w:left w:val="none" w:sz="0" w:space="0" w:color="auto"/>
            <w:bottom w:val="none" w:sz="0" w:space="0" w:color="auto"/>
            <w:right w:val="none" w:sz="0" w:space="0" w:color="auto"/>
          </w:divBdr>
        </w:div>
        <w:div w:id="401829058">
          <w:marLeft w:val="0"/>
          <w:marRight w:val="0"/>
          <w:marTop w:val="0"/>
          <w:marBottom w:val="0"/>
          <w:divBdr>
            <w:top w:val="none" w:sz="0" w:space="0" w:color="auto"/>
            <w:left w:val="none" w:sz="0" w:space="0" w:color="auto"/>
            <w:bottom w:val="none" w:sz="0" w:space="0" w:color="auto"/>
            <w:right w:val="none" w:sz="0" w:space="0" w:color="auto"/>
          </w:divBdr>
        </w:div>
        <w:div w:id="55711510">
          <w:marLeft w:val="0"/>
          <w:marRight w:val="0"/>
          <w:marTop w:val="0"/>
          <w:marBottom w:val="0"/>
          <w:divBdr>
            <w:top w:val="none" w:sz="0" w:space="0" w:color="auto"/>
            <w:left w:val="none" w:sz="0" w:space="0" w:color="auto"/>
            <w:bottom w:val="none" w:sz="0" w:space="0" w:color="auto"/>
            <w:right w:val="none" w:sz="0" w:space="0" w:color="auto"/>
          </w:divBdr>
        </w:div>
        <w:div w:id="1198205573">
          <w:marLeft w:val="0"/>
          <w:marRight w:val="0"/>
          <w:marTop w:val="0"/>
          <w:marBottom w:val="0"/>
          <w:divBdr>
            <w:top w:val="none" w:sz="0" w:space="0" w:color="auto"/>
            <w:left w:val="none" w:sz="0" w:space="0" w:color="auto"/>
            <w:bottom w:val="none" w:sz="0" w:space="0" w:color="auto"/>
            <w:right w:val="none" w:sz="0" w:space="0" w:color="auto"/>
          </w:divBdr>
        </w:div>
        <w:div w:id="1056469721">
          <w:marLeft w:val="0"/>
          <w:marRight w:val="0"/>
          <w:marTop w:val="0"/>
          <w:marBottom w:val="0"/>
          <w:divBdr>
            <w:top w:val="none" w:sz="0" w:space="0" w:color="auto"/>
            <w:left w:val="none" w:sz="0" w:space="0" w:color="auto"/>
            <w:bottom w:val="none" w:sz="0" w:space="0" w:color="auto"/>
            <w:right w:val="none" w:sz="0" w:space="0" w:color="auto"/>
          </w:divBdr>
        </w:div>
        <w:div w:id="574897589">
          <w:marLeft w:val="0"/>
          <w:marRight w:val="0"/>
          <w:marTop w:val="0"/>
          <w:marBottom w:val="0"/>
          <w:divBdr>
            <w:top w:val="none" w:sz="0" w:space="0" w:color="auto"/>
            <w:left w:val="none" w:sz="0" w:space="0" w:color="auto"/>
            <w:bottom w:val="none" w:sz="0" w:space="0" w:color="auto"/>
            <w:right w:val="none" w:sz="0" w:space="0" w:color="auto"/>
          </w:divBdr>
        </w:div>
        <w:div w:id="1753354748">
          <w:marLeft w:val="0"/>
          <w:marRight w:val="0"/>
          <w:marTop w:val="0"/>
          <w:marBottom w:val="0"/>
          <w:divBdr>
            <w:top w:val="none" w:sz="0" w:space="0" w:color="auto"/>
            <w:left w:val="none" w:sz="0" w:space="0" w:color="auto"/>
            <w:bottom w:val="none" w:sz="0" w:space="0" w:color="auto"/>
            <w:right w:val="none" w:sz="0" w:space="0" w:color="auto"/>
          </w:divBdr>
        </w:div>
        <w:div w:id="2060863080">
          <w:marLeft w:val="0"/>
          <w:marRight w:val="0"/>
          <w:marTop w:val="0"/>
          <w:marBottom w:val="0"/>
          <w:divBdr>
            <w:top w:val="none" w:sz="0" w:space="0" w:color="auto"/>
            <w:left w:val="none" w:sz="0" w:space="0" w:color="auto"/>
            <w:bottom w:val="none" w:sz="0" w:space="0" w:color="auto"/>
            <w:right w:val="none" w:sz="0" w:space="0" w:color="auto"/>
          </w:divBdr>
        </w:div>
        <w:div w:id="1402946195">
          <w:marLeft w:val="0"/>
          <w:marRight w:val="0"/>
          <w:marTop w:val="0"/>
          <w:marBottom w:val="0"/>
          <w:divBdr>
            <w:top w:val="none" w:sz="0" w:space="0" w:color="auto"/>
            <w:left w:val="none" w:sz="0" w:space="0" w:color="auto"/>
            <w:bottom w:val="none" w:sz="0" w:space="0" w:color="auto"/>
            <w:right w:val="none" w:sz="0" w:space="0" w:color="auto"/>
          </w:divBdr>
          <w:divsChild>
            <w:div w:id="364019663">
              <w:marLeft w:val="0"/>
              <w:marRight w:val="0"/>
              <w:marTop w:val="0"/>
              <w:marBottom w:val="0"/>
              <w:divBdr>
                <w:top w:val="none" w:sz="0" w:space="0" w:color="auto"/>
                <w:left w:val="none" w:sz="0" w:space="0" w:color="auto"/>
                <w:bottom w:val="none" w:sz="0" w:space="0" w:color="auto"/>
                <w:right w:val="none" w:sz="0" w:space="0" w:color="auto"/>
              </w:divBdr>
            </w:div>
          </w:divsChild>
        </w:div>
        <w:div w:id="768813997">
          <w:marLeft w:val="0"/>
          <w:marRight w:val="0"/>
          <w:marTop w:val="0"/>
          <w:marBottom w:val="0"/>
          <w:divBdr>
            <w:top w:val="none" w:sz="0" w:space="0" w:color="auto"/>
            <w:left w:val="none" w:sz="0" w:space="0" w:color="auto"/>
            <w:bottom w:val="none" w:sz="0" w:space="0" w:color="auto"/>
            <w:right w:val="none" w:sz="0" w:space="0" w:color="auto"/>
          </w:divBdr>
        </w:div>
      </w:divsChild>
    </w:div>
    <w:div w:id="409739569">
      <w:bodyDiv w:val="1"/>
      <w:marLeft w:val="0"/>
      <w:marRight w:val="0"/>
      <w:marTop w:val="0"/>
      <w:marBottom w:val="0"/>
      <w:divBdr>
        <w:top w:val="none" w:sz="0" w:space="0" w:color="auto"/>
        <w:left w:val="none" w:sz="0" w:space="0" w:color="auto"/>
        <w:bottom w:val="none" w:sz="0" w:space="0" w:color="auto"/>
        <w:right w:val="none" w:sz="0" w:space="0" w:color="auto"/>
      </w:divBdr>
    </w:div>
    <w:div w:id="410591573">
      <w:bodyDiv w:val="1"/>
      <w:marLeft w:val="0"/>
      <w:marRight w:val="0"/>
      <w:marTop w:val="0"/>
      <w:marBottom w:val="0"/>
      <w:divBdr>
        <w:top w:val="none" w:sz="0" w:space="0" w:color="auto"/>
        <w:left w:val="none" w:sz="0" w:space="0" w:color="auto"/>
        <w:bottom w:val="none" w:sz="0" w:space="0" w:color="auto"/>
        <w:right w:val="none" w:sz="0" w:space="0" w:color="auto"/>
      </w:divBdr>
    </w:div>
    <w:div w:id="412557596">
      <w:bodyDiv w:val="1"/>
      <w:marLeft w:val="0"/>
      <w:marRight w:val="0"/>
      <w:marTop w:val="0"/>
      <w:marBottom w:val="0"/>
      <w:divBdr>
        <w:top w:val="none" w:sz="0" w:space="0" w:color="auto"/>
        <w:left w:val="none" w:sz="0" w:space="0" w:color="auto"/>
        <w:bottom w:val="none" w:sz="0" w:space="0" w:color="auto"/>
        <w:right w:val="none" w:sz="0" w:space="0" w:color="auto"/>
      </w:divBdr>
    </w:div>
    <w:div w:id="416756188">
      <w:bodyDiv w:val="1"/>
      <w:marLeft w:val="0"/>
      <w:marRight w:val="0"/>
      <w:marTop w:val="0"/>
      <w:marBottom w:val="0"/>
      <w:divBdr>
        <w:top w:val="none" w:sz="0" w:space="0" w:color="auto"/>
        <w:left w:val="none" w:sz="0" w:space="0" w:color="auto"/>
        <w:bottom w:val="none" w:sz="0" w:space="0" w:color="auto"/>
        <w:right w:val="none" w:sz="0" w:space="0" w:color="auto"/>
      </w:divBdr>
      <w:divsChild>
        <w:div w:id="343090116">
          <w:marLeft w:val="0"/>
          <w:marRight w:val="0"/>
          <w:marTop w:val="0"/>
          <w:marBottom w:val="0"/>
          <w:divBdr>
            <w:top w:val="none" w:sz="0" w:space="0" w:color="auto"/>
            <w:left w:val="none" w:sz="0" w:space="0" w:color="auto"/>
            <w:bottom w:val="none" w:sz="0" w:space="0" w:color="auto"/>
            <w:right w:val="none" w:sz="0" w:space="0" w:color="auto"/>
          </w:divBdr>
        </w:div>
      </w:divsChild>
    </w:div>
    <w:div w:id="425419196">
      <w:bodyDiv w:val="1"/>
      <w:marLeft w:val="0"/>
      <w:marRight w:val="0"/>
      <w:marTop w:val="0"/>
      <w:marBottom w:val="0"/>
      <w:divBdr>
        <w:top w:val="none" w:sz="0" w:space="0" w:color="auto"/>
        <w:left w:val="none" w:sz="0" w:space="0" w:color="auto"/>
        <w:bottom w:val="none" w:sz="0" w:space="0" w:color="auto"/>
        <w:right w:val="none" w:sz="0" w:space="0" w:color="auto"/>
      </w:divBdr>
    </w:div>
    <w:div w:id="425806317">
      <w:bodyDiv w:val="1"/>
      <w:marLeft w:val="0"/>
      <w:marRight w:val="0"/>
      <w:marTop w:val="0"/>
      <w:marBottom w:val="0"/>
      <w:divBdr>
        <w:top w:val="none" w:sz="0" w:space="0" w:color="auto"/>
        <w:left w:val="none" w:sz="0" w:space="0" w:color="auto"/>
        <w:bottom w:val="none" w:sz="0" w:space="0" w:color="auto"/>
        <w:right w:val="none" w:sz="0" w:space="0" w:color="auto"/>
      </w:divBdr>
    </w:div>
    <w:div w:id="436826498">
      <w:bodyDiv w:val="1"/>
      <w:marLeft w:val="0"/>
      <w:marRight w:val="0"/>
      <w:marTop w:val="0"/>
      <w:marBottom w:val="0"/>
      <w:divBdr>
        <w:top w:val="none" w:sz="0" w:space="0" w:color="auto"/>
        <w:left w:val="none" w:sz="0" w:space="0" w:color="auto"/>
        <w:bottom w:val="none" w:sz="0" w:space="0" w:color="auto"/>
        <w:right w:val="none" w:sz="0" w:space="0" w:color="auto"/>
      </w:divBdr>
      <w:divsChild>
        <w:div w:id="2014986335">
          <w:marLeft w:val="0"/>
          <w:marRight w:val="0"/>
          <w:marTop w:val="0"/>
          <w:marBottom w:val="0"/>
          <w:divBdr>
            <w:top w:val="none" w:sz="0" w:space="0" w:color="auto"/>
            <w:left w:val="none" w:sz="0" w:space="0" w:color="auto"/>
            <w:bottom w:val="none" w:sz="0" w:space="0" w:color="auto"/>
            <w:right w:val="none" w:sz="0" w:space="0" w:color="auto"/>
          </w:divBdr>
        </w:div>
      </w:divsChild>
    </w:div>
    <w:div w:id="437485046">
      <w:bodyDiv w:val="1"/>
      <w:marLeft w:val="0"/>
      <w:marRight w:val="0"/>
      <w:marTop w:val="0"/>
      <w:marBottom w:val="0"/>
      <w:divBdr>
        <w:top w:val="none" w:sz="0" w:space="0" w:color="auto"/>
        <w:left w:val="none" w:sz="0" w:space="0" w:color="auto"/>
        <w:bottom w:val="none" w:sz="0" w:space="0" w:color="auto"/>
        <w:right w:val="none" w:sz="0" w:space="0" w:color="auto"/>
      </w:divBdr>
      <w:divsChild>
        <w:div w:id="672728493">
          <w:marLeft w:val="0"/>
          <w:marRight w:val="0"/>
          <w:marTop w:val="0"/>
          <w:marBottom w:val="0"/>
          <w:divBdr>
            <w:top w:val="none" w:sz="0" w:space="0" w:color="auto"/>
            <w:left w:val="none" w:sz="0" w:space="0" w:color="auto"/>
            <w:bottom w:val="none" w:sz="0" w:space="0" w:color="auto"/>
            <w:right w:val="none" w:sz="0" w:space="0" w:color="auto"/>
          </w:divBdr>
        </w:div>
        <w:div w:id="1141263380">
          <w:marLeft w:val="0"/>
          <w:marRight w:val="0"/>
          <w:marTop w:val="0"/>
          <w:marBottom w:val="0"/>
          <w:divBdr>
            <w:top w:val="none" w:sz="0" w:space="0" w:color="auto"/>
            <w:left w:val="none" w:sz="0" w:space="0" w:color="auto"/>
            <w:bottom w:val="none" w:sz="0" w:space="0" w:color="auto"/>
            <w:right w:val="none" w:sz="0" w:space="0" w:color="auto"/>
          </w:divBdr>
        </w:div>
        <w:div w:id="1106777749">
          <w:marLeft w:val="0"/>
          <w:marRight w:val="0"/>
          <w:marTop w:val="0"/>
          <w:marBottom w:val="0"/>
          <w:divBdr>
            <w:top w:val="none" w:sz="0" w:space="0" w:color="auto"/>
            <w:left w:val="none" w:sz="0" w:space="0" w:color="auto"/>
            <w:bottom w:val="none" w:sz="0" w:space="0" w:color="auto"/>
            <w:right w:val="none" w:sz="0" w:space="0" w:color="auto"/>
          </w:divBdr>
        </w:div>
        <w:div w:id="1419598125">
          <w:marLeft w:val="0"/>
          <w:marRight w:val="0"/>
          <w:marTop w:val="0"/>
          <w:marBottom w:val="0"/>
          <w:divBdr>
            <w:top w:val="none" w:sz="0" w:space="0" w:color="auto"/>
            <w:left w:val="none" w:sz="0" w:space="0" w:color="auto"/>
            <w:bottom w:val="none" w:sz="0" w:space="0" w:color="auto"/>
            <w:right w:val="none" w:sz="0" w:space="0" w:color="auto"/>
          </w:divBdr>
        </w:div>
        <w:div w:id="1163743742">
          <w:marLeft w:val="0"/>
          <w:marRight w:val="0"/>
          <w:marTop w:val="0"/>
          <w:marBottom w:val="0"/>
          <w:divBdr>
            <w:top w:val="none" w:sz="0" w:space="0" w:color="auto"/>
            <w:left w:val="none" w:sz="0" w:space="0" w:color="auto"/>
            <w:bottom w:val="none" w:sz="0" w:space="0" w:color="auto"/>
            <w:right w:val="none" w:sz="0" w:space="0" w:color="auto"/>
          </w:divBdr>
        </w:div>
        <w:div w:id="601034315">
          <w:marLeft w:val="0"/>
          <w:marRight w:val="0"/>
          <w:marTop w:val="0"/>
          <w:marBottom w:val="0"/>
          <w:divBdr>
            <w:top w:val="none" w:sz="0" w:space="0" w:color="auto"/>
            <w:left w:val="none" w:sz="0" w:space="0" w:color="auto"/>
            <w:bottom w:val="none" w:sz="0" w:space="0" w:color="auto"/>
            <w:right w:val="none" w:sz="0" w:space="0" w:color="auto"/>
          </w:divBdr>
        </w:div>
        <w:div w:id="1819178448">
          <w:marLeft w:val="0"/>
          <w:marRight w:val="0"/>
          <w:marTop w:val="0"/>
          <w:marBottom w:val="0"/>
          <w:divBdr>
            <w:top w:val="none" w:sz="0" w:space="0" w:color="auto"/>
            <w:left w:val="none" w:sz="0" w:space="0" w:color="auto"/>
            <w:bottom w:val="none" w:sz="0" w:space="0" w:color="auto"/>
            <w:right w:val="none" w:sz="0" w:space="0" w:color="auto"/>
          </w:divBdr>
        </w:div>
        <w:div w:id="1730960976">
          <w:marLeft w:val="0"/>
          <w:marRight w:val="0"/>
          <w:marTop w:val="0"/>
          <w:marBottom w:val="0"/>
          <w:divBdr>
            <w:top w:val="none" w:sz="0" w:space="0" w:color="auto"/>
            <w:left w:val="none" w:sz="0" w:space="0" w:color="auto"/>
            <w:bottom w:val="none" w:sz="0" w:space="0" w:color="auto"/>
            <w:right w:val="none" w:sz="0" w:space="0" w:color="auto"/>
          </w:divBdr>
        </w:div>
        <w:div w:id="981033753">
          <w:marLeft w:val="0"/>
          <w:marRight w:val="0"/>
          <w:marTop w:val="0"/>
          <w:marBottom w:val="0"/>
          <w:divBdr>
            <w:top w:val="none" w:sz="0" w:space="0" w:color="auto"/>
            <w:left w:val="none" w:sz="0" w:space="0" w:color="auto"/>
            <w:bottom w:val="none" w:sz="0" w:space="0" w:color="auto"/>
            <w:right w:val="none" w:sz="0" w:space="0" w:color="auto"/>
          </w:divBdr>
        </w:div>
        <w:div w:id="1336490448">
          <w:marLeft w:val="0"/>
          <w:marRight w:val="0"/>
          <w:marTop w:val="0"/>
          <w:marBottom w:val="0"/>
          <w:divBdr>
            <w:top w:val="none" w:sz="0" w:space="0" w:color="auto"/>
            <w:left w:val="none" w:sz="0" w:space="0" w:color="auto"/>
            <w:bottom w:val="none" w:sz="0" w:space="0" w:color="auto"/>
            <w:right w:val="none" w:sz="0" w:space="0" w:color="auto"/>
          </w:divBdr>
        </w:div>
        <w:div w:id="1811166029">
          <w:marLeft w:val="0"/>
          <w:marRight w:val="0"/>
          <w:marTop w:val="0"/>
          <w:marBottom w:val="0"/>
          <w:divBdr>
            <w:top w:val="none" w:sz="0" w:space="0" w:color="auto"/>
            <w:left w:val="none" w:sz="0" w:space="0" w:color="auto"/>
            <w:bottom w:val="none" w:sz="0" w:space="0" w:color="auto"/>
            <w:right w:val="none" w:sz="0" w:space="0" w:color="auto"/>
          </w:divBdr>
        </w:div>
        <w:div w:id="369259869">
          <w:marLeft w:val="0"/>
          <w:marRight w:val="0"/>
          <w:marTop w:val="0"/>
          <w:marBottom w:val="0"/>
          <w:divBdr>
            <w:top w:val="none" w:sz="0" w:space="0" w:color="auto"/>
            <w:left w:val="none" w:sz="0" w:space="0" w:color="auto"/>
            <w:bottom w:val="none" w:sz="0" w:space="0" w:color="auto"/>
            <w:right w:val="none" w:sz="0" w:space="0" w:color="auto"/>
          </w:divBdr>
        </w:div>
      </w:divsChild>
    </w:div>
    <w:div w:id="447310005">
      <w:bodyDiv w:val="1"/>
      <w:marLeft w:val="0"/>
      <w:marRight w:val="0"/>
      <w:marTop w:val="0"/>
      <w:marBottom w:val="0"/>
      <w:divBdr>
        <w:top w:val="none" w:sz="0" w:space="0" w:color="auto"/>
        <w:left w:val="none" w:sz="0" w:space="0" w:color="auto"/>
        <w:bottom w:val="none" w:sz="0" w:space="0" w:color="auto"/>
        <w:right w:val="none" w:sz="0" w:space="0" w:color="auto"/>
      </w:divBdr>
    </w:div>
    <w:div w:id="449252662">
      <w:bodyDiv w:val="1"/>
      <w:marLeft w:val="0"/>
      <w:marRight w:val="0"/>
      <w:marTop w:val="0"/>
      <w:marBottom w:val="0"/>
      <w:divBdr>
        <w:top w:val="none" w:sz="0" w:space="0" w:color="auto"/>
        <w:left w:val="none" w:sz="0" w:space="0" w:color="auto"/>
        <w:bottom w:val="none" w:sz="0" w:space="0" w:color="auto"/>
        <w:right w:val="none" w:sz="0" w:space="0" w:color="auto"/>
      </w:divBdr>
      <w:divsChild>
        <w:div w:id="754671864">
          <w:marLeft w:val="0"/>
          <w:marRight w:val="0"/>
          <w:marTop w:val="0"/>
          <w:marBottom w:val="0"/>
          <w:divBdr>
            <w:top w:val="none" w:sz="0" w:space="0" w:color="auto"/>
            <w:left w:val="none" w:sz="0" w:space="0" w:color="auto"/>
            <w:bottom w:val="none" w:sz="0" w:space="0" w:color="auto"/>
            <w:right w:val="none" w:sz="0" w:space="0" w:color="auto"/>
          </w:divBdr>
        </w:div>
        <w:div w:id="587077627">
          <w:marLeft w:val="0"/>
          <w:marRight w:val="0"/>
          <w:marTop w:val="0"/>
          <w:marBottom w:val="0"/>
          <w:divBdr>
            <w:top w:val="none" w:sz="0" w:space="0" w:color="auto"/>
            <w:left w:val="none" w:sz="0" w:space="0" w:color="auto"/>
            <w:bottom w:val="none" w:sz="0" w:space="0" w:color="auto"/>
            <w:right w:val="none" w:sz="0" w:space="0" w:color="auto"/>
          </w:divBdr>
        </w:div>
        <w:div w:id="192034936">
          <w:marLeft w:val="0"/>
          <w:marRight w:val="0"/>
          <w:marTop w:val="0"/>
          <w:marBottom w:val="0"/>
          <w:divBdr>
            <w:top w:val="none" w:sz="0" w:space="0" w:color="auto"/>
            <w:left w:val="none" w:sz="0" w:space="0" w:color="auto"/>
            <w:bottom w:val="none" w:sz="0" w:space="0" w:color="auto"/>
            <w:right w:val="none" w:sz="0" w:space="0" w:color="auto"/>
          </w:divBdr>
        </w:div>
        <w:div w:id="1593973651">
          <w:marLeft w:val="0"/>
          <w:marRight w:val="0"/>
          <w:marTop w:val="0"/>
          <w:marBottom w:val="0"/>
          <w:divBdr>
            <w:top w:val="none" w:sz="0" w:space="0" w:color="auto"/>
            <w:left w:val="none" w:sz="0" w:space="0" w:color="auto"/>
            <w:bottom w:val="none" w:sz="0" w:space="0" w:color="auto"/>
            <w:right w:val="none" w:sz="0" w:space="0" w:color="auto"/>
          </w:divBdr>
        </w:div>
        <w:div w:id="1952740313">
          <w:marLeft w:val="0"/>
          <w:marRight w:val="0"/>
          <w:marTop w:val="0"/>
          <w:marBottom w:val="0"/>
          <w:divBdr>
            <w:top w:val="none" w:sz="0" w:space="0" w:color="auto"/>
            <w:left w:val="none" w:sz="0" w:space="0" w:color="auto"/>
            <w:bottom w:val="none" w:sz="0" w:space="0" w:color="auto"/>
            <w:right w:val="none" w:sz="0" w:space="0" w:color="auto"/>
          </w:divBdr>
        </w:div>
        <w:div w:id="1966547245">
          <w:marLeft w:val="0"/>
          <w:marRight w:val="0"/>
          <w:marTop w:val="0"/>
          <w:marBottom w:val="0"/>
          <w:divBdr>
            <w:top w:val="none" w:sz="0" w:space="0" w:color="auto"/>
            <w:left w:val="none" w:sz="0" w:space="0" w:color="auto"/>
            <w:bottom w:val="none" w:sz="0" w:space="0" w:color="auto"/>
            <w:right w:val="none" w:sz="0" w:space="0" w:color="auto"/>
          </w:divBdr>
        </w:div>
        <w:div w:id="1279292752">
          <w:marLeft w:val="0"/>
          <w:marRight w:val="0"/>
          <w:marTop w:val="0"/>
          <w:marBottom w:val="0"/>
          <w:divBdr>
            <w:top w:val="none" w:sz="0" w:space="0" w:color="auto"/>
            <w:left w:val="none" w:sz="0" w:space="0" w:color="auto"/>
            <w:bottom w:val="none" w:sz="0" w:space="0" w:color="auto"/>
            <w:right w:val="none" w:sz="0" w:space="0" w:color="auto"/>
          </w:divBdr>
        </w:div>
        <w:div w:id="417140093">
          <w:marLeft w:val="0"/>
          <w:marRight w:val="0"/>
          <w:marTop w:val="0"/>
          <w:marBottom w:val="0"/>
          <w:divBdr>
            <w:top w:val="none" w:sz="0" w:space="0" w:color="auto"/>
            <w:left w:val="none" w:sz="0" w:space="0" w:color="auto"/>
            <w:bottom w:val="none" w:sz="0" w:space="0" w:color="auto"/>
            <w:right w:val="none" w:sz="0" w:space="0" w:color="auto"/>
          </w:divBdr>
        </w:div>
        <w:div w:id="2123839129">
          <w:marLeft w:val="0"/>
          <w:marRight w:val="0"/>
          <w:marTop w:val="0"/>
          <w:marBottom w:val="0"/>
          <w:divBdr>
            <w:top w:val="none" w:sz="0" w:space="0" w:color="auto"/>
            <w:left w:val="none" w:sz="0" w:space="0" w:color="auto"/>
            <w:bottom w:val="none" w:sz="0" w:space="0" w:color="auto"/>
            <w:right w:val="none" w:sz="0" w:space="0" w:color="auto"/>
          </w:divBdr>
        </w:div>
      </w:divsChild>
    </w:div>
    <w:div w:id="452140913">
      <w:bodyDiv w:val="1"/>
      <w:marLeft w:val="0"/>
      <w:marRight w:val="0"/>
      <w:marTop w:val="0"/>
      <w:marBottom w:val="0"/>
      <w:divBdr>
        <w:top w:val="none" w:sz="0" w:space="0" w:color="auto"/>
        <w:left w:val="none" w:sz="0" w:space="0" w:color="auto"/>
        <w:bottom w:val="none" w:sz="0" w:space="0" w:color="auto"/>
        <w:right w:val="none" w:sz="0" w:space="0" w:color="auto"/>
      </w:divBdr>
      <w:divsChild>
        <w:div w:id="1203715967">
          <w:marLeft w:val="0"/>
          <w:marRight w:val="0"/>
          <w:marTop w:val="0"/>
          <w:marBottom w:val="0"/>
          <w:divBdr>
            <w:top w:val="none" w:sz="0" w:space="0" w:color="auto"/>
            <w:left w:val="none" w:sz="0" w:space="0" w:color="auto"/>
            <w:bottom w:val="none" w:sz="0" w:space="0" w:color="auto"/>
            <w:right w:val="none" w:sz="0" w:space="0" w:color="auto"/>
          </w:divBdr>
          <w:divsChild>
            <w:div w:id="1806652547">
              <w:marLeft w:val="0"/>
              <w:marRight w:val="0"/>
              <w:marTop w:val="0"/>
              <w:marBottom w:val="0"/>
              <w:divBdr>
                <w:top w:val="none" w:sz="0" w:space="0" w:color="auto"/>
                <w:left w:val="none" w:sz="0" w:space="0" w:color="auto"/>
                <w:bottom w:val="none" w:sz="0" w:space="0" w:color="auto"/>
                <w:right w:val="none" w:sz="0" w:space="0" w:color="auto"/>
              </w:divBdr>
              <w:divsChild>
                <w:div w:id="233005552">
                  <w:marLeft w:val="0"/>
                  <w:marRight w:val="0"/>
                  <w:marTop w:val="0"/>
                  <w:marBottom w:val="0"/>
                  <w:divBdr>
                    <w:top w:val="none" w:sz="0" w:space="0" w:color="auto"/>
                    <w:left w:val="none" w:sz="0" w:space="0" w:color="auto"/>
                    <w:bottom w:val="none" w:sz="0" w:space="0" w:color="auto"/>
                    <w:right w:val="none" w:sz="0" w:space="0" w:color="auto"/>
                  </w:divBdr>
                  <w:divsChild>
                    <w:div w:id="1848397209">
                      <w:marLeft w:val="0"/>
                      <w:marRight w:val="0"/>
                      <w:marTop w:val="120"/>
                      <w:marBottom w:val="0"/>
                      <w:divBdr>
                        <w:top w:val="none" w:sz="0" w:space="0" w:color="auto"/>
                        <w:left w:val="none" w:sz="0" w:space="0" w:color="auto"/>
                        <w:bottom w:val="none" w:sz="0" w:space="0" w:color="auto"/>
                        <w:right w:val="none" w:sz="0" w:space="0" w:color="auto"/>
                      </w:divBdr>
                      <w:divsChild>
                        <w:div w:id="1760590729">
                          <w:marLeft w:val="0"/>
                          <w:marRight w:val="0"/>
                          <w:marTop w:val="0"/>
                          <w:marBottom w:val="0"/>
                          <w:divBdr>
                            <w:top w:val="none" w:sz="0" w:space="0" w:color="auto"/>
                            <w:left w:val="none" w:sz="0" w:space="0" w:color="auto"/>
                            <w:bottom w:val="none" w:sz="0" w:space="0" w:color="auto"/>
                            <w:right w:val="none" w:sz="0" w:space="0" w:color="auto"/>
                          </w:divBdr>
                          <w:divsChild>
                            <w:div w:id="1469543575">
                              <w:marLeft w:val="0"/>
                              <w:marRight w:val="0"/>
                              <w:marTop w:val="0"/>
                              <w:marBottom w:val="0"/>
                              <w:divBdr>
                                <w:top w:val="none" w:sz="0" w:space="0" w:color="auto"/>
                                <w:left w:val="none" w:sz="0" w:space="0" w:color="auto"/>
                                <w:bottom w:val="none" w:sz="0" w:space="0" w:color="auto"/>
                                <w:right w:val="none" w:sz="0" w:space="0" w:color="auto"/>
                              </w:divBdr>
                              <w:divsChild>
                                <w:div w:id="1863086447">
                                  <w:marLeft w:val="0"/>
                                  <w:marRight w:val="0"/>
                                  <w:marTop w:val="0"/>
                                  <w:marBottom w:val="0"/>
                                  <w:divBdr>
                                    <w:top w:val="none" w:sz="0" w:space="0" w:color="auto"/>
                                    <w:left w:val="none" w:sz="0" w:space="0" w:color="auto"/>
                                    <w:bottom w:val="none" w:sz="0" w:space="0" w:color="auto"/>
                                    <w:right w:val="none" w:sz="0" w:space="0" w:color="auto"/>
                                  </w:divBdr>
                                  <w:divsChild>
                                    <w:div w:id="2074623205">
                                      <w:marLeft w:val="0"/>
                                      <w:marRight w:val="0"/>
                                      <w:marTop w:val="0"/>
                                      <w:marBottom w:val="0"/>
                                      <w:divBdr>
                                        <w:top w:val="none" w:sz="0" w:space="0" w:color="auto"/>
                                        <w:left w:val="none" w:sz="0" w:space="0" w:color="auto"/>
                                        <w:bottom w:val="none" w:sz="0" w:space="0" w:color="auto"/>
                                        <w:right w:val="none" w:sz="0" w:space="0" w:color="auto"/>
                                      </w:divBdr>
                                    </w:div>
                                    <w:div w:id="966551522">
                                      <w:marLeft w:val="0"/>
                                      <w:marRight w:val="0"/>
                                      <w:marTop w:val="0"/>
                                      <w:marBottom w:val="0"/>
                                      <w:divBdr>
                                        <w:top w:val="none" w:sz="0" w:space="0" w:color="auto"/>
                                        <w:left w:val="none" w:sz="0" w:space="0" w:color="auto"/>
                                        <w:bottom w:val="none" w:sz="0" w:space="0" w:color="auto"/>
                                        <w:right w:val="none" w:sz="0" w:space="0" w:color="auto"/>
                                      </w:divBdr>
                                    </w:div>
                                    <w:div w:id="1701320600">
                                      <w:marLeft w:val="0"/>
                                      <w:marRight w:val="0"/>
                                      <w:marTop w:val="0"/>
                                      <w:marBottom w:val="0"/>
                                      <w:divBdr>
                                        <w:top w:val="none" w:sz="0" w:space="0" w:color="auto"/>
                                        <w:left w:val="none" w:sz="0" w:space="0" w:color="auto"/>
                                        <w:bottom w:val="none" w:sz="0" w:space="0" w:color="auto"/>
                                        <w:right w:val="none" w:sz="0" w:space="0" w:color="auto"/>
                                      </w:divBdr>
                                    </w:div>
                                    <w:div w:id="963273716">
                                      <w:marLeft w:val="0"/>
                                      <w:marRight w:val="0"/>
                                      <w:marTop w:val="0"/>
                                      <w:marBottom w:val="0"/>
                                      <w:divBdr>
                                        <w:top w:val="none" w:sz="0" w:space="0" w:color="auto"/>
                                        <w:left w:val="none" w:sz="0" w:space="0" w:color="auto"/>
                                        <w:bottom w:val="none" w:sz="0" w:space="0" w:color="auto"/>
                                        <w:right w:val="none" w:sz="0" w:space="0" w:color="auto"/>
                                      </w:divBdr>
                                    </w:div>
                                    <w:div w:id="870263294">
                                      <w:marLeft w:val="0"/>
                                      <w:marRight w:val="0"/>
                                      <w:marTop w:val="0"/>
                                      <w:marBottom w:val="0"/>
                                      <w:divBdr>
                                        <w:top w:val="none" w:sz="0" w:space="0" w:color="auto"/>
                                        <w:left w:val="none" w:sz="0" w:space="0" w:color="auto"/>
                                        <w:bottom w:val="none" w:sz="0" w:space="0" w:color="auto"/>
                                        <w:right w:val="none" w:sz="0" w:space="0" w:color="auto"/>
                                      </w:divBdr>
                                    </w:div>
                                    <w:div w:id="38284925">
                                      <w:marLeft w:val="0"/>
                                      <w:marRight w:val="0"/>
                                      <w:marTop w:val="0"/>
                                      <w:marBottom w:val="0"/>
                                      <w:divBdr>
                                        <w:top w:val="none" w:sz="0" w:space="0" w:color="auto"/>
                                        <w:left w:val="none" w:sz="0" w:space="0" w:color="auto"/>
                                        <w:bottom w:val="none" w:sz="0" w:space="0" w:color="auto"/>
                                        <w:right w:val="none" w:sz="0" w:space="0" w:color="auto"/>
                                      </w:divBdr>
                                    </w:div>
                                    <w:div w:id="130903065">
                                      <w:marLeft w:val="0"/>
                                      <w:marRight w:val="0"/>
                                      <w:marTop w:val="0"/>
                                      <w:marBottom w:val="0"/>
                                      <w:divBdr>
                                        <w:top w:val="none" w:sz="0" w:space="0" w:color="auto"/>
                                        <w:left w:val="none" w:sz="0" w:space="0" w:color="auto"/>
                                        <w:bottom w:val="none" w:sz="0" w:space="0" w:color="auto"/>
                                        <w:right w:val="none" w:sz="0" w:space="0" w:color="auto"/>
                                      </w:divBdr>
                                    </w:div>
                                    <w:div w:id="341979023">
                                      <w:marLeft w:val="0"/>
                                      <w:marRight w:val="0"/>
                                      <w:marTop w:val="0"/>
                                      <w:marBottom w:val="0"/>
                                      <w:divBdr>
                                        <w:top w:val="none" w:sz="0" w:space="0" w:color="auto"/>
                                        <w:left w:val="none" w:sz="0" w:space="0" w:color="auto"/>
                                        <w:bottom w:val="none" w:sz="0" w:space="0" w:color="auto"/>
                                        <w:right w:val="none" w:sz="0" w:space="0" w:color="auto"/>
                                      </w:divBdr>
                                    </w:div>
                                    <w:div w:id="472253746">
                                      <w:marLeft w:val="0"/>
                                      <w:marRight w:val="0"/>
                                      <w:marTop w:val="0"/>
                                      <w:marBottom w:val="0"/>
                                      <w:divBdr>
                                        <w:top w:val="none" w:sz="0" w:space="0" w:color="auto"/>
                                        <w:left w:val="none" w:sz="0" w:space="0" w:color="auto"/>
                                        <w:bottom w:val="none" w:sz="0" w:space="0" w:color="auto"/>
                                        <w:right w:val="none" w:sz="0" w:space="0" w:color="auto"/>
                                      </w:divBdr>
                                    </w:div>
                                    <w:div w:id="1521237856">
                                      <w:marLeft w:val="0"/>
                                      <w:marRight w:val="0"/>
                                      <w:marTop w:val="0"/>
                                      <w:marBottom w:val="0"/>
                                      <w:divBdr>
                                        <w:top w:val="none" w:sz="0" w:space="0" w:color="auto"/>
                                        <w:left w:val="none" w:sz="0" w:space="0" w:color="auto"/>
                                        <w:bottom w:val="none" w:sz="0" w:space="0" w:color="auto"/>
                                        <w:right w:val="none" w:sz="0" w:space="0" w:color="auto"/>
                                      </w:divBdr>
                                    </w:div>
                                    <w:div w:id="1787503807">
                                      <w:marLeft w:val="0"/>
                                      <w:marRight w:val="0"/>
                                      <w:marTop w:val="0"/>
                                      <w:marBottom w:val="0"/>
                                      <w:divBdr>
                                        <w:top w:val="none" w:sz="0" w:space="0" w:color="auto"/>
                                        <w:left w:val="none" w:sz="0" w:space="0" w:color="auto"/>
                                        <w:bottom w:val="none" w:sz="0" w:space="0" w:color="auto"/>
                                        <w:right w:val="none" w:sz="0" w:space="0" w:color="auto"/>
                                      </w:divBdr>
                                    </w:div>
                                    <w:div w:id="1016031736">
                                      <w:marLeft w:val="0"/>
                                      <w:marRight w:val="0"/>
                                      <w:marTop w:val="0"/>
                                      <w:marBottom w:val="0"/>
                                      <w:divBdr>
                                        <w:top w:val="none" w:sz="0" w:space="0" w:color="auto"/>
                                        <w:left w:val="none" w:sz="0" w:space="0" w:color="auto"/>
                                        <w:bottom w:val="none" w:sz="0" w:space="0" w:color="auto"/>
                                        <w:right w:val="none" w:sz="0" w:space="0" w:color="auto"/>
                                      </w:divBdr>
                                    </w:div>
                                    <w:div w:id="1732534510">
                                      <w:marLeft w:val="0"/>
                                      <w:marRight w:val="0"/>
                                      <w:marTop w:val="0"/>
                                      <w:marBottom w:val="0"/>
                                      <w:divBdr>
                                        <w:top w:val="none" w:sz="0" w:space="0" w:color="auto"/>
                                        <w:left w:val="none" w:sz="0" w:space="0" w:color="auto"/>
                                        <w:bottom w:val="none" w:sz="0" w:space="0" w:color="auto"/>
                                        <w:right w:val="none" w:sz="0" w:space="0" w:color="auto"/>
                                      </w:divBdr>
                                    </w:div>
                                    <w:div w:id="564293830">
                                      <w:marLeft w:val="0"/>
                                      <w:marRight w:val="0"/>
                                      <w:marTop w:val="0"/>
                                      <w:marBottom w:val="0"/>
                                      <w:divBdr>
                                        <w:top w:val="none" w:sz="0" w:space="0" w:color="auto"/>
                                        <w:left w:val="none" w:sz="0" w:space="0" w:color="auto"/>
                                        <w:bottom w:val="none" w:sz="0" w:space="0" w:color="auto"/>
                                        <w:right w:val="none" w:sz="0" w:space="0" w:color="auto"/>
                                      </w:divBdr>
                                    </w:div>
                                    <w:div w:id="233004649">
                                      <w:marLeft w:val="0"/>
                                      <w:marRight w:val="0"/>
                                      <w:marTop w:val="0"/>
                                      <w:marBottom w:val="0"/>
                                      <w:divBdr>
                                        <w:top w:val="none" w:sz="0" w:space="0" w:color="auto"/>
                                        <w:left w:val="none" w:sz="0" w:space="0" w:color="auto"/>
                                        <w:bottom w:val="none" w:sz="0" w:space="0" w:color="auto"/>
                                        <w:right w:val="none" w:sz="0" w:space="0" w:color="auto"/>
                                      </w:divBdr>
                                    </w:div>
                                    <w:div w:id="427040323">
                                      <w:marLeft w:val="0"/>
                                      <w:marRight w:val="0"/>
                                      <w:marTop w:val="0"/>
                                      <w:marBottom w:val="0"/>
                                      <w:divBdr>
                                        <w:top w:val="none" w:sz="0" w:space="0" w:color="auto"/>
                                        <w:left w:val="none" w:sz="0" w:space="0" w:color="auto"/>
                                        <w:bottom w:val="none" w:sz="0" w:space="0" w:color="auto"/>
                                        <w:right w:val="none" w:sz="0" w:space="0" w:color="auto"/>
                                      </w:divBdr>
                                    </w:div>
                                    <w:div w:id="1916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91431">
          <w:marLeft w:val="0"/>
          <w:marRight w:val="0"/>
          <w:marTop w:val="0"/>
          <w:marBottom w:val="0"/>
          <w:divBdr>
            <w:top w:val="none" w:sz="0" w:space="0" w:color="auto"/>
            <w:left w:val="none" w:sz="0" w:space="0" w:color="auto"/>
            <w:bottom w:val="none" w:sz="0" w:space="0" w:color="auto"/>
            <w:right w:val="none" w:sz="0" w:space="0" w:color="auto"/>
          </w:divBdr>
          <w:divsChild>
            <w:div w:id="326371681">
              <w:marLeft w:val="0"/>
              <w:marRight w:val="0"/>
              <w:marTop w:val="0"/>
              <w:marBottom w:val="0"/>
              <w:divBdr>
                <w:top w:val="none" w:sz="0" w:space="0" w:color="auto"/>
                <w:left w:val="none" w:sz="0" w:space="0" w:color="auto"/>
                <w:bottom w:val="none" w:sz="0" w:space="0" w:color="auto"/>
                <w:right w:val="none" w:sz="0" w:space="0" w:color="auto"/>
              </w:divBdr>
              <w:divsChild>
                <w:div w:id="1775708814">
                  <w:marLeft w:val="0"/>
                  <w:marRight w:val="0"/>
                  <w:marTop w:val="0"/>
                  <w:marBottom w:val="0"/>
                  <w:divBdr>
                    <w:top w:val="none" w:sz="0" w:space="0" w:color="auto"/>
                    <w:left w:val="none" w:sz="0" w:space="0" w:color="auto"/>
                    <w:bottom w:val="none" w:sz="0" w:space="0" w:color="auto"/>
                    <w:right w:val="none" w:sz="0" w:space="0" w:color="auto"/>
                  </w:divBdr>
                  <w:divsChild>
                    <w:div w:id="1122188652">
                      <w:marLeft w:val="0"/>
                      <w:marRight w:val="0"/>
                      <w:marTop w:val="0"/>
                      <w:marBottom w:val="0"/>
                      <w:divBdr>
                        <w:top w:val="none" w:sz="0" w:space="0" w:color="auto"/>
                        <w:left w:val="none" w:sz="0" w:space="0" w:color="auto"/>
                        <w:bottom w:val="none" w:sz="0" w:space="0" w:color="auto"/>
                        <w:right w:val="none" w:sz="0" w:space="0" w:color="auto"/>
                      </w:divBdr>
                      <w:divsChild>
                        <w:div w:id="415786398">
                          <w:marLeft w:val="0"/>
                          <w:marRight w:val="0"/>
                          <w:marTop w:val="0"/>
                          <w:marBottom w:val="0"/>
                          <w:divBdr>
                            <w:top w:val="none" w:sz="0" w:space="0" w:color="auto"/>
                            <w:left w:val="none" w:sz="0" w:space="0" w:color="auto"/>
                            <w:bottom w:val="none" w:sz="0" w:space="0" w:color="auto"/>
                            <w:right w:val="none" w:sz="0" w:space="0" w:color="auto"/>
                          </w:divBdr>
                          <w:divsChild>
                            <w:div w:id="4930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523165">
      <w:bodyDiv w:val="1"/>
      <w:marLeft w:val="0"/>
      <w:marRight w:val="0"/>
      <w:marTop w:val="0"/>
      <w:marBottom w:val="0"/>
      <w:divBdr>
        <w:top w:val="none" w:sz="0" w:space="0" w:color="auto"/>
        <w:left w:val="none" w:sz="0" w:space="0" w:color="auto"/>
        <w:bottom w:val="none" w:sz="0" w:space="0" w:color="auto"/>
        <w:right w:val="none" w:sz="0" w:space="0" w:color="auto"/>
      </w:divBdr>
    </w:div>
    <w:div w:id="478154230">
      <w:bodyDiv w:val="1"/>
      <w:marLeft w:val="0"/>
      <w:marRight w:val="0"/>
      <w:marTop w:val="0"/>
      <w:marBottom w:val="0"/>
      <w:divBdr>
        <w:top w:val="none" w:sz="0" w:space="0" w:color="auto"/>
        <w:left w:val="none" w:sz="0" w:space="0" w:color="auto"/>
        <w:bottom w:val="none" w:sz="0" w:space="0" w:color="auto"/>
        <w:right w:val="none" w:sz="0" w:space="0" w:color="auto"/>
      </w:divBdr>
    </w:div>
    <w:div w:id="479926329">
      <w:bodyDiv w:val="1"/>
      <w:marLeft w:val="0"/>
      <w:marRight w:val="0"/>
      <w:marTop w:val="0"/>
      <w:marBottom w:val="0"/>
      <w:divBdr>
        <w:top w:val="none" w:sz="0" w:space="0" w:color="auto"/>
        <w:left w:val="none" w:sz="0" w:space="0" w:color="auto"/>
        <w:bottom w:val="none" w:sz="0" w:space="0" w:color="auto"/>
        <w:right w:val="none" w:sz="0" w:space="0" w:color="auto"/>
      </w:divBdr>
      <w:divsChild>
        <w:div w:id="132913335">
          <w:marLeft w:val="0"/>
          <w:marRight w:val="0"/>
          <w:marTop w:val="0"/>
          <w:marBottom w:val="0"/>
          <w:divBdr>
            <w:top w:val="none" w:sz="0" w:space="0" w:color="auto"/>
            <w:left w:val="none" w:sz="0" w:space="0" w:color="auto"/>
            <w:bottom w:val="none" w:sz="0" w:space="0" w:color="auto"/>
            <w:right w:val="none" w:sz="0" w:space="0" w:color="auto"/>
          </w:divBdr>
        </w:div>
        <w:div w:id="942998363">
          <w:marLeft w:val="0"/>
          <w:marRight w:val="0"/>
          <w:marTop w:val="0"/>
          <w:marBottom w:val="0"/>
          <w:divBdr>
            <w:top w:val="none" w:sz="0" w:space="0" w:color="auto"/>
            <w:left w:val="none" w:sz="0" w:space="0" w:color="auto"/>
            <w:bottom w:val="none" w:sz="0" w:space="0" w:color="auto"/>
            <w:right w:val="none" w:sz="0" w:space="0" w:color="auto"/>
          </w:divBdr>
        </w:div>
        <w:div w:id="1319772939">
          <w:marLeft w:val="0"/>
          <w:marRight w:val="0"/>
          <w:marTop w:val="0"/>
          <w:marBottom w:val="0"/>
          <w:divBdr>
            <w:top w:val="none" w:sz="0" w:space="0" w:color="auto"/>
            <w:left w:val="none" w:sz="0" w:space="0" w:color="auto"/>
            <w:bottom w:val="none" w:sz="0" w:space="0" w:color="auto"/>
            <w:right w:val="none" w:sz="0" w:space="0" w:color="auto"/>
          </w:divBdr>
        </w:div>
        <w:div w:id="2078431372">
          <w:marLeft w:val="0"/>
          <w:marRight w:val="0"/>
          <w:marTop w:val="0"/>
          <w:marBottom w:val="0"/>
          <w:divBdr>
            <w:top w:val="none" w:sz="0" w:space="0" w:color="auto"/>
            <w:left w:val="none" w:sz="0" w:space="0" w:color="auto"/>
            <w:bottom w:val="none" w:sz="0" w:space="0" w:color="auto"/>
            <w:right w:val="none" w:sz="0" w:space="0" w:color="auto"/>
          </w:divBdr>
        </w:div>
      </w:divsChild>
    </w:div>
    <w:div w:id="485097793">
      <w:bodyDiv w:val="1"/>
      <w:marLeft w:val="0"/>
      <w:marRight w:val="0"/>
      <w:marTop w:val="0"/>
      <w:marBottom w:val="0"/>
      <w:divBdr>
        <w:top w:val="none" w:sz="0" w:space="0" w:color="auto"/>
        <w:left w:val="none" w:sz="0" w:space="0" w:color="auto"/>
        <w:bottom w:val="none" w:sz="0" w:space="0" w:color="auto"/>
        <w:right w:val="none" w:sz="0" w:space="0" w:color="auto"/>
      </w:divBdr>
    </w:div>
    <w:div w:id="489518343">
      <w:bodyDiv w:val="1"/>
      <w:marLeft w:val="0"/>
      <w:marRight w:val="0"/>
      <w:marTop w:val="0"/>
      <w:marBottom w:val="0"/>
      <w:divBdr>
        <w:top w:val="none" w:sz="0" w:space="0" w:color="auto"/>
        <w:left w:val="none" w:sz="0" w:space="0" w:color="auto"/>
        <w:bottom w:val="none" w:sz="0" w:space="0" w:color="auto"/>
        <w:right w:val="none" w:sz="0" w:space="0" w:color="auto"/>
      </w:divBdr>
      <w:divsChild>
        <w:div w:id="1590387358">
          <w:marLeft w:val="0"/>
          <w:marRight w:val="0"/>
          <w:marTop w:val="0"/>
          <w:marBottom w:val="0"/>
          <w:divBdr>
            <w:top w:val="none" w:sz="0" w:space="0" w:color="auto"/>
            <w:left w:val="none" w:sz="0" w:space="0" w:color="auto"/>
            <w:bottom w:val="none" w:sz="0" w:space="0" w:color="auto"/>
            <w:right w:val="none" w:sz="0" w:space="0" w:color="auto"/>
          </w:divBdr>
        </w:div>
        <w:div w:id="1606616499">
          <w:marLeft w:val="0"/>
          <w:marRight w:val="0"/>
          <w:marTop w:val="0"/>
          <w:marBottom w:val="0"/>
          <w:divBdr>
            <w:top w:val="none" w:sz="0" w:space="0" w:color="auto"/>
            <w:left w:val="none" w:sz="0" w:space="0" w:color="auto"/>
            <w:bottom w:val="none" w:sz="0" w:space="0" w:color="auto"/>
            <w:right w:val="none" w:sz="0" w:space="0" w:color="auto"/>
          </w:divBdr>
        </w:div>
        <w:div w:id="972446983">
          <w:marLeft w:val="0"/>
          <w:marRight w:val="0"/>
          <w:marTop w:val="0"/>
          <w:marBottom w:val="0"/>
          <w:divBdr>
            <w:top w:val="none" w:sz="0" w:space="0" w:color="auto"/>
            <w:left w:val="none" w:sz="0" w:space="0" w:color="auto"/>
            <w:bottom w:val="none" w:sz="0" w:space="0" w:color="auto"/>
            <w:right w:val="none" w:sz="0" w:space="0" w:color="auto"/>
          </w:divBdr>
        </w:div>
        <w:div w:id="1985312289">
          <w:marLeft w:val="0"/>
          <w:marRight w:val="0"/>
          <w:marTop w:val="0"/>
          <w:marBottom w:val="0"/>
          <w:divBdr>
            <w:top w:val="none" w:sz="0" w:space="0" w:color="auto"/>
            <w:left w:val="none" w:sz="0" w:space="0" w:color="auto"/>
            <w:bottom w:val="none" w:sz="0" w:space="0" w:color="auto"/>
            <w:right w:val="none" w:sz="0" w:space="0" w:color="auto"/>
          </w:divBdr>
        </w:div>
        <w:div w:id="42409088">
          <w:marLeft w:val="0"/>
          <w:marRight w:val="0"/>
          <w:marTop w:val="0"/>
          <w:marBottom w:val="0"/>
          <w:divBdr>
            <w:top w:val="none" w:sz="0" w:space="0" w:color="auto"/>
            <w:left w:val="none" w:sz="0" w:space="0" w:color="auto"/>
            <w:bottom w:val="none" w:sz="0" w:space="0" w:color="auto"/>
            <w:right w:val="none" w:sz="0" w:space="0" w:color="auto"/>
          </w:divBdr>
        </w:div>
        <w:div w:id="1743790649">
          <w:marLeft w:val="0"/>
          <w:marRight w:val="0"/>
          <w:marTop w:val="0"/>
          <w:marBottom w:val="0"/>
          <w:divBdr>
            <w:top w:val="none" w:sz="0" w:space="0" w:color="auto"/>
            <w:left w:val="none" w:sz="0" w:space="0" w:color="auto"/>
            <w:bottom w:val="none" w:sz="0" w:space="0" w:color="auto"/>
            <w:right w:val="none" w:sz="0" w:space="0" w:color="auto"/>
          </w:divBdr>
        </w:div>
        <w:div w:id="161624877">
          <w:marLeft w:val="0"/>
          <w:marRight w:val="0"/>
          <w:marTop w:val="0"/>
          <w:marBottom w:val="0"/>
          <w:divBdr>
            <w:top w:val="none" w:sz="0" w:space="0" w:color="auto"/>
            <w:left w:val="none" w:sz="0" w:space="0" w:color="auto"/>
            <w:bottom w:val="none" w:sz="0" w:space="0" w:color="auto"/>
            <w:right w:val="none" w:sz="0" w:space="0" w:color="auto"/>
          </w:divBdr>
        </w:div>
        <w:div w:id="1452826037">
          <w:marLeft w:val="0"/>
          <w:marRight w:val="0"/>
          <w:marTop w:val="0"/>
          <w:marBottom w:val="0"/>
          <w:divBdr>
            <w:top w:val="none" w:sz="0" w:space="0" w:color="auto"/>
            <w:left w:val="none" w:sz="0" w:space="0" w:color="auto"/>
            <w:bottom w:val="none" w:sz="0" w:space="0" w:color="auto"/>
            <w:right w:val="none" w:sz="0" w:space="0" w:color="auto"/>
          </w:divBdr>
        </w:div>
        <w:div w:id="2112779129">
          <w:marLeft w:val="0"/>
          <w:marRight w:val="0"/>
          <w:marTop w:val="0"/>
          <w:marBottom w:val="0"/>
          <w:divBdr>
            <w:top w:val="none" w:sz="0" w:space="0" w:color="auto"/>
            <w:left w:val="none" w:sz="0" w:space="0" w:color="auto"/>
            <w:bottom w:val="none" w:sz="0" w:space="0" w:color="auto"/>
            <w:right w:val="none" w:sz="0" w:space="0" w:color="auto"/>
          </w:divBdr>
        </w:div>
        <w:div w:id="7560608">
          <w:marLeft w:val="0"/>
          <w:marRight w:val="0"/>
          <w:marTop w:val="0"/>
          <w:marBottom w:val="0"/>
          <w:divBdr>
            <w:top w:val="none" w:sz="0" w:space="0" w:color="auto"/>
            <w:left w:val="none" w:sz="0" w:space="0" w:color="auto"/>
            <w:bottom w:val="none" w:sz="0" w:space="0" w:color="auto"/>
            <w:right w:val="none" w:sz="0" w:space="0" w:color="auto"/>
          </w:divBdr>
        </w:div>
        <w:div w:id="2023360487">
          <w:marLeft w:val="0"/>
          <w:marRight w:val="0"/>
          <w:marTop w:val="0"/>
          <w:marBottom w:val="0"/>
          <w:divBdr>
            <w:top w:val="none" w:sz="0" w:space="0" w:color="auto"/>
            <w:left w:val="none" w:sz="0" w:space="0" w:color="auto"/>
            <w:bottom w:val="none" w:sz="0" w:space="0" w:color="auto"/>
            <w:right w:val="none" w:sz="0" w:space="0" w:color="auto"/>
          </w:divBdr>
        </w:div>
        <w:div w:id="821233362">
          <w:marLeft w:val="0"/>
          <w:marRight w:val="0"/>
          <w:marTop w:val="0"/>
          <w:marBottom w:val="0"/>
          <w:divBdr>
            <w:top w:val="none" w:sz="0" w:space="0" w:color="auto"/>
            <w:left w:val="none" w:sz="0" w:space="0" w:color="auto"/>
            <w:bottom w:val="none" w:sz="0" w:space="0" w:color="auto"/>
            <w:right w:val="none" w:sz="0" w:space="0" w:color="auto"/>
          </w:divBdr>
        </w:div>
        <w:div w:id="901254094">
          <w:marLeft w:val="0"/>
          <w:marRight w:val="0"/>
          <w:marTop w:val="0"/>
          <w:marBottom w:val="0"/>
          <w:divBdr>
            <w:top w:val="none" w:sz="0" w:space="0" w:color="auto"/>
            <w:left w:val="none" w:sz="0" w:space="0" w:color="auto"/>
            <w:bottom w:val="none" w:sz="0" w:space="0" w:color="auto"/>
            <w:right w:val="none" w:sz="0" w:space="0" w:color="auto"/>
          </w:divBdr>
        </w:div>
        <w:div w:id="1962607966">
          <w:marLeft w:val="0"/>
          <w:marRight w:val="0"/>
          <w:marTop w:val="0"/>
          <w:marBottom w:val="0"/>
          <w:divBdr>
            <w:top w:val="none" w:sz="0" w:space="0" w:color="auto"/>
            <w:left w:val="none" w:sz="0" w:space="0" w:color="auto"/>
            <w:bottom w:val="none" w:sz="0" w:space="0" w:color="auto"/>
            <w:right w:val="none" w:sz="0" w:space="0" w:color="auto"/>
          </w:divBdr>
        </w:div>
        <w:div w:id="1706561624">
          <w:marLeft w:val="0"/>
          <w:marRight w:val="0"/>
          <w:marTop w:val="0"/>
          <w:marBottom w:val="0"/>
          <w:divBdr>
            <w:top w:val="none" w:sz="0" w:space="0" w:color="auto"/>
            <w:left w:val="none" w:sz="0" w:space="0" w:color="auto"/>
            <w:bottom w:val="none" w:sz="0" w:space="0" w:color="auto"/>
            <w:right w:val="none" w:sz="0" w:space="0" w:color="auto"/>
          </w:divBdr>
        </w:div>
        <w:div w:id="208763394">
          <w:marLeft w:val="0"/>
          <w:marRight w:val="0"/>
          <w:marTop w:val="0"/>
          <w:marBottom w:val="0"/>
          <w:divBdr>
            <w:top w:val="none" w:sz="0" w:space="0" w:color="auto"/>
            <w:left w:val="none" w:sz="0" w:space="0" w:color="auto"/>
            <w:bottom w:val="none" w:sz="0" w:space="0" w:color="auto"/>
            <w:right w:val="none" w:sz="0" w:space="0" w:color="auto"/>
          </w:divBdr>
        </w:div>
        <w:div w:id="1536767512">
          <w:marLeft w:val="0"/>
          <w:marRight w:val="0"/>
          <w:marTop w:val="0"/>
          <w:marBottom w:val="0"/>
          <w:divBdr>
            <w:top w:val="none" w:sz="0" w:space="0" w:color="auto"/>
            <w:left w:val="none" w:sz="0" w:space="0" w:color="auto"/>
            <w:bottom w:val="none" w:sz="0" w:space="0" w:color="auto"/>
            <w:right w:val="none" w:sz="0" w:space="0" w:color="auto"/>
          </w:divBdr>
        </w:div>
        <w:div w:id="1420251817">
          <w:marLeft w:val="0"/>
          <w:marRight w:val="0"/>
          <w:marTop w:val="0"/>
          <w:marBottom w:val="0"/>
          <w:divBdr>
            <w:top w:val="none" w:sz="0" w:space="0" w:color="auto"/>
            <w:left w:val="none" w:sz="0" w:space="0" w:color="auto"/>
            <w:bottom w:val="none" w:sz="0" w:space="0" w:color="auto"/>
            <w:right w:val="none" w:sz="0" w:space="0" w:color="auto"/>
          </w:divBdr>
        </w:div>
        <w:div w:id="1224561906">
          <w:marLeft w:val="0"/>
          <w:marRight w:val="0"/>
          <w:marTop w:val="0"/>
          <w:marBottom w:val="0"/>
          <w:divBdr>
            <w:top w:val="none" w:sz="0" w:space="0" w:color="auto"/>
            <w:left w:val="none" w:sz="0" w:space="0" w:color="auto"/>
            <w:bottom w:val="none" w:sz="0" w:space="0" w:color="auto"/>
            <w:right w:val="none" w:sz="0" w:space="0" w:color="auto"/>
          </w:divBdr>
        </w:div>
        <w:div w:id="2045597920">
          <w:marLeft w:val="0"/>
          <w:marRight w:val="0"/>
          <w:marTop w:val="0"/>
          <w:marBottom w:val="0"/>
          <w:divBdr>
            <w:top w:val="none" w:sz="0" w:space="0" w:color="auto"/>
            <w:left w:val="none" w:sz="0" w:space="0" w:color="auto"/>
            <w:bottom w:val="none" w:sz="0" w:space="0" w:color="auto"/>
            <w:right w:val="none" w:sz="0" w:space="0" w:color="auto"/>
          </w:divBdr>
        </w:div>
        <w:div w:id="768938103">
          <w:marLeft w:val="0"/>
          <w:marRight w:val="0"/>
          <w:marTop w:val="0"/>
          <w:marBottom w:val="0"/>
          <w:divBdr>
            <w:top w:val="none" w:sz="0" w:space="0" w:color="auto"/>
            <w:left w:val="none" w:sz="0" w:space="0" w:color="auto"/>
            <w:bottom w:val="none" w:sz="0" w:space="0" w:color="auto"/>
            <w:right w:val="none" w:sz="0" w:space="0" w:color="auto"/>
          </w:divBdr>
        </w:div>
        <w:div w:id="1052727526">
          <w:marLeft w:val="0"/>
          <w:marRight w:val="0"/>
          <w:marTop w:val="0"/>
          <w:marBottom w:val="0"/>
          <w:divBdr>
            <w:top w:val="none" w:sz="0" w:space="0" w:color="auto"/>
            <w:left w:val="none" w:sz="0" w:space="0" w:color="auto"/>
            <w:bottom w:val="none" w:sz="0" w:space="0" w:color="auto"/>
            <w:right w:val="none" w:sz="0" w:space="0" w:color="auto"/>
          </w:divBdr>
        </w:div>
        <w:div w:id="389310171">
          <w:marLeft w:val="0"/>
          <w:marRight w:val="0"/>
          <w:marTop w:val="0"/>
          <w:marBottom w:val="0"/>
          <w:divBdr>
            <w:top w:val="none" w:sz="0" w:space="0" w:color="auto"/>
            <w:left w:val="none" w:sz="0" w:space="0" w:color="auto"/>
            <w:bottom w:val="none" w:sz="0" w:space="0" w:color="auto"/>
            <w:right w:val="none" w:sz="0" w:space="0" w:color="auto"/>
          </w:divBdr>
        </w:div>
        <w:div w:id="1942565462">
          <w:marLeft w:val="0"/>
          <w:marRight w:val="0"/>
          <w:marTop w:val="0"/>
          <w:marBottom w:val="0"/>
          <w:divBdr>
            <w:top w:val="none" w:sz="0" w:space="0" w:color="auto"/>
            <w:left w:val="none" w:sz="0" w:space="0" w:color="auto"/>
            <w:bottom w:val="none" w:sz="0" w:space="0" w:color="auto"/>
            <w:right w:val="none" w:sz="0" w:space="0" w:color="auto"/>
          </w:divBdr>
        </w:div>
      </w:divsChild>
    </w:div>
    <w:div w:id="492338022">
      <w:bodyDiv w:val="1"/>
      <w:marLeft w:val="0"/>
      <w:marRight w:val="0"/>
      <w:marTop w:val="0"/>
      <w:marBottom w:val="0"/>
      <w:divBdr>
        <w:top w:val="none" w:sz="0" w:space="0" w:color="auto"/>
        <w:left w:val="none" w:sz="0" w:space="0" w:color="auto"/>
        <w:bottom w:val="none" w:sz="0" w:space="0" w:color="auto"/>
        <w:right w:val="none" w:sz="0" w:space="0" w:color="auto"/>
      </w:divBdr>
    </w:div>
    <w:div w:id="504788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637">
          <w:marLeft w:val="0"/>
          <w:marRight w:val="0"/>
          <w:marTop w:val="0"/>
          <w:marBottom w:val="0"/>
          <w:divBdr>
            <w:top w:val="none" w:sz="0" w:space="0" w:color="auto"/>
            <w:left w:val="none" w:sz="0" w:space="0" w:color="auto"/>
            <w:bottom w:val="none" w:sz="0" w:space="0" w:color="auto"/>
            <w:right w:val="none" w:sz="0" w:space="0" w:color="auto"/>
          </w:divBdr>
        </w:div>
        <w:div w:id="776798352">
          <w:marLeft w:val="0"/>
          <w:marRight w:val="0"/>
          <w:marTop w:val="0"/>
          <w:marBottom w:val="0"/>
          <w:divBdr>
            <w:top w:val="none" w:sz="0" w:space="0" w:color="auto"/>
            <w:left w:val="none" w:sz="0" w:space="0" w:color="auto"/>
            <w:bottom w:val="none" w:sz="0" w:space="0" w:color="auto"/>
            <w:right w:val="none" w:sz="0" w:space="0" w:color="auto"/>
          </w:divBdr>
        </w:div>
        <w:div w:id="559557112">
          <w:marLeft w:val="0"/>
          <w:marRight w:val="0"/>
          <w:marTop w:val="0"/>
          <w:marBottom w:val="0"/>
          <w:divBdr>
            <w:top w:val="none" w:sz="0" w:space="0" w:color="auto"/>
            <w:left w:val="none" w:sz="0" w:space="0" w:color="auto"/>
            <w:bottom w:val="none" w:sz="0" w:space="0" w:color="auto"/>
            <w:right w:val="none" w:sz="0" w:space="0" w:color="auto"/>
          </w:divBdr>
        </w:div>
        <w:div w:id="741297317">
          <w:marLeft w:val="0"/>
          <w:marRight w:val="0"/>
          <w:marTop w:val="0"/>
          <w:marBottom w:val="0"/>
          <w:divBdr>
            <w:top w:val="none" w:sz="0" w:space="0" w:color="auto"/>
            <w:left w:val="none" w:sz="0" w:space="0" w:color="auto"/>
            <w:bottom w:val="none" w:sz="0" w:space="0" w:color="auto"/>
            <w:right w:val="none" w:sz="0" w:space="0" w:color="auto"/>
          </w:divBdr>
        </w:div>
        <w:div w:id="1923180888">
          <w:marLeft w:val="0"/>
          <w:marRight w:val="0"/>
          <w:marTop w:val="0"/>
          <w:marBottom w:val="0"/>
          <w:divBdr>
            <w:top w:val="none" w:sz="0" w:space="0" w:color="auto"/>
            <w:left w:val="none" w:sz="0" w:space="0" w:color="auto"/>
            <w:bottom w:val="none" w:sz="0" w:space="0" w:color="auto"/>
            <w:right w:val="none" w:sz="0" w:space="0" w:color="auto"/>
          </w:divBdr>
        </w:div>
        <w:div w:id="1836143639">
          <w:marLeft w:val="0"/>
          <w:marRight w:val="0"/>
          <w:marTop w:val="0"/>
          <w:marBottom w:val="0"/>
          <w:divBdr>
            <w:top w:val="none" w:sz="0" w:space="0" w:color="auto"/>
            <w:left w:val="none" w:sz="0" w:space="0" w:color="auto"/>
            <w:bottom w:val="none" w:sz="0" w:space="0" w:color="auto"/>
            <w:right w:val="none" w:sz="0" w:space="0" w:color="auto"/>
          </w:divBdr>
        </w:div>
        <w:div w:id="334309723">
          <w:marLeft w:val="0"/>
          <w:marRight w:val="0"/>
          <w:marTop w:val="0"/>
          <w:marBottom w:val="0"/>
          <w:divBdr>
            <w:top w:val="none" w:sz="0" w:space="0" w:color="auto"/>
            <w:left w:val="none" w:sz="0" w:space="0" w:color="auto"/>
            <w:bottom w:val="none" w:sz="0" w:space="0" w:color="auto"/>
            <w:right w:val="none" w:sz="0" w:space="0" w:color="auto"/>
          </w:divBdr>
        </w:div>
      </w:divsChild>
    </w:div>
    <w:div w:id="508642593">
      <w:bodyDiv w:val="1"/>
      <w:marLeft w:val="0"/>
      <w:marRight w:val="0"/>
      <w:marTop w:val="0"/>
      <w:marBottom w:val="0"/>
      <w:divBdr>
        <w:top w:val="none" w:sz="0" w:space="0" w:color="auto"/>
        <w:left w:val="none" w:sz="0" w:space="0" w:color="auto"/>
        <w:bottom w:val="none" w:sz="0" w:space="0" w:color="auto"/>
        <w:right w:val="none" w:sz="0" w:space="0" w:color="auto"/>
      </w:divBdr>
    </w:div>
    <w:div w:id="514811902">
      <w:bodyDiv w:val="1"/>
      <w:marLeft w:val="0"/>
      <w:marRight w:val="0"/>
      <w:marTop w:val="0"/>
      <w:marBottom w:val="0"/>
      <w:divBdr>
        <w:top w:val="none" w:sz="0" w:space="0" w:color="auto"/>
        <w:left w:val="none" w:sz="0" w:space="0" w:color="auto"/>
        <w:bottom w:val="none" w:sz="0" w:space="0" w:color="auto"/>
        <w:right w:val="none" w:sz="0" w:space="0" w:color="auto"/>
      </w:divBdr>
    </w:div>
    <w:div w:id="516819375">
      <w:bodyDiv w:val="1"/>
      <w:marLeft w:val="0"/>
      <w:marRight w:val="0"/>
      <w:marTop w:val="0"/>
      <w:marBottom w:val="0"/>
      <w:divBdr>
        <w:top w:val="none" w:sz="0" w:space="0" w:color="auto"/>
        <w:left w:val="none" w:sz="0" w:space="0" w:color="auto"/>
        <w:bottom w:val="none" w:sz="0" w:space="0" w:color="auto"/>
        <w:right w:val="none" w:sz="0" w:space="0" w:color="auto"/>
      </w:divBdr>
    </w:div>
    <w:div w:id="517351648">
      <w:bodyDiv w:val="1"/>
      <w:marLeft w:val="0"/>
      <w:marRight w:val="0"/>
      <w:marTop w:val="0"/>
      <w:marBottom w:val="0"/>
      <w:divBdr>
        <w:top w:val="none" w:sz="0" w:space="0" w:color="auto"/>
        <w:left w:val="none" w:sz="0" w:space="0" w:color="auto"/>
        <w:bottom w:val="none" w:sz="0" w:space="0" w:color="auto"/>
        <w:right w:val="none" w:sz="0" w:space="0" w:color="auto"/>
      </w:divBdr>
      <w:divsChild>
        <w:div w:id="128911321">
          <w:marLeft w:val="0"/>
          <w:marRight w:val="0"/>
          <w:marTop w:val="0"/>
          <w:marBottom w:val="0"/>
          <w:divBdr>
            <w:top w:val="none" w:sz="0" w:space="0" w:color="auto"/>
            <w:left w:val="none" w:sz="0" w:space="0" w:color="auto"/>
            <w:bottom w:val="none" w:sz="0" w:space="0" w:color="auto"/>
            <w:right w:val="none" w:sz="0" w:space="0" w:color="auto"/>
          </w:divBdr>
        </w:div>
        <w:div w:id="251088509">
          <w:marLeft w:val="0"/>
          <w:marRight w:val="0"/>
          <w:marTop w:val="0"/>
          <w:marBottom w:val="0"/>
          <w:divBdr>
            <w:top w:val="none" w:sz="0" w:space="0" w:color="auto"/>
            <w:left w:val="none" w:sz="0" w:space="0" w:color="auto"/>
            <w:bottom w:val="none" w:sz="0" w:space="0" w:color="auto"/>
            <w:right w:val="none" w:sz="0" w:space="0" w:color="auto"/>
          </w:divBdr>
        </w:div>
      </w:divsChild>
    </w:div>
    <w:div w:id="521936564">
      <w:bodyDiv w:val="1"/>
      <w:marLeft w:val="0"/>
      <w:marRight w:val="0"/>
      <w:marTop w:val="0"/>
      <w:marBottom w:val="0"/>
      <w:divBdr>
        <w:top w:val="none" w:sz="0" w:space="0" w:color="auto"/>
        <w:left w:val="none" w:sz="0" w:space="0" w:color="auto"/>
        <w:bottom w:val="none" w:sz="0" w:space="0" w:color="auto"/>
        <w:right w:val="none" w:sz="0" w:space="0" w:color="auto"/>
      </w:divBdr>
    </w:div>
    <w:div w:id="528422321">
      <w:bodyDiv w:val="1"/>
      <w:marLeft w:val="0"/>
      <w:marRight w:val="0"/>
      <w:marTop w:val="0"/>
      <w:marBottom w:val="0"/>
      <w:divBdr>
        <w:top w:val="none" w:sz="0" w:space="0" w:color="auto"/>
        <w:left w:val="none" w:sz="0" w:space="0" w:color="auto"/>
        <w:bottom w:val="none" w:sz="0" w:space="0" w:color="auto"/>
        <w:right w:val="none" w:sz="0" w:space="0" w:color="auto"/>
      </w:divBdr>
    </w:div>
    <w:div w:id="533272154">
      <w:bodyDiv w:val="1"/>
      <w:marLeft w:val="0"/>
      <w:marRight w:val="0"/>
      <w:marTop w:val="0"/>
      <w:marBottom w:val="0"/>
      <w:divBdr>
        <w:top w:val="none" w:sz="0" w:space="0" w:color="auto"/>
        <w:left w:val="none" w:sz="0" w:space="0" w:color="auto"/>
        <w:bottom w:val="none" w:sz="0" w:space="0" w:color="auto"/>
        <w:right w:val="none" w:sz="0" w:space="0" w:color="auto"/>
      </w:divBdr>
      <w:divsChild>
        <w:div w:id="1223100001">
          <w:marLeft w:val="0"/>
          <w:marRight w:val="0"/>
          <w:marTop w:val="0"/>
          <w:marBottom w:val="0"/>
          <w:divBdr>
            <w:top w:val="none" w:sz="0" w:space="0" w:color="auto"/>
            <w:left w:val="none" w:sz="0" w:space="0" w:color="auto"/>
            <w:bottom w:val="none" w:sz="0" w:space="0" w:color="auto"/>
            <w:right w:val="none" w:sz="0" w:space="0" w:color="auto"/>
          </w:divBdr>
        </w:div>
        <w:div w:id="912206530">
          <w:marLeft w:val="0"/>
          <w:marRight w:val="0"/>
          <w:marTop w:val="0"/>
          <w:marBottom w:val="0"/>
          <w:divBdr>
            <w:top w:val="none" w:sz="0" w:space="0" w:color="auto"/>
            <w:left w:val="none" w:sz="0" w:space="0" w:color="auto"/>
            <w:bottom w:val="none" w:sz="0" w:space="0" w:color="auto"/>
            <w:right w:val="none" w:sz="0" w:space="0" w:color="auto"/>
          </w:divBdr>
        </w:div>
        <w:div w:id="1490171815">
          <w:marLeft w:val="0"/>
          <w:marRight w:val="0"/>
          <w:marTop w:val="0"/>
          <w:marBottom w:val="0"/>
          <w:divBdr>
            <w:top w:val="none" w:sz="0" w:space="0" w:color="auto"/>
            <w:left w:val="none" w:sz="0" w:space="0" w:color="auto"/>
            <w:bottom w:val="none" w:sz="0" w:space="0" w:color="auto"/>
            <w:right w:val="none" w:sz="0" w:space="0" w:color="auto"/>
          </w:divBdr>
        </w:div>
      </w:divsChild>
    </w:div>
    <w:div w:id="535583584">
      <w:bodyDiv w:val="1"/>
      <w:marLeft w:val="0"/>
      <w:marRight w:val="0"/>
      <w:marTop w:val="0"/>
      <w:marBottom w:val="0"/>
      <w:divBdr>
        <w:top w:val="none" w:sz="0" w:space="0" w:color="auto"/>
        <w:left w:val="none" w:sz="0" w:space="0" w:color="auto"/>
        <w:bottom w:val="none" w:sz="0" w:space="0" w:color="auto"/>
        <w:right w:val="none" w:sz="0" w:space="0" w:color="auto"/>
      </w:divBdr>
    </w:div>
    <w:div w:id="538130014">
      <w:bodyDiv w:val="1"/>
      <w:marLeft w:val="0"/>
      <w:marRight w:val="0"/>
      <w:marTop w:val="0"/>
      <w:marBottom w:val="0"/>
      <w:divBdr>
        <w:top w:val="none" w:sz="0" w:space="0" w:color="auto"/>
        <w:left w:val="none" w:sz="0" w:space="0" w:color="auto"/>
        <w:bottom w:val="none" w:sz="0" w:space="0" w:color="auto"/>
        <w:right w:val="none" w:sz="0" w:space="0" w:color="auto"/>
      </w:divBdr>
    </w:div>
    <w:div w:id="540750979">
      <w:bodyDiv w:val="1"/>
      <w:marLeft w:val="0"/>
      <w:marRight w:val="0"/>
      <w:marTop w:val="0"/>
      <w:marBottom w:val="0"/>
      <w:divBdr>
        <w:top w:val="none" w:sz="0" w:space="0" w:color="auto"/>
        <w:left w:val="none" w:sz="0" w:space="0" w:color="auto"/>
        <w:bottom w:val="none" w:sz="0" w:space="0" w:color="auto"/>
        <w:right w:val="none" w:sz="0" w:space="0" w:color="auto"/>
      </w:divBdr>
      <w:divsChild>
        <w:div w:id="287013670">
          <w:marLeft w:val="0"/>
          <w:marRight w:val="0"/>
          <w:marTop w:val="0"/>
          <w:marBottom w:val="0"/>
          <w:divBdr>
            <w:top w:val="none" w:sz="0" w:space="0" w:color="auto"/>
            <w:left w:val="none" w:sz="0" w:space="0" w:color="auto"/>
            <w:bottom w:val="none" w:sz="0" w:space="0" w:color="auto"/>
            <w:right w:val="none" w:sz="0" w:space="0" w:color="auto"/>
          </w:divBdr>
        </w:div>
        <w:div w:id="349648372">
          <w:marLeft w:val="0"/>
          <w:marRight w:val="0"/>
          <w:marTop w:val="0"/>
          <w:marBottom w:val="0"/>
          <w:divBdr>
            <w:top w:val="none" w:sz="0" w:space="0" w:color="auto"/>
            <w:left w:val="none" w:sz="0" w:space="0" w:color="auto"/>
            <w:bottom w:val="none" w:sz="0" w:space="0" w:color="auto"/>
            <w:right w:val="none" w:sz="0" w:space="0" w:color="auto"/>
          </w:divBdr>
        </w:div>
        <w:div w:id="1991787048">
          <w:marLeft w:val="0"/>
          <w:marRight w:val="0"/>
          <w:marTop w:val="0"/>
          <w:marBottom w:val="0"/>
          <w:divBdr>
            <w:top w:val="none" w:sz="0" w:space="0" w:color="auto"/>
            <w:left w:val="none" w:sz="0" w:space="0" w:color="auto"/>
            <w:bottom w:val="none" w:sz="0" w:space="0" w:color="auto"/>
            <w:right w:val="none" w:sz="0" w:space="0" w:color="auto"/>
          </w:divBdr>
        </w:div>
        <w:div w:id="435751692">
          <w:marLeft w:val="0"/>
          <w:marRight w:val="0"/>
          <w:marTop w:val="0"/>
          <w:marBottom w:val="0"/>
          <w:divBdr>
            <w:top w:val="none" w:sz="0" w:space="0" w:color="auto"/>
            <w:left w:val="none" w:sz="0" w:space="0" w:color="auto"/>
            <w:bottom w:val="none" w:sz="0" w:space="0" w:color="auto"/>
            <w:right w:val="none" w:sz="0" w:space="0" w:color="auto"/>
          </w:divBdr>
        </w:div>
        <w:div w:id="1499540644">
          <w:marLeft w:val="0"/>
          <w:marRight w:val="0"/>
          <w:marTop w:val="0"/>
          <w:marBottom w:val="0"/>
          <w:divBdr>
            <w:top w:val="none" w:sz="0" w:space="0" w:color="auto"/>
            <w:left w:val="none" w:sz="0" w:space="0" w:color="auto"/>
            <w:bottom w:val="none" w:sz="0" w:space="0" w:color="auto"/>
            <w:right w:val="none" w:sz="0" w:space="0" w:color="auto"/>
          </w:divBdr>
        </w:div>
        <w:div w:id="858588070">
          <w:marLeft w:val="0"/>
          <w:marRight w:val="0"/>
          <w:marTop w:val="0"/>
          <w:marBottom w:val="0"/>
          <w:divBdr>
            <w:top w:val="none" w:sz="0" w:space="0" w:color="auto"/>
            <w:left w:val="none" w:sz="0" w:space="0" w:color="auto"/>
            <w:bottom w:val="none" w:sz="0" w:space="0" w:color="auto"/>
            <w:right w:val="none" w:sz="0" w:space="0" w:color="auto"/>
          </w:divBdr>
        </w:div>
        <w:div w:id="2004358987">
          <w:marLeft w:val="0"/>
          <w:marRight w:val="0"/>
          <w:marTop w:val="0"/>
          <w:marBottom w:val="0"/>
          <w:divBdr>
            <w:top w:val="none" w:sz="0" w:space="0" w:color="auto"/>
            <w:left w:val="none" w:sz="0" w:space="0" w:color="auto"/>
            <w:bottom w:val="none" w:sz="0" w:space="0" w:color="auto"/>
            <w:right w:val="none" w:sz="0" w:space="0" w:color="auto"/>
          </w:divBdr>
        </w:div>
        <w:div w:id="863833285">
          <w:marLeft w:val="0"/>
          <w:marRight w:val="0"/>
          <w:marTop w:val="0"/>
          <w:marBottom w:val="0"/>
          <w:divBdr>
            <w:top w:val="none" w:sz="0" w:space="0" w:color="auto"/>
            <w:left w:val="none" w:sz="0" w:space="0" w:color="auto"/>
            <w:bottom w:val="none" w:sz="0" w:space="0" w:color="auto"/>
            <w:right w:val="none" w:sz="0" w:space="0" w:color="auto"/>
          </w:divBdr>
        </w:div>
        <w:div w:id="2033148566">
          <w:marLeft w:val="0"/>
          <w:marRight w:val="0"/>
          <w:marTop w:val="0"/>
          <w:marBottom w:val="0"/>
          <w:divBdr>
            <w:top w:val="none" w:sz="0" w:space="0" w:color="auto"/>
            <w:left w:val="none" w:sz="0" w:space="0" w:color="auto"/>
            <w:bottom w:val="none" w:sz="0" w:space="0" w:color="auto"/>
            <w:right w:val="none" w:sz="0" w:space="0" w:color="auto"/>
          </w:divBdr>
        </w:div>
        <w:div w:id="989138653">
          <w:marLeft w:val="0"/>
          <w:marRight w:val="0"/>
          <w:marTop w:val="0"/>
          <w:marBottom w:val="0"/>
          <w:divBdr>
            <w:top w:val="none" w:sz="0" w:space="0" w:color="auto"/>
            <w:left w:val="none" w:sz="0" w:space="0" w:color="auto"/>
            <w:bottom w:val="none" w:sz="0" w:space="0" w:color="auto"/>
            <w:right w:val="none" w:sz="0" w:space="0" w:color="auto"/>
          </w:divBdr>
        </w:div>
        <w:div w:id="1220703789">
          <w:marLeft w:val="0"/>
          <w:marRight w:val="0"/>
          <w:marTop w:val="0"/>
          <w:marBottom w:val="0"/>
          <w:divBdr>
            <w:top w:val="none" w:sz="0" w:space="0" w:color="auto"/>
            <w:left w:val="none" w:sz="0" w:space="0" w:color="auto"/>
            <w:bottom w:val="none" w:sz="0" w:space="0" w:color="auto"/>
            <w:right w:val="none" w:sz="0" w:space="0" w:color="auto"/>
          </w:divBdr>
        </w:div>
        <w:div w:id="910191111">
          <w:marLeft w:val="0"/>
          <w:marRight w:val="0"/>
          <w:marTop w:val="0"/>
          <w:marBottom w:val="0"/>
          <w:divBdr>
            <w:top w:val="none" w:sz="0" w:space="0" w:color="auto"/>
            <w:left w:val="none" w:sz="0" w:space="0" w:color="auto"/>
            <w:bottom w:val="none" w:sz="0" w:space="0" w:color="auto"/>
            <w:right w:val="none" w:sz="0" w:space="0" w:color="auto"/>
          </w:divBdr>
        </w:div>
        <w:div w:id="632370236">
          <w:marLeft w:val="0"/>
          <w:marRight w:val="0"/>
          <w:marTop w:val="0"/>
          <w:marBottom w:val="0"/>
          <w:divBdr>
            <w:top w:val="none" w:sz="0" w:space="0" w:color="auto"/>
            <w:left w:val="none" w:sz="0" w:space="0" w:color="auto"/>
            <w:bottom w:val="none" w:sz="0" w:space="0" w:color="auto"/>
            <w:right w:val="none" w:sz="0" w:space="0" w:color="auto"/>
          </w:divBdr>
        </w:div>
        <w:div w:id="1761681123">
          <w:marLeft w:val="0"/>
          <w:marRight w:val="0"/>
          <w:marTop w:val="0"/>
          <w:marBottom w:val="0"/>
          <w:divBdr>
            <w:top w:val="none" w:sz="0" w:space="0" w:color="auto"/>
            <w:left w:val="none" w:sz="0" w:space="0" w:color="auto"/>
            <w:bottom w:val="none" w:sz="0" w:space="0" w:color="auto"/>
            <w:right w:val="none" w:sz="0" w:space="0" w:color="auto"/>
          </w:divBdr>
        </w:div>
        <w:div w:id="94642658">
          <w:marLeft w:val="0"/>
          <w:marRight w:val="0"/>
          <w:marTop w:val="0"/>
          <w:marBottom w:val="0"/>
          <w:divBdr>
            <w:top w:val="none" w:sz="0" w:space="0" w:color="auto"/>
            <w:left w:val="none" w:sz="0" w:space="0" w:color="auto"/>
            <w:bottom w:val="none" w:sz="0" w:space="0" w:color="auto"/>
            <w:right w:val="none" w:sz="0" w:space="0" w:color="auto"/>
          </w:divBdr>
        </w:div>
        <w:div w:id="1637906897">
          <w:marLeft w:val="0"/>
          <w:marRight w:val="0"/>
          <w:marTop w:val="0"/>
          <w:marBottom w:val="0"/>
          <w:divBdr>
            <w:top w:val="none" w:sz="0" w:space="0" w:color="auto"/>
            <w:left w:val="none" w:sz="0" w:space="0" w:color="auto"/>
            <w:bottom w:val="none" w:sz="0" w:space="0" w:color="auto"/>
            <w:right w:val="none" w:sz="0" w:space="0" w:color="auto"/>
          </w:divBdr>
        </w:div>
        <w:div w:id="1843081931">
          <w:marLeft w:val="0"/>
          <w:marRight w:val="0"/>
          <w:marTop w:val="0"/>
          <w:marBottom w:val="0"/>
          <w:divBdr>
            <w:top w:val="none" w:sz="0" w:space="0" w:color="auto"/>
            <w:left w:val="none" w:sz="0" w:space="0" w:color="auto"/>
            <w:bottom w:val="none" w:sz="0" w:space="0" w:color="auto"/>
            <w:right w:val="none" w:sz="0" w:space="0" w:color="auto"/>
          </w:divBdr>
        </w:div>
        <w:div w:id="788938399">
          <w:marLeft w:val="0"/>
          <w:marRight w:val="0"/>
          <w:marTop w:val="0"/>
          <w:marBottom w:val="0"/>
          <w:divBdr>
            <w:top w:val="none" w:sz="0" w:space="0" w:color="auto"/>
            <w:left w:val="none" w:sz="0" w:space="0" w:color="auto"/>
            <w:bottom w:val="none" w:sz="0" w:space="0" w:color="auto"/>
            <w:right w:val="none" w:sz="0" w:space="0" w:color="auto"/>
          </w:divBdr>
        </w:div>
        <w:div w:id="1835877845">
          <w:marLeft w:val="0"/>
          <w:marRight w:val="0"/>
          <w:marTop w:val="0"/>
          <w:marBottom w:val="0"/>
          <w:divBdr>
            <w:top w:val="none" w:sz="0" w:space="0" w:color="auto"/>
            <w:left w:val="none" w:sz="0" w:space="0" w:color="auto"/>
            <w:bottom w:val="none" w:sz="0" w:space="0" w:color="auto"/>
            <w:right w:val="none" w:sz="0" w:space="0" w:color="auto"/>
          </w:divBdr>
        </w:div>
        <w:div w:id="400954918">
          <w:marLeft w:val="0"/>
          <w:marRight w:val="0"/>
          <w:marTop w:val="0"/>
          <w:marBottom w:val="0"/>
          <w:divBdr>
            <w:top w:val="none" w:sz="0" w:space="0" w:color="auto"/>
            <w:left w:val="none" w:sz="0" w:space="0" w:color="auto"/>
            <w:bottom w:val="none" w:sz="0" w:space="0" w:color="auto"/>
            <w:right w:val="none" w:sz="0" w:space="0" w:color="auto"/>
          </w:divBdr>
        </w:div>
        <w:div w:id="1043092481">
          <w:marLeft w:val="0"/>
          <w:marRight w:val="0"/>
          <w:marTop w:val="0"/>
          <w:marBottom w:val="0"/>
          <w:divBdr>
            <w:top w:val="none" w:sz="0" w:space="0" w:color="auto"/>
            <w:left w:val="none" w:sz="0" w:space="0" w:color="auto"/>
            <w:bottom w:val="none" w:sz="0" w:space="0" w:color="auto"/>
            <w:right w:val="none" w:sz="0" w:space="0" w:color="auto"/>
          </w:divBdr>
        </w:div>
        <w:div w:id="1458179504">
          <w:marLeft w:val="0"/>
          <w:marRight w:val="0"/>
          <w:marTop w:val="0"/>
          <w:marBottom w:val="0"/>
          <w:divBdr>
            <w:top w:val="none" w:sz="0" w:space="0" w:color="auto"/>
            <w:left w:val="none" w:sz="0" w:space="0" w:color="auto"/>
            <w:bottom w:val="none" w:sz="0" w:space="0" w:color="auto"/>
            <w:right w:val="none" w:sz="0" w:space="0" w:color="auto"/>
          </w:divBdr>
        </w:div>
        <w:div w:id="904950713">
          <w:marLeft w:val="0"/>
          <w:marRight w:val="0"/>
          <w:marTop w:val="0"/>
          <w:marBottom w:val="0"/>
          <w:divBdr>
            <w:top w:val="none" w:sz="0" w:space="0" w:color="auto"/>
            <w:left w:val="none" w:sz="0" w:space="0" w:color="auto"/>
            <w:bottom w:val="none" w:sz="0" w:space="0" w:color="auto"/>
            <w:right w:val="none" w:sz="0" w:space="0" w:color="auto"/>
          </w:divBdr>
        </w:div>
      </w:divsChild>
    </w:div>
    <w:div w:id="547691252">
      <w:bodyDiv w:val="1"/>
      <w:marLeft w:val="0"/>
      <w:marRight w:val="0"/>
      <w:marTop w:val="0"/>
      <w:marBottom w:val="0"/>
      <w:divBdr>
        <w:top w:val="none" w:sz="0" w:space="0" w:color="auto"/>
        <w:left w:val="none" w:sz="0" w:space="0" w:color="auto"/>
        <w:bottom w:val="none" w:sz="0" w:space="0" w:color="auto"/>
        <w:right w:val="none" w:sz="0" w:space="0" w:color="auto"/>
      </w:divBdr>
    </w:div>
    <w:div w:id="547910586">
      <w:bodyDiv w:val="1"/>
      <w:marLeft w:val="0"/>
      <w:marRight w:val="0"/>
      <w:marTop w:val="0"/>
      <w:marBottom w:val="0"/>
      <w:divBdr>
        <w:top w:val="none" w:sz="0" w:space="0" w:color="auto"/>
        <w:left w:val="none" w:sz="0" w:space="0" w:color="auto"/>
        <w:bottom w:val="none" w:sz="0" w:space="0" w:color="auto"/>
        <w:right w:val="none" w:sz="0" w:space="0" w:color="auto"/>
      </w:divBdr>
      <w:divsChild>
        <w:div w:id="1404521531">
          <w:marLeft w:val="0"/>
          <w:marRight w:val="0"/>
          <w:marTop w:val="0"/>
          <w:marBottom w:val="0"/>
          <w:divBdr>
            <w:top w:val="none" w:sz="0" w:space="0" w:color="auto"/>
            <w:left w:val="none" w:sz="0" w:space="0" w:color="auto"/>
            <w:bottom w:val="none" w:sz="0" w:space="0" w:color="auto"/>
            <w:right w:val="none" w:sz="0" w:space="0" w:color="auto"/>
          </w:divBdr>
        </w:div>
        <w:div w:id="607928493">
          <w:marLeft w:val="0"/>
          <w:marRight w:val="0"/>
          <w:marTop w:val="0"/>
          <w:marBottom w:val="0"/>
          <w:divBdr>
            <w:top w:val="none" w:sz="0" w:space="0" w:color="auto"/>
            <w:left w:val="none" w:sz="0" w:space="0" w:color="auto"/>
            <w:bottom w:val="none" w:sz="0" w:space="0" w:color="auto"/>
            <w:right w:val="none" w:sz="0" w:space="0" w:color="auto"/>
          </w:divBdr>
        </w:div>
        <w:div w:id="1289160367">
          <w:marLeft w:val="0"/>
          <w:marRight w:val="0"/>
          <w:marTop w:val="0"/>
          <w:marBottom w:val="0"/>
          <w:divBdr>
            <w:top w:val="none" w:sz="0" w:space="0" w:color="auto"/>
            <w:left w:val="none" w:sz="0" w:space="0" w:color="auto"/>
            <w:bottom w:val="none" w:sz="0" w:space="0" w:color="auto"/>
            <w:right w:val="none" w:sz="0" w:space="0" w:color="auto"/>
          </w:divBdr>
        </w:div>
        <w:div w:id="1979263824">
          <w:marLeft w:val="0"/>
          <w:marRight w:val="0"/>
          <w:marTop w:val="0"/>
          <w:marBottom w:val="0"/>
          <w:divBdr>
            <w:top w:val="none" w:sz="0" w:space="0" w:color="auto"/>
            <w:left w:val="none" w:sz="0" w:space="0" w:color="auto"/>
            <w:bottom w:val="none" w:sz="0" w:space="0" w:color="auto"/>
            <w:right w:val="none" w:sz="0" w:space="0" w:color="auto"/>
          </w:divBdr>
        </w:div>
        <w:div w:id="626084788">
          <w:marLeft w:val="0"/>
          <w:marRight w:val="0"/>
          <w:marTop w:val="0"/>
          <w:marBottom w:val="0"/>
          <w:divBdr>
            <w:top w:val="none" w:sz="0" w:space="0" w:color="auto"/>
            <w:left w:val="none" w:sz="0" w:space="0" w:color="auto"/>
            <w:bottom w:val="none" w:sz="0" w:space="0" w:color="auto"/>
            <w:right w:val="none" w:sz="0" w:space="0" w:color="auto"/>
          </w:divBdr>
        </w:div>
        <w:div w:id="1385447980">
          <w:marLeft w:val="0"/>
          <w:marRight w:val="0"/>
          <w:marTop w:val="0"/>
          <w:marBottom w:val="0"/>
          <w:divBdr>
            <w:top w:val="none" w:sz="0" w:space="0" w:color="auto"/>
            <w:left w:val="none" w:sz="0" w:space="0" w:color="auto"/>
            <w:bottom w:val="none" w:sz="0" w:space="0" w:color="auto"/>
            <w:right w:val="none" w:sz="0" w:space="0" w:color="auto"/>
          </w:divBdr>
        </w:div>
      </w:divsChild>
    </w:div>
    <w:div w:id="547956407">
      <w:bodyDiv w:val="1"/>
      <w:marLeft w:val="0"/>
      <w:marRight w:val="0"/>
      <w:marTop w:val="0"/>
      <w:marBottom w:val="0"/>
      <w:divBdr>
        <w:top w:val="none" w:sz="0" w:space="0" w:color="auto"/>
        <w:left w:val="none" w:sz="0" w:space="0" w:color="auto"/>
        <w:bottom w:val="none" w:sz="0" w:space="0" w:color="auto"/>
        <w:right w:val="none" w:sz="0" w:space="0" w:color="auto"/>
      </w:divBdr>
    </w:div>
    <w:div w:id="560210017">
      <w:bodyDiv w:val="1"/>
      <w:marLeft w:val="0"/>
      <w:marRight w:val="0"/>
      <w:marTop w:val="0"/>
      <w:marBottom w:val="0"/>
      <w:divBdr>
        <w:top w:val="none" w:sz="0" w:space="0" w:color="auto"/>
        <w:left w:val="none" w:sz="0" w:space="0" w:color="auto"/>
        <w:bottom w:val="none" w:sz="0" w:space="0" w:color="auto"/>
        <w:right w:val="none" w:sz="0" w:space="0" w:color="auto"/>
      </w:divBdr>
      <w:divsChild>
        <w:div w:id="1151291195">
          <w:marLeft w:val="0"/>
          <w:marRight w:val="0"/>
          <w:marTop w:val="0"/>
          <w:marBottom w:val="0"/>
          <w:divBdr>
            <w:top w:val="none" w:sz="0" w:space="0" w:color="auto"/>
            <w:left w:val="none" w:sz="0" w:space="0" w:color="auto"/>
            <w:bottom w:val="none" w:sz="0" w:space="0" w:color="auto"/>
            <w:right w:val="none" w:sz="0" w:space="0" w:color="auto"/>
          </w:divBdr>
        </w:div>
        <w:div w:id="860971070">
          <w:marLeft w:val="0"/>
          <w:marRight w:val="0"/>
          <w:marTop w:val="0"/>
          <w:marBottom w:val="0"/>
          <w:divBdr>
            <w:top w:val="none" w:sz="0" w:space="0" w:color="auto"/>
            <w:left w:val="none" w:sz="0" w:space="0" w:color="auto"/>
            <w:bottom w:val="none" w:sz="0" w:space="0" w:color="auto"/>
            <w:right w:val="none" w:sz="0" w:space="0" w:color="auto"/>
          </w:divBdr>
        </w:div>
        <w:div w:id="1350107365">
          <w:marLeft w:val="0"/>
          <w:marRight w:val="0"/>
          <w:marTop w:val="0"/>
          <w:marBottom w:val="0"/>
          <w:divBdr>
            <w:top w:val="none" w:sz="0" w:space="0" w:color="auto"/>
            <w:left w:val="none" w:sz="0" w:space="0" w:color="auto"/>
            <w:bottom w:val="none" w:sz="0" w:space="0" w:color="auto"/>
            <w:right w:val="none" w:sz="0" w:space="0" w:color="auto"/>
          </w:divBdr>
        </w:div>
        <w:div w:id="1253857362">
          <w:marLeft w:val="0"/>
          <w:marRight w:val="0"/>
          <w:marTop w:val="0"/>
          <w:marBottom w:val="0"/>
          <w:divBdr>
            <w:top w:val="none" w:sz="0" w:space="0" w:color="auto"/>
            <w:left w:val="none" w:sz="0" w:space="0" w:color="auto"/>
            <w:bottom w:val="none" w:sz="0" w:space="0" w:color="auto"/>
            <w:right w:val="none" w:sz="0" w:space="0" w:color="auto"/>
          </w:divBdr>
        </w:div>
        <w:div w:id="1694188484">
          <w:marLeft w:val="0"/>
          <w:marRight w:val="0"/>
          <w:marTop w:val="0"/>
          <w:marBottom w:val="0"/>
          <w:divBdr>
            <w:top w:val="none" w:sz="0" w:space="0" w:color="auto"/>
            <w:left w:val="none" w:sz="0" w:space="0" w:color="auto"/>
            <w:bottom w:val="none" w:sz="0" w:space="0" w:color="auto"/>
            <w:right w:val="none" w:sz="0" w:space="0" w:color="auto"/>
          </w:divBdr>
        </w:div>
        <w:div w:id="1292520054">
          <w:marLeft w:val="0"/>
          <w:marRight w:val="0"/>
          <w:marTop w:val="0"/>
          <w:marBottom w:val="0"/>
          <w:divBdr>
            <w:top w:val="none" w:sz="0" w:space="0" w:color="auto"/>
            <w:left w:val="none" w:sz="0" w:space="0" w:color="auto"/>
            <w:bottom w:val="none" w:sz="0" w:space="0" w:color="auto"/>
            <w:right w:val="none" w:sz="0" w:space="0" w:color="auto"/>
          </w:divBdr>
        </w:div>
        <w:div w:id="735055924">
          <w:marLeft w:val="0"/>
          <w:marRight w:val="0"/>
          <w:marTop w:val="0"/>
          <w:marBottom w:val="0"/>
          <w:divBdr>
            <w:top w:val="none" w:sz="0" w:space="0" w:color="auto"/>
            <w:left w:val="none" w:sz="0" w:space="0" w:color="auto"/>
            <w:bottom w:val="none" w:sz="0" w:space="0" w:color="auto"/>
            <w:right w:val="none" w:sz="0" w:space="0" w:color="auto"/>
          </w:divBdr>
        </w:div>
        <w:div w:id="614483344">
          <w:marLeft w:val="0"/>
          <w:marRight w:val="0"/>
          <w:marTop w:val="0"/>
          <w:marBottom w:val="0"/>
          <w:divBdr>
            <w:top w:val="none" w:sz="0" w:space="0" w:color="auto"/>
            <w:left w:val="none" w:sz="0" w:space="0" w:color="auto"/>
            <w:bottom w:val="none" w:sz="0" w:space="0" w:color="auto"/>
            <w:right w:val="none" w:sz="0" w:space="0" w:color="auto"/>
          </w:divBdr>
        </w:div>
        <w:div w:id="869341727">
          <w:marLeft w:val="0"/>
          <w:marRight w:val="0"/>
          <w:marTop w:val="0"/>
          <w:marBottom w:val="0"/>
          <w:divBdr>
            <w:top w:val="none" w:sz="0" w:space="0" w:color="auto"/>
            <w:left w:val="none" w:sz="0" w:space="0" w:color="auto"/>
            <w:bottom w:val="none" w:sz="0" w:space="0" w:color="auto"/>
            <w:right w:val="none" w:sz="0" w:space="0" w:color="auto"/>
          </w:divBdr>
        </w:div>
        <w:div w:id="550457545">
          <w:marLeft w:val="0"/>
          <w:marRight w:val="0"/>
          <w:marTop w:val="0"/>
          <w:marBottom w:val="0"/>
          <w:divBdr>
            <w:top w:val="none" w:sz="0" w:space="0" w:color="auto"/>
            <w:left w:val="none" w:sz="0" w:space="0" w:color="auto"/>
            <w:bottom w:val="none" w:sz="0" w:space="0" w:color="auto"/>
            <w:right w:val="none" w:sz="0" w:space="0" w:color="auto"/>
          </w:divBdr>
        </w:div>
        <w:div w:id="1599101484">
          <w:marLeft w:val="0"/>
          <w:marRight w:val="0"/>
          <w:marTop w:val="0"/>
          <w:marBottom w:val="0"/>
          <w:divBdr>
            <w:top w:val="none" w:sz="0" w:space="0" w:color="auto"/>
            <w:left w:val="none" w:sz="0" w:space="0" w:color="auto"/>
            <w:bottom w:val="none" w:sz="0" w:space="0" w:color="auto"/>
            <w:right w:val="none" w:sz="0" w:space="0" w:color="auto"/>
          </w:divBdr>
        </w:div>
        <w:div w:id="1735740756">
          <w:marLeft w:val="0"/>
          <w:marRight w:val="0"/>
          <w:marTop w:val="0"/>
          <w:marBottom w:val="0"/>
          <w:divBdr>
            <w:top w:val="none" w:sz="0" w:space="0" w:color="auto"/>
            <w:left w:val="none" w:sz="0" w:space="0" w:color="auto"/>
            <w:bottom w:val="none" w:sz="0" w:space="0" w:color="auto"/>
            <w:right w:val="none" w:sz="0" w:space="0" w:color="auto"/>
          </w:divBdr>
        </w:div>
        <w:div w:id="502747249">
          <w:marLeft w:val="0"/>
          <w:marRight w:val="0"/>
          <w:marTop w:val="0"/>
          <w:marBottom w:val="0"/>
          <w:divBdr>
            <w:top w:val="none" w:sz="0" w:space="0" w:color="auto"/>
            <w:left w:val="none" w:sz="0" w:space="0" w:color="auto"/>
            <w:bottom w:val="none" w:sz="0" w:space="0" w:color="auto"/>
            <w:right w:val="none" w:sz="0" w:space="0" w:color="auto"/>
          </w:divBdr>
        </w:div>
        <w:div w:id="820390891">
          <w:marLeft w:val="0"/>
          <w:marRight w:val="0"/>
          <w:marTop w:val="0"/>
          <w:marBottom w:val="0"/>
          <w:divBdr>
            <w:top w:val="none" w:sz="0" w:space="0" w:color="auto"/>
            <w:left w:val="none" w:sz="0" w:space="0" w:color="auto"/>
            <w:bottom w:val="none" w:sz="0" w:space="0" w:color="auto"/>
            <w:right w:val="none" w:sz="0" w:space="0" w:color="auto"/>
          </w:divBdr>
        </w:div>
        <w:div w:id="1481724645">
          <w:marLeft w:val="0"/>
          <w:marRight w:val="0"/>
          <w:marTop w:val="0"/>
          <w:marBottom w:val="0"/>
          <w:divBdr>
            <w:top w:val="none" w:sz="0" w:space="0" w:color="auto"/>
            <w:left w:val="none" w:sz="0" w:space="0" w:color="auto"/>
            <w:bottom w:val="none" w:sz="0" w:space="0" w:color="auto"/>
            <w:right w:val="none" w:sz="0" w:space="0" w:color="auto"/>
          </w:divBdr>
        </w:div>
        <w:div w:id="1267926130">
          <w:marLeft w:val="0"/>
          <w:marRight w:val="0"/>
          <w:marTop w:val="0"/>
          <w:marBottom w:val="0"/>
          <w:divBdr>
            <w:top w:val="none" w:sz="0" w:space="0" w:color="auto"/>
            <w:left w:val="none" w:sz="0" w:space="0" w:color="auto"/>
            <w:bottom w:val="none" w:sz="0" w:space="0" w:color="auto"/>
            <w:right w:val="none" w:sz="0" w:space="0" w:color="auto"/>
          </w:divBdr>
        </w:div>
        <w:div w:id="211580963">
          <w:marLeft w:val="0"/>
          <w:marRight w:val="0"/>
          <w:marTop w:val="0"/>
          <w:marBottom w:val="0"/>
          <w:divBdr>
            <w:top w:val="none" w:sz="0" w:space="0" w:color="auto"/>
            <w:left w:val="none" w:sz="0" w:space="0" w:color="auto"/>
            <w:bottom w:val="none" w:sz="0" w:space="0" w:color="auto"/>
            <w:right w:val="none" w:sz="0" w:space="0" w:color="auto"/>
          </w:divBdr>
        </w:div>
        <w:div w:id="120196294">
          <w:marLeft w:val="0"/>
          <w:marRight w:val="0"/>
          <w:marTop w:val="0"/>
          <w:marBottom w:val="0"/>
          <w:divBdr>
            <w:top w:val="none" w:sz="0" w:space="0" w:color="auto"/>
            <w:left w:val="none" w:sz="0" w:space="0" w:color="auto"/>
            <w:bottom w:val="none" w:sz="0" w:space="0" w:color="auto"/>
            <w:right w:val="none" w:sz="0" w:space="0" w:color="auto"/>
          </w:divBdr>
        </w:div>
        <w:div w:id="506553978">
          <w:marLeft w:val="0"/>
          <w:marRight w:val="0"/>
          <w:marTop w:val="0"/>
          <w:marBottom w:val="0"/>
          <w:divBdr>
            <w:top w:val="none" w:sz="0" w:space="0" w:color="auto"/>
            <w:left w:val="none" w:sz="0" w:space="0" w:color="auto"/>
            <w:bottom w:val="none" w:sz="0" w:space="0" w:color="auto"/>
            <w:right w:val="none" w:sz="0" w:space="0" w:color="auto"/>
          </w:divBdr>
        </w:div>
        <w:div w:id="201870377">
          <w:marLeft w:val="0"/>
          <w:marRight w:val="0"/>
          <w:marTop w:val="0"/>
          <w:marBottom w:val="0"/>
          <w:divBdr>
            <w:top w:val="none" w:sz="0" w:space="0" w:color="auto"/>
            <w:left w:val="none" w:sz="0" w:space="0" w:color="auto"/>
            <w:bottom w:val="none" w:sz="0" w:space="0" w:color="auto"/>
            <w:right w:val="none" w:sz="0" w:space="0" w:color="auto"/>
          </w:divBdr>
        </w:div>
        <w:div w:id="1884247744">
          <w:marLeft w:val="0"/>
          <w:marRight w:val="0"/>
          <w:marTop w:val="0"/>
          <w:marBottom w:val="0"/>
          <w:divBdr>
            <w:top w:val="none" w:sz="0" w:space="0" w:color="auto"/>
            <w:left w:val="none" w:sz="0" w:space="0" w:color="auto"/>
            <w:bottom w:val="none" w:sz="0" w:space="0" w:color="auto"/>
            <w:right w:val="none" w:sz="0" w:space="0" w:color="auto"/>
          </w:divBdr>
        </w:div>
        <w:div w:id="349263779">
          <w:marLeft w:val="0"/>
          <w:marRight w:val="0"/>
          <w:marTop w:val="0"/>
          <w:marBottom w:val="0"/>
          <w:divBdr>
            <w:top w:val="none" w:sz="0" w:space="0" w:color="auto"/>
            <w:left w:val="none" w:sz="0" w:space="0" w:color="auto"/>
            <w:bottom w:val="none" w:sz="0" w:space="0" w:color="auto"/>
            <w:right w:val="none" w:sz="0" w:space="0" w:color="auto"/>
          </w:divBdr>
        </w:div>
        <w:div w:id="763772042">
          <w:marLeft w:val="0"/>
          <w:marRight w:val="0"/>
          <w:marTop w:val="0"/>
          <w:marBottom w:val="0"/>
          <w:divBdr>
            <w:top w:val="none" w:sz="0" w:space="0" w:color="auto"/>
            <w:left w:val="none" w:sz="0" w:space="0" w:color="auto"/>
            <w:bottom w:val="none" w:sz="0" w:space="0" w:color="auto"/>
            <w:right w:val="none" w:sz="0" w:space="0" w:color="auto"/>
          </w:divBdr>
        </w:div>
      </w:divsChild>
    </w:div>
    <w:div w:id="575476469">
      <w:bodyDiv w:val="1"/>
      <w:marLeft w:val="0"/>
      <w:marRight w:val="0"/>
      <w:marTop w:val="0"/>
      <w:marBottom w:val="0"/>
      <w:divBdr>
        <w:top w:val="none" w:sz="0" w:space="0" w:color="auto"/>
        <w:left w:val="none" w:sz="0" w:space="0" w:color="auto"/>
        <w:bottom w:val="none" w:sz="0" w:space="0" w:color="auto"/>
        <w:right w:val="none" w:sz="0" w:space="0" w:color="auto"/>
      </w:divBdr>
      <w:divsChild>
        <w:div w:id="1249191705">
          <w:marLeft w:val="0"/>
          <w:marRight w:val="0"/>
          <w:marTop w:val="0"/>
          <w:marBottom w:val="0"/>
          <w:divBdr>
            <w:top w:val="none" w:sz="0" w:space="0" w:color="auto"/>
            <w:left w:val="none" w:sz="0" w:space="0" w:color="auto"/>
            <w:bottom w:val="none" w:sz="0" w:space="0" w:color="auto"/>
            <w:right w:val="none" w:sz="0" w:space="0" w:color="auto"/>
          </w:divBdr>
        </w:div>
        <w:div w:id="49236708">
          <w:marLeft w:val="0"/>
          <w:marRight w:val="0"/>
          <w:marTop w:val="0"/>
          <w:marBottom w:val="0"/>
          <w:divBdr>
            <w:top w:val="none" w:sz="0" w:space="0" w:color="auto"/>
            <w:left w:val="none" w:sz="0" w:space="0" w:color="auto"/>
            <w:bottom w:val="none" w:sz="0" w:space="0" w:color="auto"/>
            <w:right w:val="none" w:sz="0" w:space="0" w:color="auto"/>
          </w:divBdr>
        </w:div>
        <w:div w:id="786701837">
          <w:marLeft w:val="0"/>
          <w:marRight w:val="0"/>
          <w:marTop w:val="0"/>
          <w:marBottom w:val="0"/>
          <w:divBdr>
            <w:top w:val="none" w:sz="0" w:space="0" w:color="auto"/>
            <w:left w:val="none" w:sz="0" w:space="0" w:color="auto"/>
            <w:bottom w:val="none" w:sz="0" w:space="0" w:color="auto"/>
            <w:right w:val="none" w:sz="0" w:space="0" w:color="auto"/>
          </w:divBdr>
        </w:div>
        <w:div w:id="1462073077">
          <w:marLeft w:val="0"/>
          <w:marRight w:val="0"/>
          <w:marTop w:val="0"/>
          <w:marBottom w:val="0"/>
          <w:divBdr>
            <w:top w:val="none" w:sz="0" w:space="0" w:color="auto"/>
            <w:left w:val="none" w:sz="0" w:space="0" w:color="auto"/>
            <w:bottom w:val="none" w:sz="0" w:space="0" w:color="auto"/>
            <w:right w:val="none" w:sz="0" w:space="0" w:color="auto"/>
          </w:divBdr>
        </w:div>
        <w:div w:id="1904214043">
          <w:marLeft w:val="0"/>
          <w:marRight w:val="0"/>
          <w:marTop w:val="0"/>
          <w:marBottom w:val="0"/>
          <w:divBdr>
            <w:top w:val="none" w:sz="0" w:space="0" w:color="auto"/>
            <w:left w:val="none" w:sz="0" w:space="0" w:color="auto"/>
            <w:bottom w:val="none" w:sz="0" w:space="0" w:color="auto"/>
            <w:right w:val="none" w:sz="0" w:space="0" w:color="auto"/>
          </w:divBdr>
          <w:divsChild>
            <w:div w:id="90406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87315">
      <w:bodyDiv w:val="1"/>
      <w:marLeft w:val="0"/>
      <w:marRight w:val="0"/>
      <w:marTop w:val="0"/>
      <w:marBottom w:val="0"/>
      <w:divBdr>
        <w:top w:val="none" w:sz="0" w:space="0" w:color="auto"/>
        <w:left w:val="none" w:sz="0" w:space="0" w:color="auto"/>
        <w:bottom w:val="none" w:sz="0" w:space="0" w:color="auto"/>
        <w:right w:val="none" w:sz="0" w:space="0" w:color="auto"/>
      </w:divBdr>
      <w:divsChild>
        <w:div w:id="251592998">
          <w:marLeft w:val="0"/>
          <w:marRight w:val="0"/>
          <w:marTop w:val="0"/>
          <w:marBottom w:val="0"/>
          <w:divBdr>
            <w:top w:val="none" w:sz="0" w:space="0" w:color="auto"/>
            <w:left w:val="none" w:sz="0" w:space="0" w:color="auto"/>
            <w:bottom w:val="none" w:sz="0" w:space="0" w:color="auto"/>
            <w:right w:val="none" w:sz="0" w:space="0" w:color="auto"/>
          </w:divBdr>
        </w:div>
      </w:divsChild>
    </w:div>
    <w:div w:id="591204466">
      <w:bodyDiv w:val="1"/>
      <w:marLeft w:val="0"/>
      <w:marRight w:val="0"/>
      <w:marTop w:val="0"/>
      <w:marBottom w:val="0"/>
      <w:divBdr>
        <w:top w:val="none" w:sz="0" w:space="0" w:color="auto"/>
        <w:left w:val="none" w:sz="0" w:space="0" w:color="auto"/>
        <w:bottom w:val="none" w:sz="0" w:space="0" w:color="auto"/>
        <w:right w:val="none" w:sz="0" w:space="0" w:color="auto"/>
      </w:divBdr>
      <w:divsChild>
        <w:div w:id="1425952772">
          <w:marLeft w:val="0"/>
          <w:marRight w:val="0"/>
          <w:marTop w:val="0"/>
          <w:marBottom w:val="0"/>
          <w:divBdr>
            <w:top w:val="none" w:sz="0" w:space="0" w:color="auto"/>
            <w:left w:val="none" w:sz="0" w:space="0" w:color="auto"/>
            <w:bottom w:val="none" w:sz="0" w:space="0" w:color="auto"/>
            <w:right w:val="none" w:sz="0" w:space="0" w:color="auto"/>
          </w:divBdr>
          <w:divsChild>
            <w:div w:id="862088575">
              <w:marLeft w:val="0"/>
              <w:marRight w:val="0"/>
              <w:marTop w:val="0"/>
              <w:marBottom w:val="0"/>
              <w:divBdr>
                <w:top w:val="none" w:sz="0" w:space="0" w:color="auto"/>
                <w:left w:val="none" w:sz="0" w:space="0" w:color="auto"/>
                <w:bottom w:val="none" w:sz="0" w:space="0" w:color="auto"/>
                <w:right w:val="none" w:sz="0" w:space="0" w:color="auto"/>
              </w:divBdr>
              <w:divsChild>
                <w:div w:id="1784571525">
                  <w:marLeft w:val="0"/>
                  <w:marRight w:val="0"/>
                  <w:marTop w:val="0"/>
                  <w:marBottom w:val="0"/>
                  <w:divBdr>
                    <w:top w:val="none" w:sz="0" w:space="0" w:color="auto"/>
                    <w:left w:val="none" w:sz="0" w:space="0" w:color="auto"/>
                    <w:bottom w:val="none" w:sz="0" w:space="0" w:color="auto"/>
                    <w:right w:val="none" w:sz="0" w:space="0" w:color="auto"/>
                  </w:divBdr>
                  <w:divsChild>
                    <w:div w:id="313489209">
                      <w:marLeft w:val="0"/>
                      <w:marRight w:val="0"/>
                      <w:marTop w:val="120"/>
                      <w:marBottom w:val="0"/>
                      <w:divBdr>
                        <w:top w:val="none" w:sz="0" w:space="0" w:color="auto"/>
                        <w:left w:val="none" w:sz="0" w:space="0" w:color="auto"/>
                        <w:bottom w:val="none" w:sz="0" w:space="0" w:color="auto"/>
                        <w:right w:val="none" w:sz="0" w:space="0" w:color="auto"/>
                      </w:divBdr>
                      <w:divsChild>
                        <w:div w:id="556403159">
                          <w:marLeft w:val="0"/>
                          <w:marRight w:val="0"/>
                          <w:marTop w:val="0"/>
                          <w:marBottom w:val="0"/>
                          <w:divBdr>
                            <w:top w:val="none" w:sz="0" w:space="0" w:color="auto"/>
                            <w:left w:val="none" w:sz="0" w:space="0" w:color="auto"/>
                            <w:bottom w:val="none" w:sz="0" w:space="0" w:color="auto"/>
                            <w:right w:val="none" w:sz="0" w:space="0" w:color="auto"/>
                          </w:divBdr>
                          <w:divsChild>
                            <w:div w:id="395780249">
                              <w:marLeft w:val="0"/>
                              <w:marRight w:val="0"/>
                              <w:marTop w:val="0"/>
                              <w:marBottom w:val="0"/>
                              <w:divBdr>
                                <w:top w:val="none" w:sz="0" w:space="0" w:color="auto"/>
                                <w:left w:val="none" w:sz="0" w:space="0" w:color="auto"/>
                                <w:bottom w:val="none" w:sz="0" w:space="0" w:color="auto"/>
                                <w:right w:val="none" w:sz="0" w:space="0" w:color="auto"/>
                              </w:divBdr>
                              <w:divsChild>
                                <w:div w:id="682442527">
                                  <w:marLeft w:val="0"/>
                                  <w:marRight w:val="0"/>
                                  <w:marTop w:val="0"/>
                                  <w:marBottom w:val="0"/>
                                  <w:divBdr>
                                    <w:top w:val="none" w:sz="0" w:space="0" w:color="auto"/>
                                    <w:left w:val="none" w:sz="0" w:space="0" w:color="auto"/>
                                    <w:bottom w:val="none" w:sz="0" w:space="0" w:color="auto"/>
                                    <w:right w:val="none" w:sz="0" w:space="0" w:color="auto"/>
                                  </w:divBdr>
                                </w:div>
                                <w:div w:id="531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9403651">
          <w:marLeft w:val="0"/>
          <w:marRight w:val="0"/>
          <w:marTop w:val="0"/>
          <w:marBottom w:val="0"/>
          <w:divBdr>
            <w:top w:val="none" w:sz="0" w:space="0" w:color="auto"/>
            <w:left w:val="none" w:sz="0" w:space="0" w:color="auto"/>
            <w:bottom w:val="none" w:sz="0" w:space="0" w:color="auto"/>
            <w:right w:val="none" w:sz="0" w:space="0" w:color="auto"/>
          </w:divBdr>
          <w:divsChild>
            <w:div w:id="1630818509">
              <w:marLeft w:val="0"/>
              <w:marRight w:val="0"/>
              <w:marTop w:val="0"/>
              <w:marBottom w:val="0"/>
              <w:divBdr>
                <w:top w:val="none" w:sz="0" w:space="0" w:color="auto"/>
                <w:left w:val="none" w:sz="0" w:space="0" w:color="auto"/>
                <w:bottom w:val="none" w:sz="0" w:space="0" w:color="auto"/>
                <w:right w:val="none" w:sz="0" w:space="0" w:color="auto"/>
              </w:divBdr>
              <w:divsChild>
                <w:div w:id="1418214006">
                  <w:marLeft w:val="0"/>
                  <w:marRight w:val="0"/>
                  <w:marTop w:val="0"/>
                  <w:marBottom w:val="0"/>
                  <w:divBdr>
                    <w:top w:val="none" w:sz="0" w:space="0" w:color="auto"/>
                    <w:left w:val="none" w:sz="0" w:space="0" w:color="auto"/>
                    <w:bottom w:val="none" w:sz="0" w:space="0" w:color="auto"/>
                    <w:right w:val="none" w:sz="0" w:space="0" w:color="auto"/>
                  </w:divBdr>
                  <w:divsChild>
                    <w:div w:id="34744999">
                      <w:marLeft w:val="0"/>
                      <w:marRight w:val="0"/>
                      <w:marTop w:val="0"/>
                      <w:marBottom w:val="0"/>
                      <w:divBdr>
                        <w:top w:val="none" w:sz="0" w:space="0" w:color="auto"/>
                        <w:left w:val="none" w:sz="0" w:space="0" w:color="auto"/>
                        <w:bottom w:val="none" w:sz="0" w:space="0" w:color="auto"/>
                        <w:right w:val="none" w:sz="0" w:space="0" w:color="auto"/>
                      </w:divBdr>
                      <w:divsChild>
                        <w:div w:id="1866673696">
                          <w:marLeft w:val="0"/>
                          <w:marRight w:val="0"/>
                          <w:marTop w:val="0"/>
                          <w:marBottom w:val="0"/>
                          <w:divBdr>
                            <w:top w:val="none" w:sz="0" w:space="0" w:color="auto"/>
                            <w:left w:val="none" w:sz="0" w:space="0" w:color="auto"/>
                            <w:bottom w:val="none" w:sz="0" w:space="0" w:color="auto"/>
                            <w:right w:val="none" w:sz="0" w:space="0" w:color="auto"/>
                          </w:divBdr>
                          <w:divsChild>
                            <w:div w:id="1115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86979">
      <w:bodyDiv w:val="1"/>
      <w:marLeft w:val="0"/>
      <w:marRight w:val="0"/>
      <w:marTop w:val="0"/>
      <w:marBottom w:val="0"/>
      <w:divBdr>
        <w:top w:val="none" w:sz="0" w:space="0" w:color="auto"/>
        <w:left w:val="none" w:sz="0" w:space="0" w:color="auto"/>
        <w:bottom w:val="none" w:sz="0" w:space="0" w:color="auto"/>
        <w:right w:val="none" w:sz="0" w:space="0" w:color="auto"/>
      </w:divBdr>
      <w:divsChild>
        <w:div w:id="124861115">
          <w:marLeft w:val="0"/>
          <w:marRight w:val="0"/>
          <w:marTop w:val="0"/>
          <w:marBottom w:val="0"/>
          <w:divBdr>
            <w:top w:val="none" w:sz="0" w:space="0" w:color="auto"/>
            <w:left w:val="none" w:sz="0" w:space="0" w:color="auto"/>
            <w:bottom w:val="none" w:sz="0" w:space="0" w:color="auto"/>
            <w:right w:val="none" w:sz="0" w:space="0" w:color="auto"/>
          </w:divBdr>
          <w:divsChild>
            <w:div w:id="2093047051">
              <w:marLeft w:val="0"/>
              <w:marRight w:val="0"/>
              <w:marTop w:val="0"/>
              <w:marBottom w:val="0"/>
              <w:divBdr>
                <w:top w:val="none" w:sz="0" w:space="0" w:color="auto"/>
                <w:left w:val="none" w:sz="0" w:space="0" w:color="auto"/>
                <w:bottom w:val="none" w:sz="0" w:space="0" w:color="auto"/>
                <w:right w:val="none" w:sz="0" w:space="0" w:color="auto"/>
              </w:divBdr>
              <w:divsChild>
                <w:div w:id="547649624">
                  <w:marLeft w:val="0"/>
                  <w:marRight w:val="0"/>
                  <w:marTop w:val="0"/>
                  <w:marBottom w:val="0"/>
                  <w:divBdr>
                    <w:top w:val="none" w:sz="0" w:space="0" w:color="auto"/>
                    <w:left w:val="none" w:sz="0" w:space="0" w:color="auto"/>
                    <w:bottom w:val="none" w:sz="0" w:space="0" w:color="auto"/>
                    <w:right w:val="none" w:sz="0" w:space="0" w:color="auto"/>
                  </w:divBdr>
                  <w:divsChild>
                    <w:div w:id="426386802">
                      <w:marLeft w:val="0"/>
                      <w:marRight w:val="0"/>
                      <w:marTop w:val="120"/>
                      <w:marBottom w:val="0"/>
                      <w:divBdr>
                        <w:top w:val="none" w:sz="0" w:space="0" w:color="auto"/>
                        <w:left w:val="none" w:sz="0" w:space="0" w:color="auto"/>
                        <w:bottom w:val="none" w:sz="0" w:space="0" w:color="auto"/>
                        <w:right w:val="none" w:sz="0" w:space="0" w:color="auto"/>
                      </w:divBdr>
                      <w:divsChild>
                        <w:div w:id="486826312">
                          <w:marLeft w:val="0"/>
                          <w:marRight w:val="0"/>
                          <w:marTop w:val="0"/>
                          <w:marBottom w:val="0"/>
                          <w:divBdr>
                            <w:top w:val="none" w:sz="0" w:space="0" w:color="auto"/>
                            <w:left w:val="none" w:sz="0" w:space="0" w:color="auto"/>
                            <w:bottom w:val="none" w:sz="0" w:space="0" w:color="auto"/>
                            <w:right w:val="none" w:sz="0" w:space="0" w:color="auto"/>
                          </w:divBdr>
                          <w:divsChild>
                            <w:div w:id="211965095">
                              <w:marLeft w:val="0"/>
                              <w:marRight w:val="0"/>
                              <w:marTop w:val="0"/>
                              <w:marBottom w:val="0"/>
                              <w:divBdr>
                                <w:top w:val="none" w:sz="0" w:space="0" w:color="auto"/>
                                <w:left w:val="none" w:sz="0" w:space="0" w:color="auto"/>
                                <w:bottom w:val="none" w:sz="0" w:space="0" w:color="auto"/>
                                <w:right w:val="none" w:sz="0" w:space="0" w:color="auto"/>
                              </w:divBdr>
                              <w:divsChild>
                                <w:div w:id="68525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098246">
          <w:marLeft w:val="0"/>
          <w:marRight w:val="0"/>
          <w:marTop w:val="0"/>
          <w:marBottom w:val="0"/>
          <w:divBdr>
            <w:top w:val="none" w:sz="0" w:space="0" w:color="auto"/>
            <w:left w:val="none" w:sz="0" w:space="0" w:color="auto"/>
            <w:bottom w:val="none" w:sz="0" w:space="0" w:color="auto"/>
            <w:right w:val="none" w:sz="0" w:space="0" w:color="auto"/>
          </w:divBdr>
          <w:divsChild>
            <w:div w:id="1076900656">
              <w:marLeft w:val="0"/>
              <w:marRight w:val="0"/>
              <w:marTop w:val="0"/>
              <w:marBottom w:val="0"/>
              <w:divBdr>
                <w:top w:val="none" w:sz="0" w:space="0" w:color="auto"/>
                <w:left w:val="none" w:sz="0" w:space="0" w:color="auto"/>
                <w:bottom w:val="none" w:sz="0" w:space="0" w:color="auto"/>
                <w:right w:val="none" w:sz="0" w:space="0" w:color="auto"/>
              </w:divBdr>
              <w:divsChild>
                <w:div w:id="1682120094">
                  <w:marLeft w:val="0"/>
                  <w:marRight w:val="0"/>
                  <w:marTop w:val="0"/>
                  <w:marBottom w:val="0"/>
                  <w:divBdr>
                    <w:top w:val="none" w:sz="0" w:space="0" w:color="auto"/>
                    <w:left w:val="none" w:sz="0" w:space="0" w:color="auto"/>
                    <w:bottom w:val="none" w:sz="0" w:space="0" w:color="auto"/>
                    <w:right w:val="none" w:sz="0" w:space="0" w:color="auto"/>
                  </w:divBdr>
                  <w:divsChild>
                    <w:div w:id="160780216">
                      <w:marLeft w:val="0"/>
                      <w:marRight w:val="0"/>
                      <w:marTop w:val="0"/>
                      <w:marBottom w:val="0"/>
                      <w:divBdr>
                        <w:top w:val="none" w:sz="0" w:space="0" w:color="auto"/>
                        <w:left w:val="none" w:sz="0" w:space="0" w:color="auto"/>
                        <w:bottom w:val="none" w:sz="0" w:space="0" w:color="auto"/>
                        <w:right w:val="none" w:sz="0" w:space="0" w:color="auto"/>
                      </w:divBdr>
                      <w:divsChild>
                        <w:div w:id="1614282947">
                          <w:marLeft w:val="0"/>
                          <w:marRight w:val="0"/>
                          <w:marTop w:val="0"/>
                          <w:marBottom w:val="0"/>
                          <w:divBdr>
                            <w:top w:val="none" w:sz="0" w:space="0" w:color="auto"/>
                            <w:left w:val="none" w:sz="0" w:space="0" w:color="auto"/>
                            <w:bottom w:val="none" w:sz="0" w:space="0" w:color="auto"/>
                            <w:right w:val="none" w:sz="0" w:space="0" w:color="auto"/>
                          </w:divBdr>
                          <w:divsChild>
                            <w:div w:id="6357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714678">
      <w:bodyDiv w:val="1"/>
      <w:marLeft w:val="0"/>
      <w:marRight w:val="0"/>
      <w:marTop w:val="0"/>
      <w:marBottom w:val="0"/>
      <w:divBdr>
        <w:top w:val="none" w:sz="0" w:space="0" w:color="auto"/>
        <w:left w:val="none" w:sz="0" w:space="0" w:color="auto"/>
        <w:bottom w:val="none" w:sz="0" w:space="0" w:color="auto"/>
        <w:right w:val="none" w:sz="0" w:space="0" w:color="auto"/>
      </w:divBdr>
      <w:divsChild>
        <w:div w:id="360742240">
          <w:marLeft w:val="0"/>
          <w:marRight w:val="0"/>
          <w:marTop w:val="0"/>
          <w:marBottom w:val="0"/>
          <w:divBdr>
            <w:top w:val="none" w:sz="0" w:space="0" w:color="auto"/>
            <w:left w:val="none" w:sz="0" w:space="0" w:color="auto"/>
            <w:bottom w:val="none" w:sz="0" w:space="0" w:color="auto"/>
            <w:right w:val="none" w:sz="0" w:space="0" w:color="auto"/>
          </w:divBdr>
        </w:div>
        <w:div w:id="1980063421">
          <w:marLeft w:val="0"/>
          <w:marRight w:val="0"/>
          <w:marTop w:val="0"/>
          <w:marBottom w:val="0"/>
          <w:divBdr>
            <w:top w:val="none" w:sz="0" w:space="0" w:color="auto"/>
            <w:left w:val="none" w:sz="0" w:space="0" w:color="auto"/>
            <w:bottom w:val="none" w:sz="0" w:space="0" w:color="auto"/>
            <w:right w:val="none" w:sz="0" w:space="0" w:color="auto"/>
          </w:divBdr>
        </w:div>
      </w:divsChild>
    </w:div>
    <w:div w:id="609897911">
      <w:bodyDiv w:val="1"/>
      <w:marLeft w:val="0"/>
      <w:marRight w:val="0"/>
      <w:marTop w:val="0"/>
      <w:marBottom w:val="0"/>
      <w:divBdr>
        <w:top w:val="none" w:sz="0" w:space="0" w:color="auto"/>
        <w:left w:val="none" w:sz="0" w:space="0" w:color="auto"/>
        <w:bottom w:val="none" w:sz="0" w:space="0" w:color="auto"/>
        <w:right w:val="none" w:sz="0" w:space="0" w:color="auto"/>
      </w:divBdr>
    </w:div>
    <w:div w:id="613680064">
      <w:bodyDiv w:val="1"/>
      <w:marLeft w:val="0"/>
      <w:marRight w:val="0"/>
      <w:marTop w:val="0"/>
      <w:marBottom w:val="0"/>
      <w:divBdr>
        <w:top w:val="none" w:sz="0" w:space="0" w:color="auto"/>
        <w:left w:val="none" w:sz="0" w:space="0" w:color="auto"/>
        <w:bottom w:val="none" w:sz="0" w:space="0" w:color="auto"/>
        <w:right w:val="none" w:sz="0" w:space="0" w:color="auto"/>
      </w:divBdr>
      <w:divsChild>
        <w:div w:id="301884063">
          <w:marLeft w:val="0"/>
          <w:marRight w:val="0"/>
          <w:marTop w:val="0"/>
          <w:marBottom w:val="0"/>
          <w:divBdr>
            <w:top w:val="none" w:sz="0" w:space="0" w:color="auto"/>
            <w:left w:val="none" w:sz="0" w:space="0" w:color="auto"/>
            <w:bottom w:val="none" w:sz="0" w:space="0" w:color="auto"/>
            <w:right w:val="none" w:sz="0" w:space="0" w:color="auto"/>
          </w:divBdr>
        </w:div>
      </w:divsChild>
    </w:div>
    <w:div w:id="615454699">
      <w:bodyDiv w:val="1"/>
      <w:marLeft w:val="0"/>
      <w:marRight w:val="0"/>
      <w:marTop w:val="0"/>
      <w:marBottom w:val="0"/>
      <w:divBdr>
        <w:top w:val="none" w:sz="0" w:space="0" w:color="auto"/>
        <w:left w:val="none" w:sz="0" w:space="0" w:color="auto"/>
        <w:bottom w:val="none" w:sz="0" w:space="0" w:color="auto"/>
        <w:right w:val="none" w:sz="0" w:space="0" w:color="auto"/>
      </w:divBdr>
      <w:divsChild>
        <w:div w:id="779027484">
          <w:marLeft w:val="0"/>
          <w:marRight w:val="0"/>
          <w:marTop w:val="0"/>
          <w:marBottom w:val="0"/>
          <w:divBdr>
            <w:top w:val="none" w:sz="0" w:space="0" w:color="auto"/>
            <w:left w:val="none" w:sz="0" w:space="0" w:color="auto"/>
            <w:bottom w:val="none" w:sz="0" w:space="0" w:color="auto"/>
            <w:right w:val="none" w:sz="0" w:space="0" w:color="auto"/>
          </w:divBdr>
          <w:divsChild>
            <w:div w:id="2021158140">
              <w:marLeft w:val="0"/>
              <w:marRight w:val="0"/>
              <w:marTop w:val="0"/>
              <w:marBottom w:val="0"/>
              <w:divBdr>
                <w:top w:val="none" w:sz="0" w:space="0" w:color="auto"/>
                <w:left w:val="none" w:sz="0" w:space="0" w:color="auto"/>
                <w:bottom w:val="none" w:sz="0" w:space="0" w:color="auto"/>
                <w:right w:val="none" w:sz="0" w:space="0" w:color="auto"/>
              </w:divBdr>
              <w:divsChild>
                <w:div w:id="63644092">
                  <w:marLeft w:val="0"/>
                  <w:marRight w:val="0"/>
                  <w:marTop w:val="0"/>
                  <w:marBottom w:val="0"/>
                  <w:divBdr>
                    <w:top w:val="none" w:sz="0" w:space="0" w:color="auto"/>
                    <w:left w:val="none" w:sz="0" w:space="0" w:color="auto"/>
                    <w:bottom w:val="none" w:sz="0" w:space="0" w:color="auto"/>
                    <w:right w:val="none" w:sz="0" w:space="0" w:color="auto"/>
                  </w:divBdr>
                </w:div>
                <w:div w:id="124506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225584">
      <w:bodyDiv w:val="1"/>
      <w:marLeft w:val="0"/>
      <w:marRight w:val="0"/>
      <w:marTop w:val="0"/>
      <w:marBottom w:val="0"/>
      <w:divBdr>
        <w:top w:val="none" w:sz="0" w:space="0" w:color="auto"/>
        <w:left w:val="none" w:sz="0" w:space="0" w:color="auto"/>
        <w:bottom w:val="none" w:sz="0" w:space="0" w:color="auto"/>
        <w:right w:val="none" w:sz="0" w:space="0" w:color="auto"/>
      </w:divBdr>
    </w:div>
    <w:div w:id="621615116">
      <w:bodyDiv w:val="1"/>
      <w:marLeft w:val="0"/>
      <w:marRight w:val="0"/>
      <w:marTop w:val="0"/>
      <w:marBottom w:val="0"/>
      <w:divBdr>
        <w:top w:val="none" w:sz="0" w:space="0" w:color="auto"/>
        <w:left w:val="none" w:sz="0" w:space="0" w:color="auto"/>
        <w:bottom w:val="none" w:sz="0" w:space="0" w:color="auto"/>
        <w:right w:val="none" w:sz="0" w:space="0" w:color="auto"/>
      </w:divBdr>
      <w:divsChild>
        <w:div w:id="1390307456">
          <w:marLeft w:val="0"/>
          <w:marRight w:val="0"/>
          <w:marTop w:val="0"/>
          <w:marBottom w:val="0"/>
          <w:divBdr>
            <w:top w:val="none" w:sz="0" w:space="0" w:color="auto"/>
            <w:left w:val="none" w:sz="0" w:space="0" w:color="auto"/>
            <w:bottom w:val="none" w:sz="0" w:space="0" w:color="auto"/>
            <w:right w:val="none" w:sz="0" w:space="0" w:color="auto"/>
          </w:divBdr>
          <w:divsChild>
            <w:div w:id="1143083592">
              <w:marLeft w:val="0"/>
              <w:marRight w:val="0"/>
              <w:marTop w:val="0"/>
              <w:marBottom w:val="0"/>
              <w:divBdr>
                <w:top w:val="none" w:sz="0" w:space="0" w:color="auto"/>
                <w:left w:val="none" w:sz="0" w:space="0" w:color="auto"/>
                <w:bottom w:val="none" w:sz="0" w:space="0" w:color="auto"/>
                <w:right w:val="none" w:sz="0" w:space="0" w:color="auto"/>
              </w:divBdr>
              <w:divsChild>
                <w:div w:id="4929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58022">
      <w:bodyDiv w:val="1"/>
      <w:marLeft w:val="0"/>
      <w:marRight w:val="0"/>
      <w:marTop w:val="0"/>
      <w:marBottom w:val="0"/>
      <w:divBdr>
        <w:top w:val="none" w:sz="0" w:space="0" w:color="auto"/>
        <w:left w:val="none" w:sz="0" w:space="0" w:color="auto"/>
        <w:bottom w:val="none" w:sz="0" w:space="0" w:color="auto"/>
        <w:right w:val="none" w:sz="0" w:space="0" w:color="auto"/>
      </w:divBdr>
    </w:div>
    <w:div w:id="625358469">
      <w:bodyDiv w:val="1"/>
      <w:marLeft w:val="0"/>
      <w:marRight w:val="0"/>
      <w:marTop w:val="0"/>
      <w:marBottom w:val="0"/>
      <w:divBdr>
        <w:top w:val="none" w:sz="0" w:space="0" w:color="auto"/>
        <w:left w:val="none" w:sz="0" w:space="0" w:color="auto"/>
        <w:bottom w:val="none" w:sz="0" w:space="0" w:color="auto"/>
        <w:right w:val="none" w:sz="0" w:space="0" w:color="auto"/>
      </w:divBdr>
    </w:div>
    <w:div w:id="629096044">
      <w:bodyDiv w:val="1"/>
      <w:marLeft w:val="0"/>
      <w:marRight w:val="0"/>
      <w:marTop w:val="0"/>
      <w:marBottom w:val="0"/>
      <w:divBdr>
        <w:top w:val="none" w:sz="0" w:space="0" w:color="auto"/>
        <w:left w:val="none" w:sz="0" w:space="0" w:color="auto"/>
        <w:bottom w:val="none" w:sz="0" w:space="0" w:color="auto"/>
        <w:right w:val="none" w:sz="0" w:space="0" w:color="auto"/>
      </w:divBdr>
      <w:divsChild>
        <w:div w:id="2054379938">
          <w:marLeft w:val="0"/>
          <w:marRight w:val="0"/>
          <w:marTop w:val="0"/>
          <w:marBottom w:val="0"/>
          <w:divBdr>
            <w:top w:val="none" w:sz="0" w:space="0" w:color="auto"/>
            <w:left w:val="none" w:sz="0" w:space="0" w:color="auto"/>
            <w:bottom w:val="none" w:sz="0" w:space="0" w:color="auto"/>
            <w:right w:val="none" w:sz="0" w:space="0" w:color="auto"/>
          </w:divBdr>
        </w:div>
        <w:div w:id="1085304394">
          <w:marLeft w:val="0"/>
          <w:marRight w:val="0"/>
          <w:marTop w:val="0"/>
          <w:marBottom w:val="0"/>
          <w:divBdr>
            <w:top w:val="none" w:sz="0" w:space="0" w:color="auto"/>
            <w:left w:val="none" w:sz="0" w:space="0" w:color="auto"/>
            <w:bottom w:val="none" w:sz="0" w:space="0" w:color="auto"/>
            <w:right w:val="none" w:sz="0" w:space="0" w:color="auto"/>
          </w:divBdr>
        </w:div>
      </w:divsChild>
    </w:div>
    <w:div w:id="633868439">
      <w:bodyDiv w:val="1"/>
      <w:marLeft w:val="0"/>
      <w:marRight w:val="0"/>
      <w:marTop w:val="0"/>
      <w:marBottom w:val="0"/>
      <w:divBdr>
        <w:top w:val="none" w:sz="0" w:space="0" w:color="auto"/>
        <w:left w:val="none" w:sz="0" w:space="0" w:color="auto"/>
        <w:bottom w:val="none" w:sz="0" w:space="0" w:color="auto"/>
        <w:right w:val="none" w:sz="0" w:space="0" w:color="auto"/>
      </w:divBdr>
    </w:div>
    <w:div w:id="644746274">
      <w:bodyDiv w:val="1"/>
      <w:marLeft w:val="0"/>
      <w:marRight w:val="0"/>
      <w:marTop w:val="0"/>
      <w:marBottom w:val="0"/>
      <w:divBdr>
        <w:top w:val="none" w:sz="0" w:space="0" w:color="auto"/>
        <w:left w:val="none" w:sz="0" w:space="0" w:color="auto"/>
        <w:bottom w:val="none" w:sz="0" w:space="0" w:color="auto"/>
        <w:right w:val="none" w:sz="0" w:space="0" w:color="auto"/>
      </w:divBdr>
      <w:divsChild>
        <w:div w:id="2005162158">
          <w:marLeft w:val="0"/>
          <w:marRight w:val="0"/>
          <w:marTop w:val="0"/>
          <w:marBottom w:val="0"/>
          <w:divBdr>
            <w:top w:val="none" w:sz="0" w:space="0" w:color="auto"/>
            <w:left w:val="none" w:sz="0" w:space="0" w:color="auto"/>
            <w:bottom w:val="none" w:sz="0" w:space="0" w:color="auto"/>
            <w:right w:val="none" w:sz="0" w:space="0" w:color="auto"/>
          </w:divBdr>
        </w:div>
        <w:div w:id="1012220763">
          <w:marLeft w:val="0"/>
          <w:marRight w:val="0"/>
          <w:marTop w:val="0"/>
          <w:marBottom w:val="0"/>
          <w:divBdr>
            <w:top w:val="none" w:sz="0" w:space="0" w:color="auto"/>
            <w:left w:val="none" w:sz="0" w:space="0" w:color="auto"/>
            <w:bottom w:val="none" w:sz="0" w:space="0" w:color="auto"/>
            <w:right w:val="none" w:sz="0" w:space="0" w:color="auto"/>
          </w:divBdr>
        </w:div>
        <w:div w:id="241836842">
          <w:marLeft w:val="0"/>
          <w:marRight w:val="0"/>
          <w:marTop w:val="0"/>
          <w:marBottom w:val="0"/>
          <w:divBdr>
            <w:top w:val="none" w:sz="0" w:space="0" w:color="auto"/>
            <w:left w:val="none" w:sz="0" w:space="0" w:color="auto"/>
            <w:bottom w:val="none" w:sz="0" w:space="0" w:color="auto"/>
            <w:right w:val="none" w:sz="0" w:space="0" w:color="auto"/>
          </w:divBdr>
        </w:div>
        <w:div w:id="180709337">
          <w:marLeft w:val="0"/>
          <w:marRight w:val="0"/>
          <w:marTop w:val="0"/>
          <w:marBottom w:val="0"/>
          <w:divBdr>
            <w:top w:val="none" w:sz="0" w:space="0" w:color="auto"/>
            <w:left w:val="none" w:sz="0" w:space="0" w:color="auto"/>
            <w:bottom w:val="none" w:sz="0" w:space="0" w:color="auto"/>
            <w:right w:val="none" w:sz="0" w:space="0" w:color="auto"/>
          </w:divBdr>
        </w:div>
        <w:div w:id="511801394">
          <w:marLeft w:val="0"/>
          <w:marRight w:val="0"/>
          <w:marTop w:val="0"/>
          <w:marBottom w:val="0"/>
          <w:divBdr>
            <w:top w:val="none" w:sz="0" w:space="0" w:color="auto"/>
            <w:left w:val="none" w:sz="0" w:space="0" w:color="auto"/>
            <w:bottom w:val="none" w:sz="0" w:space="0" w:color="auto"/>
            <w:right w:val="none" w:sz="0" w:space="0" w:color="auto"/>
          </w:divBdr>
        </w:div>
        <w:div w:id="919607900">
          <w:marLeft w:val="0"/>
          <w:marRight w:val="0"/>
          <w:marTop w:val="0"/>
          <w:marBottom w:val="0"/>
          <w:divBdr>
            <w:top w:val="none" w:sz="0" w:space="0" w:color="auto"/>
            <w:left w:val="none" w:sz="0" w:space="0" w:color="auto"/>
            <w:bottom w:val="none" w:sz="0" w:space="0" w:color="auto"/>
            <w:right w:val="none" w:sz="0" w:space="0" w:color="auto"/>
          </w:divBdr>
        </w:div>
        <w:div w:id="1028484040">
          <w:marLeft w:val="0"/>
          <w:marRight w:val="0"/>
          <w:marTop w:val="0"/>
          <w:marBottom w:val="0"/>
          <w:divBdr>
            <w:top w:val="none" w:sz="0" w:space="0" w:color="auto"/>
            <w:left w:val="none" w:sz="0" w:space="0" w:color="auto"/>
            <w:bottom w:val="none" w:sz="0" w:space="0" w:color="auto"/>
            <w:right w:val="none" w:sz="0" w:space="0" w:color="auto"/>
          </w:divBdr>
        </w:div>
        <w:div w:id="2061395455">
          <w:marLeft w:val="0"/>
          <w:marRight w:val="0"/>
          <w:marTop w:val="0"/>
          <w:marBottom w:val="0"/>
          <w:divBdr>
            <w:top w:val="none" w:sz="0" w:space="0" w:color="auto"/>
            <w:left w:val="none" w:sz="0" w:space="0" w:color="auto"/>
            <w:bottom w:val="none" w:sz="0" w:space="0" w:color="auto"/>
            <w:right w:val="none" w:sz="0" w:space="0" w:color="auto"/>
          </w:divBdr>
        </w:div>
        <w:div w:id="64882529">
          <w:marLeft w:val="0"/>
          <w:marRight w:val="0"/>
          <w:marTop w:val="0"/>
          <w:marBottom w:val="0"/>
          <w:divBdr>
            <w:top w:val="none" w:sz="0" w:space="0" w:color="auto"/>
            <w:left w:val="none" w:sz="0" w:space="0" w:color="auto"/>
            <w:bottom w:val="none" w:sz="0" w:space="0" w:color="auto"/>
            <w:right w:val="none" w:sz="0" w:space="0" w:color="auto"/>
          </w:divBdr>
        </w:div>
        <w:div w:id="543565549">
          <w:marLeft w:val="0"/>
          <w:marRight w:val="0"/>
          <w:marTop w:val="0"/>
          <w:marBottom w:val="0"/>
          <w:divBdr>
            <w:top w:val="none" w:sz="0" w:space="0" w:color="auto"/>
            <w:left w:val="none" w:sz="0" w:space="0" w:color="auto"/>
            <w:bottom w:val="none" w:sz="0" w:space="0" w:color="auto"/>
            <w:right w:val="none" w:sz="0" w:space="0" w:color="auto"/>
          </w:divBdr>
        </w:div>
        <w:div w:id="2018068626">
          <w:marLeft w:val="0"/>
          <w:marRight w:val="0"/>
          <w:marTop w:val="0"/>
          <w:marBottom w:val="0"/>
          <w:divBdr>
            <w:top w:val="none" w:sz="0" w:space="0" w:color="auto"/>
            <w:left w:val="none" w:sz="0" w:space="0" w:color="auto"/>
            <w:bottom w:val="none" w:sz="0" w:space="0" w:color="auto"/>
            <w:right w:val="none" w:sz="0" w:space="0" w:color="auto"/>
          </w:divBdr>
        </w:div>
        <w:div w:id="225917537">
          <w:marLeft w:val="0"/>
          <w:marRight w:val="0"/>
          <w:marTop w:val="0"/>
          <w:marBottom w:val="0"/>
          <w:divBdr>
            <w:top w:val="none" w:sz="0" w:space="0" w:color="auto"/>
            <w:left w:val="none" w:sz="0" w:space="0" w:color="auto"/>
            <w:bottom w:val="none" w:sz="0" w:space="0" w:color="auto"/>
            <w:right w:val="none" w:sz="0" w:space="0" w:color="auto"/>
          </w:divBdr>
          <w:divsChild>
            <w:div w:id="37096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978341">
      <w:bodyDiv w:val="1"/>
      <w:marLeft w:val="0"/>
      <w:marRight w:val="0"/>
      <w:marTop w:val="0"/>
      <w:marBottom w:val="0"/>
      <w:divBdr>
        <w:top w:val="none" w:sz="0" w:space="0" w:color="auto"/>
        <w:left w:val="none" w:sz="0" w:space="0" w:color="auto"/>
        <w:bottom w:val="none" w:sz="0" w:space="0" w:color="auto"/>
        <w:right w:val="none" w:sz="0" w:space="0" w:color="auto"/>
      </w:divBdr>
    </w:div>
    <w:div w:id="653413096">
      <w:bodyDiv w:val="1"/>
      <w:marLeft w:val="0"/>
      <w:marRight w:val="0"/>
      <w:marTop w:val="0"/>
      <w:marBottom w:val="0"/>
      <w:divBdr>
        <w:top w:val="none" w:sz="0" w:space="0" w:color="auto"/>
        <w:left w:val="none" w:sz="0" w:space="0" w:color="auto"/>
        <w:bottom w:val="none" w:sz="0" w:space="0" w:color="auto"/>
        <w:right w:val="none" w:sz="0" w:space="0" w:color="auto"/>
      </w:divBdr>
      <w:divsChild>
        <w:div w:id="1594970901">
          <w:marLeft w:val="0"/>
          <w:marRight w:val="0"/>
          <w:marTop w:val="0"/>
          <w:marBottom w:val="0"/>
          <w:divBdr>
            <w:top w:val="none" w:sz="0" w:space="0" w:color="auto"/>
            <w:left w:val="none" w:sz="0" w:space="0" w:color="auto"/>
            <w:bottom w:val="none" w:sz="0" w:space="0" w:color="auto"/>
            <w:right w:val="none" w:sz="0" w:space="0" w:color="auto"/>
          </w:divBdr>
        </w:div>
        <w:div w:id="1548906511">
          <w:marLeft w:val="0"/>
          <w:marRight w:val="0"/>
          <w:marTop w:val="0"/>
          <w:marBottom w:val="0"/>
          <w:divBdr>
            <w:top w:val="none" w:sz="0" w:space="0" w:color="auto"/>
            <w:left w:val="none" w:sz="0" w:space="0" w:color="auto"/>
            <w:bottom w:val="none" w:sz="0" w:space="0" w:color="auto"/>
            <w:right w:val="none" w:sz="0" w:space="0" w:color="auto"/>
          </w:divBdr>
        </w:div>
        <w:div w:id="435290846">
          <w:marLeft w:val="0"/>
          <w:marRight w:val="0"/>
          <w:marTop w:val="0"/>
          <w:marBottom w:val="0"/>
          <w:divBdr>
            <w:top w:val="none" w:sz="0" w:space="0" w:color="auto"/>
            <w:left w:val="none" w:sz="0" w:space="0" w:color="auto"/>
            <w:bottom w:val="none" w:sz="0" w:space="0" w:color="auto"/>
            <w:right w:val="none" w:sz="0" w:space="0" w:color="auto"/>
          </w:divBdr>
        </w:div>
        <w:div w:id="2004046912">
          <w:marLeft w:val="0"/>
          <w:marRight w:val="0"/>
          <w:marTop w:val="0"/>
          <w:marBottom w:val="0"/>
          <w:divBdr>
            <w:top w:val="none" w:sz="0" w:space="0" w:color="auto"/>
            <w:left w:val="none" w:sz="0" w:space="0" w:color="auto"/>
            <w:bottom w:val="none" w:sz="0" w:space="0" w:color="auto"/>
            <w:right w:val="none" w:sz="0" w:space="0" w:color="auto"/>
          </w:divBdr>
        </w:div>
        <w:div w:id="928002831">
          <w:marLeft w:val="0"/>
          <w:marRight w:val="0"/>
          <w:marTop w:val="0"/>
          <w:marBottom w:val="0"/>
          <w:divBdr>
            <w:top w:val="none" w:sz="0" w:space="0" w:color="auto"/>
            <w:left w:val="none" w:sz="0" w:space="0" w:color="auto"/>
            <w:bottom w:val="none" w:sz="0" w:space="0" w:color="auto"/>
            <w:right w:val="none" w:sz="0" w:space="0" w:color="auto"/>
          </w:divBdr>
        </w:div>
        <w:div w:id="1888492934">
          <w:marLeft w:val="0"/>
          <w:marRight w:val="0"/>
          <w:marTop w:val="0"/>
          <w:marBottom w:val="0"/>
          <w:divBdr>
            <w:top w:val="none" w:sz="0" w:space="0" w:color="auto"/>
            <w:left w:val="none" w:sz="0" w:space="0" w:color="auto"/>
            <w:bottom w:val="none" w:sz="0" w:space="0" w:color="auto"/>
            <w:right w:val="none" w:sz="0" w:space="0" w:color="auto"/>
          </w:divBdr>
        </w:div>
        <w:div w:id="551693868">
          <w:marLeft w:val="0"/>
          <w:marRight w:val="0"/>
          <w:marTop w:val="0"/>
          <w:marBottom w:val="0"/>
          <w:divBdr>
            <w:top w:val="none" w:sz="0" w:space="0" w:color="auto"/>
            <w:left w:val="none" w:sz="0" w:space="0" w:color="auto"/>
            <w:bottom w:val="none" w:sz="0" w:space="0" w:color="auto"/>
            <w:right w:val="none" w:sz="0" w:space="0" w:color="auto"/>
          </w:divBdr>
        </w:div>
        <w:div w:id="1355810417">
          <w:marLeft w:val="0"/>
          <w:marRight w:val="0"/>
          <w:marTop w:val="0"/>
          <w:marBottom w:val="0"/>
          <w:divBdr>
            <w:top w:val="none" w:sz="0" w:space="0" w:color="auto"/>
            <w:left w:val="none" w:sz="0" w:space="0" w:color="auto"/>
            <w:bottom w:val="none" w:sz="0" w:space="0" w:color="auto"/>
            <w:right w:val="none" w:sz="0" w:space="0" w:color="auto"/>
          </w:divBdr>
        </w:div>
        <w:div w:id="688918325">
          <w:marLeft w:val="0"/>
          <w:marRight w:val="0"/>
          <w:marTop w:val="0"/>
          <w:marBottom w:val="0"/>
          <w:divBdr>
            <w:top w:val="none" w:sz="0" w:space="0" w:color="auto"/>
            <w:left w:val="none" w:sz="0" w:space="0" w:color="auto"/>
            <w:bottom w:val="none" w:sz="0" w:space="0" w:color="auto"/>
            <w:right w:val="none" w:sz="0" w:space="0" w:color="auto"/>
          </w:divBdr>
        </w:div>
        <w:div w:id="2029407581">
          <w:marLeft w:val="0"/>
          <w:marRight w:val="0"/>
          <w:marTop w:val="0"/>
          <w:marBottom w:val="0"/>
          <w:divBdr>
            <w:top w:val="none" w:sz="0" w:space="0" w:color="auto"/>
            <w:left w:val="none" w:sz="0" w:space="0" w:color="auto"/>
            <w:bottom w:val="none" w:sz="0" w:space="0" w:color="auto"/>
            <w:right w:val="none" w:sz="0" w:space="0" w:color="auto"/>
          </w:divBdr>
        </w:div>
        <w:div w:id="1978339876">
          <w:marLeft w:val="0"/>
          <w:marRight w:val="0"/>
          <w:marTop w:val="0"/>
          <w:marBottom w:val="0"/>
          <w:divBdr>
            <w:top w:val="none" w:sz="0" w:space="0" w:color="auto"/>
            <w:left w:val="none" w:sz="0" w:space="0" w:color="auto"/>
            <w:bottom w:val="none" w:sz="0" w:space="0" w:color="auto"/>
            <w:right w:val="none" w:sz="0" w:space="0" w:color="auto"/>
          </w:divBdr>
        </w:div>
        <w:div w:id="177962133">
          <w:marLeft w:val="0"/>
          <w:marRight w:val="0"/>
          <w:marTop w:val="0"/>
          <w:marBottom w:val="0"/>
          <w:divBdr>
            <w:top w:val="none" w:sz="0" w:space="0" w:color="auto"/>
            <w:left w:val="none" w:sz="0" w:space="0" w:color="auto"/>
            <w:bottom w:val="none" w:sz="0" w:space="0" w:color="auto"/>
            <w:right w:val="none" w:sz="0" w:space="0" w:color="auto"/>
          </w:divBdr>
        </w:div>
        <w:div w:id="438070500">
          <w:marLeft w:val="0"/>
          <w:marRight w:val="0"/>
          <w:marTop w:val="0"/>
          <w:marBottom w:val="0"/>
          <w:divBdr>
            <w:top w:val="none" w:sz="0" w:space="0" w:color="auto"/>
            <w:left w:val="none" w:sz="0" w:space="0" w:color="auto"/>
            <w:bottom w:val="none" w:sz="0" w:space="0" w:color="auto"/>
            <w:right w:val="none" w:sz="0" w:space="0" w:color="auto"/>
          </w:divBdr>
        </w:div>
        <w:div w:id="2100175074">
          <w:marLeft w:val="0"/>
          <w:marRight w:val="0"/>
          <w:marTop w:val="0"/>
          <w:marBottom w:val="0"/>
          <w:divBdr>
            <w:top w:val="none" w:sz="0" w:space="0" w:color="auto"/>
            <w:left w:val="none" w:sz="0" w:space="0" w:color="auto"/>
            <w:bottom w:val="none" w:sz="0" w:space="0" w:color="auto"/>
            <w:right w:val="none" w:sz="0" w:space="0" w:color="auto"/>
          </w:divBdr>
        </w:div>
        <w:div w:id="2141682143">
          <w:marLeft w:val="0"/>
          <w:marRight w:val="0"/>
          <w:marTop w:val="0"/>
          <w:marBottom w:val="0"/>
          <w:divBdr>
            <w:top w:val="none" w:sz="0" w:space="0" w:color="auto"/>
            <w:left w:val="none" w:sz="0" w:space="0" w:color="auto"/>
            <w:bottom w:val="none" w:sz="0" w:space="0" w:color="auto"/>
            <w:right w:val="none" w:sz="0" w:space="0" w:color="auto"/>
          </w:divBdr>
        </w:div>
        <w:div w:id="2076775115">
          <w:marLeft w:val="0"/>
          <w:marRight w:val="0"/>
          <w:marTop w:val="0"/>
          <w:marBottom w:val="0"/>
          <w:divBdr>
            <w:top w:val="none" w:sz="0" w:space="0" w:color="auto"/>
            <w:left w:val="none" w:sz="0" w:space="0" w:color="auto"/>
            <w:bottom w:val="none" w:sz="0" w:space="0" w:color="auto"/>
            <w:right w:val="none" w:sz="0" w:space="0" w:color="auto"/>
          </w:divBdr>
        </w:div>
        <w:div w:id="2060399933">
          <w:marLeft w:val="0"/>
          <w:marRight w:val="0"/>
          <w:marTop w:val="0"/>
          <w:marBottom w:val="0"/>
          <w:divBdr>
            <w:top w:val="none" w:sz="0" w:space="0" w:color="auto"/>
            <w:left w:val="none" w:sz="0" w:space="0" w:color="auto"/>
            <w:bottom w:val="none" w:sz="0" w:space="0" w:color="auto"/>
            <w:right w:val="none" w:sz="0" w:space="0" w:color="auto"/>
          </w:divBdr>
        </w:div>
        <w:div w:id="149372385">
          <w:marLeft w:val="0"/>
          <w:marRight w:val="0"/>
          <w:marTop w:val="0"/>
          <w:marBottom w:val="0"/>
          <w:divBdr>
            <w:top w:val="none" w:sz="0" w:space="0" w:color="auto"/>
            <w:left w:val="none" w:sz="0" w:space="0" w:color="auto"/>
            <w:bottom w:val="none" w:sz="0" w:space="0" w:color="auto"/>
            <w:right w:val="none" w:sz="0" w:space="0" w:color="auto"/>
          </w:divBdr>
        </w:div>
        <w:div w:id="233440496">
          <w:marLeft w:val="0"/>
          <w:marRight w:val="0"/>
          <w:marTop w:val="0"/>
          <w:marBottom w:val="0"/>
          <w:divBdr>
            <w:top w:val="none" w:sz="0" w:space="0" w:color="auto"/>
            <w:left w:val="none" w:sz="0" w:space="0" w:color="auto"/>
            <w:bottom w:val="none" w:sz="0" w:space="0" w:color="auto"/>
            <w:right w:val="none" w:sz="0" w:space="0" w:color="auto"/>
          </w:divBdr>
        </w:div>
        <w:div w:id="2130011015">
          <w:marLeft w:val="0"/>
          <w:marRight w:val="0"/>
          <w:marTop w:val="0"/>
          <w:marBottom w:val="0"/>
          <w:divBdr>
            <w:top w:val="none" w:sz="0" w:space="0" w:color="auto"/>
            <w:left w:val="none" w:sz="0" w:space="0" w:color="auto"/>
            <w:bottom w:val="none" w:sz="0" w:space="0" w:color="auto"/>
            <w:right w:val="none" w:sz="0" w:space="0" w:color="auto"/>
          </w:divBdr>
        </w:div>
        <w:div w:id="1597445204">
          <w:marLeft w:val="0"/>
          <w:marRight w:val="0"/>
          <w:marTop w:val="0"/>
          <w:marBottom w:val="0"/>
          <w:divBdr>
            <w:top w:val="none" w:sz="0" w:space="0" w:color="auto"/>
            <w:left w:val="none" w:sz="0" w:space="0" w:color="auto"/>
            <w:bottom w:val="none" w:sz="0" w:space="0" w:color="auto"/>
            <w:right w:val="none" w:sz="0" w:space="0" w:color="auto"/>
          </w:divBdr>
        </w:div>
        <w:div w:id="1771465168">
          <w:marLeft w:val="0"/>
          <w:marRight w:val="0"/>
          <w:marTop w:val="0"/>
          <w:marBottom w:val="0"/>
          <w:divBdr>
            <w:top w:val="none" w:sz="0" w:space="0" w:color="auto"/>
            <w:left w:val="none" w:sz="0" w:space="0" w:color="auto"/>
            <w:bottom w:val="none" w:sz="0" w:space="0" w:color="auto"/>
            <w:right w:val="none" w:sz="0" w:space="0" w:color="auto"/>
          </w:divBdr>
        </w:div>
        <w:div w:id="2039505251">
          <w:marLeft w:val="0"/>
          <w:marRight w:val="0"/>
          <w:marTop w:val="0"/>
          <w:marBottom w:val="0"/>
          <w:divBdr>
            <w:top w:val="none" w:sz="0" w:space="0" w:color="auto"/>
            <w:left w:val="none" w:sz="0" w:space="0" w:color="auto"/>
            <w:bottom w:val="none" w:sz="0" w:space="0" w:color="auto"/>
            <w:right w:val="none" w:sz="0" w:space="0" w:color="auto"/>
          </w:divBdr>
        </w:div>
        <w:div w:id="989558422">
          <w:marLeft w:val="0"/>
          <w:marRight w:val="0"/>
          <w:marTop w:val="0"/>
          <w:marBottom w:val="0"/>
          <w:divBdr>
            <w:top w:val="none" w:sz="0" w:space="0" w:color="auto"/>
            <w:left w:val="none" w:sz="0" w:space="0" w:color="auto"/>
            <w:bottom w:val="none" w:sz="0" w:space="0" w:color="auto"/>
            <w:right w:val="none" w:sz="0" w:space="0" w:color="auto"/>
          </w:divBdr>
        </w:div>
        <w:div w:id="100105943">
          <w:marLeft w:val="0"/>
          <w:marRight w:val="0"/>
          <w:marTop w:val="0"/>
          <w:marBottom w:val="0"/>
          <w:divBdr>
            <w:top w:val="none" w:sz="0" w:space="0" w:color="auto"/>
            <w:left w:val="none" w:sz="0" w:space="0" w:color="auto"/>
            <w:bottom w:val="none" w:sz="0" w:space="0" w:color="auto"/>
            <w:right w:val="none" w:sz="0" w:space="0" w:color="auto"/>
          </w:divBdr>
          <w:divsChild>
            <w:div w:id="13784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224">
      <w:bodyDiv w:val="1"/>
      <w:marLeft w:val="0"/>
      <w:marRight w:val="0"/>
      <w:marTop w:val="0"/>
      <w:marBottom w:val="0"/>
      <w:divBdr>
        <w:top w:val="none" w:sz="0" w:space="0" w:color="auto"/>
        <w:left w:val="none" w:sz="0" w:space="0" w:color="auto"/>
        <w:bottom w:val="none" w:sz="0" w:space="0" w:color="auto"/>
        <w:right w:val="none" w:sz="0" w:space="0" w:color="auto"/>
      </w:divBdr>
    </w:div>
    <w:div w:id="656304546">
      <w:bodyDiv w:val="1"/>
      <w:marLeft w:val="0"/>
      <w:marRight w:val="0"/>
      <w:marTop w:val="0"/>
      <w:marBottom w:val="0"/>
      <w:divBdr>
        <w:top w:val="none" w:sz="0" w:space="0" w:color="auto"/>
        <w:left w:val="none" w:sz="0" w:space="0" w:color="auto"/>
        <w:bottom w:val="none" w:sz="0" w:space="0" w:color="auto"/>
        <w:right w:val="none" w:sz="0" w:space="0" w:color="auto"/>
      </w:divBdr>
    </w:div>
    <w:div w:id="659499680">
      <w:bodyDiv w:val="1"/>
      <w:marLeft w:val="0"/>
      <w:marRight w:val="0"/>
      <w:marTop w:val="0"/>
      <w:marBottom w:val="0"/>
      <w:divBdr>
        <w:top w:val="none" w:sz="0" w:space="0" w:color="auto"/>
        <w:left w:val="none" w:sz="0" w:space="0" w:color="auto"/>
        <w:bottom w:val="none" w:sz="0" w:space="0" w:color="auto"/>
        <w:right w:val="none" w:sz="0" w:space="0" w:color="auto"/>
      </w:divBdr>
    </w:div>
    <w:div w:id="664477327">
      <w:bodyDiv w:val="1"/>
      <w:marLeft w:val="0"/>
      <w:marRight w:val="0"/>
      <w:marTop w:val="0"/>
      <w:marBottom w:val="0"/>
      <w:divBdr>
        <w:top w:val="none" w:sz="0" w:space="0" w:color="auto"/>
        <w:left w:val="none" w:sz="0" w:space="0" w:color="auto"/>
        <w:bottom w:val="none" w:sz="0" w:space="0" w:color="auto"/>
        <w:right w:val="none" w:sz="0" w:space="0" w:color="auto"/>
      </w:divBdr>
    </w:div>
    <w:div w:id="670567476">
      <w:bodyDiv w:val="1"/>
      <w:marLeft w:val="0"/>
      <w:marRight w:val="0"/>
      <w:marTop w:val="0"/>
      <w:marBottom w:val="0"/>
      <w:divBdr>
        <w:top w:val="none" w:sz="0" w:space="0" w:color="auto"/>
        <w:left w:val="none" w:sz="0" w:space="0" w:color="auto"/>
        <w:bottom w:val="none" w:sz="0" w:space="0" w:color="auto"/>
        <w:right w:val="none" w:sz="0" w:space="0" w:color="auto"/>
      </w:divBdr>
    </w:div>
    <w:div w:id="670840460">
      <w:bodyDiv w:val="1"/>
      <w:marLeft w:val="0"/>
      <w:marRight w:val="0"/>
      <w:marTop w:val="0"/>
      <w:marBottom w:val="0"/>
      <w:divBdr>
        <w:top w:val="none" w:sz="0" w:space="0" w:color="auto"/>
        <w:left w:val="none" w:sz="0" w:space="0" w:color="auto"/>
        <w:bottom w:val="none" w:sz="0" w:space="0" w:color="auto"/>
        <w:right w:val="none" w:sz="0" w:space="0" w:color="auto"/>
      </w:divBdr>
    </w:div>
    <w:div w:id="671837070">
      <w:bodyDiv w:val="1"/>
      <w:marLeft w:val="0"/>
      <w:marRight w:val="0"/>
      <w:marTop w:val="0"/>
      <w:marBottom w:val="0"/>
      <w:divBdr>
        <w:top w:val="none" w:sz="0" w:space="0" w:color="auto"/>
        <w:left w:val="none" w:sz="0" w:space="0" w:color="auto"/>
        <w:bottom w:val="none" w:sz="0" w:space="0" w:color="auto"/>
        <w:right w:val="none" w:sz="0" w:space="0" w:color="auto"/>
      </w:divBdr>
      <w:divsChild>
        <w:div w:id="26221334">
          <w:marLeft w:val="0"/>
          <w:marRight w:val="0"/>
          <w:marTop w:val="0"/>
          <w:marBottom w:val="0"/>
          <w:divBdr>
            <w:top w:val="none" w:sz="0" w:space="0" w:color="auto"/>
            <w:left w:val="none" w:sz="0" w:space="0" w:color="auto"/>
            <w:bottom w:val="none" w:sz="0" w:space="0" w:color="auto"/>
            <w:right w:val="none" w:sz="0" w:space="0" w:color="auto"/>
          </w:divBdr>
        </w:div>
        <w:div w:id="615600594">
          <w:marLeft w:val="0"/>
          <w:marRight w:val="0"/>
          <w:marTop w:val="0"/>
          <w:marBottom w:val="0"/>
          <w:divBdr>
            <w:top w:val="none" w:sz="0" w:space="0" w:color="auto"/>
            <w:left w:val="none" w:sz="0" w:space="0" w:color="auto"/>
            <w:bottom w:val="none" w:sz="0" w:space="0" w:color="auto"/>
            <w:right w:val="none" w:sz="0" w:space="0" w:color="auto"/>
          </w:divBdr>
        </w:div>
        <w:div w:id="4553649">
          <w:marLeft w:val="0"/>
          <w:marRight w:val="0"/>
          <w:marTop w:val="0"/>
          <w:marBottom w:val="0"/>
          <w:divBdr>
            <w:top w:val="none" w:sz="0" w:space="0" w:color="auto"/>
            <w:left w:val="none" w:sz="0" w:space="0" w:color="auto"/>
            <w:bottom w:val="none" w:sz="0" w:space="0" w:color="auto"/>
            <w:right w:val="none" w:sz="0" w:space="0" w:color="auto"/>
          </w:divBdr>
        </w:div>
        <w:div w:id="1870989642">
          <w:marLeft w:val="0"/>
          <w:marRight w:val="0"/>
          <w:marTop w:val="0"/>
          <w:marBottom w:val="0"/>
          <w:divBdr>
            <w:top w:val="none" w:sz="0" w:space="0" w:color="auto"/>
            <w:left w:val="none" w:sz="0" w:space="0" w:color="auto"/>
            <w:bottom w:val="none" w:sz="0" w:space="0" w:color="auto"/>
            <w:right w:val="none" w:sz="0" w:space="0" w:color="auto"/>
          </w:divBdr>
        </w:div>
        <w:div w:id="1629555009">
          <w:marLeft w:val="0"/>
          <w:marRight w:val="0"/>
          <w:marTop w:val="0"/>
          <w:marBottom w:val="0"/>
          <w:divBdr>
            <w:top w:val="none" w:sz="0" w:space="0" w:color="auto"/>
            <w:left w:val="none" w:sz="0" w:space="0" w:color="auto"/>
            <w:bottom w:val="none" w:sz="0" w:space="0" w:color="auto"/>
            <w:right w:val="none" w:sz="0" w:space="0" w:color="auto"/>
          </w:divBdr>
        </w:div>
        <w:div w:id="352651542">
          <w:marLeft w:val="0"/>
          <w:marRight w:val="0"/>
          <w:marTop w:val="0"/>
          <w:marBottom w:val="0"/>
          <w:divBdr>
            <w:top w:val="none" w:sz="0" w:space="0" w:color="auto"/>
            <w:left w:val="none" w:sz="0" w:space="0" w:color="auto"/>
            <w:bottom w:val="none" w:sz="0" w:space="0" w:color="auto"/>
            <w:right w:val="none" w:sz="0" w:space="0" w:color="auto"/>
          </w:divBdr>
        </w:div>
      </w:divsChild>
    </w:div>
    <w:div w:id="672299812">
      <w:bodyDiv w:val="1"/>
      <w:marLeft w:val="0"/>
      <w:marRight w:val="0"/>
      <w:marTop w:val="0"/>
      <w:marBottom w:val="0"/>
      <w:divBdr>
        <w:top w:val="none" w:sz="0" w:space="0" w:color="auto"/>
        <w:left w:val="none" w:sz="0" w:space="0" w:color="auto"/>
        <w:bottom w:val="none" w:sz="0" w:space="0" w:color="auto"/>
        <w:right w:val="none" w:sz="0" w:space="0" w:color="auto"/>
      </w:divBdr>
      <w:divsChild>
        <w:div w:id="223761707">
          <w:marLeft w:val="0"/>
          <w:marRight w:val="0"/>
          <w:marTop w:val="0"/>
          <w:marBottom w:val="0"/>
          <w:divBdr>
            <w:top w:val="none" w:sz="0" w:space="0" w:color="auto"/>
            <w:left w:val="none" w:sz="0" w:space="0" w:color="auto"/>
            <w:bottom w:val="none" w:sz="0" w:space="0" w:color="auto"/>
            <w:right w:val="none" w:sz="0" w:space="0" w:color="auto"/>
          </w:divBdr>
        </w:div>
        <w:div w:id="1638728413">
          <w:marLeft w:val="0"/>
          <w:marRight w:val="0"/>
          <w:marTop w:val="0"/>
          <w:marBottom w:val="0"/>
          <w:divBdr>
            <w:top w:val="none" w:sz="0" w:space="0" w:color="auto"/>
            <w:left w:val="none" w:sz="0" w:space="0" w:color="auto"/>
            <w:bottom w:val="none" w:sz="0" w:space="0" w:color="auto"/>
            <w:right w:val="none" w:sz="0" w:space="0" w:color="auto"/>
          </w:divBdr>
        </w:div>
        <w:div w:id="1520966659">
          <w:marLeft w:val="0"/>
          <w:marRight w:val="0"/>
          <w:marTop w:val="0"/>
          <w:marBottom w:val="0"/>
          <w:divBdr>
            <w:top w:val="none" w:sz="0" w:space="0" w:color="auto"/>
            <w:left w:val="none" w:sz="0" w:space="0" w:color="auto"/>
            <w:bottom w:val="none" w:sz="0" w:space="0" w:color="auto"/>
            <w:right w:val="none" w:sz="0" w:space="0" w:color="auto"/>
          </w:divBdr>
        </w:div>
        <w:div w:id="151652437">
          <w:marLeft w:val="0"/>
          <w:marRight w:val="0"/>
          <w:marTop w:val="0"/>
          <w:marBottom w:val="0"/>
          <w:divBdr>
            <w:top w:val="none" w:sz="0" w:space="0" w:color="auto"/>
            <w:left w:val="none" w:sz="0" w:space="0" w:color="auto"/>
            <w:bottom w:val="none" w:sz="0" w:space="0" w:color="auto"/>
            <w:right w:val="none" w:sz="0" w:space="0" w:color="auto"/>
          </w:divBdr>
          <w:divsChild>
            <w:div w:id="766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44465">
      <w:bodyDiv w:val="1"/>
      <w:marLeft w:val="0"/>
      <w:marRight w:val="0"/>
      <w:marTop w:val="0"/>
      <w:marBottom w:val="0"/>
      <w:divBdr>
        <w:top w:val="none" w:sz="0" w:space="0" w:color="auto"/>
        <w:left w:val="none" w:sz="0" w:space="0" w:color="auto"/>
        <w:bottom w:val="none" w:sz="0" w:space="0" w:color="auto"/>
        <w:right w:val="none" w:sz="0" w:space="0" w:color="auto"/>
      </w:divBdr>
    </w:div>
    <w:div w:id="675813691">
      <w:bodyDiv w:val="1"/>
      <w:marLeft w:val="0"/>
      <w:marRight w:val="0"/>
      <w:marTop w:val="0"/>
      <w:marBottom w:val="0"/>
      <w:divBdr>
        <w:top w:val="none" w:sz="0" w:space="0" w:color="auto"/>
        <w:left w:val="none" w:sz="0" w:space="0" w:color="auto"/>
        <w:bottom w:val="none" w:sz="0" w:space="0" w:color="auto"/>
        <w:right w:val="none" w:sz="0" w:space="0" w:color="auto"/>
      </w:divBdr>
    </w:div>
    <w:div w:id="679704223">
      <w:bodyDiv w:val="1"/>
      <w:marLeft w:val="0"/>
      <w:marRight w:val="0"/>
      <w:marTop w:val="0"/>
      <w:marBottom w:val="0"/>
      <w:divBdr>
        <w:top w:val="none" w:sz="0" w:space="0" w:color="auto"/>
        <w:left w:val="none" w:sz="0" w:space="0" w:color="auto"/>
        <w:bottom w:val="none" w:sz="0" w:space="0" w:color="auto"/>
        <w:right w:val="none" w:sz="0" w:space="0" w:color="auto"/>
      </w:divBdr>
      <w:divsChild>
        <w:div w:id="940336807">
          <w:marLeft w:val="0"/>
          <w:marRight w:val="0"/>
          <w:marTop w:val="0"/>
          <w:marBottom w:val="0"/>
          <w:divBdr>
            <w:top w:val="none" w:sz="0" w:space="0" w:color="auto"/>
            <w:left w:val="none" w:sz="0" w:space="0" w:color="auto"/>
            <w:bottom w:val="none" w:sz="0" w:space="0" w:color="auto"/>
            <w:right w:val="none" w:sz="0" w:space="0" w:color="auto"/>
          </w:divBdr>
        </w:div>
      </w:divsChild>
    </w:div>
    <w:div w:id="680282387">
      <w:bodyDiv w:val="1"/>
      <w:marLeft w:val="0"/>
      <w:marRight w:val="0"/>
      <w:marTop w:val="0"/>
      <w:marBottom w:val="0"/>
      <w:divBdr>
        <w:top w:val="none" w:sz="0" w:space="0" w:color="auto"/>
        <w:left w:val="none" w:sz="0" w:space="0" w:color="auto"/>
        <w:bottom w:val="none" w:sz="0" w:space="0" w:color="auto"/>
        <w:right w:val="none" w:sz="0" w:space="0" w:color="auto"/>
      </w:divBdr>
    </w:div>
    <w:div w:id="681129776">
      <w:bodyDiv w:val="1"/>
      <w:marLeft w:val="0"/>
      <w:marRight w:val="0"/>
      <w:marTop w:val="0"/>
      <w:marBottom w:val="0"/>
      <w:divBdr>
        <w:top w:val="none" w:sz="0" w:space="0" w:color="auto"/>
        <w:left w:val="none" w:sz="0" w:space="0" w:color="auto"/>
        <w:bottom w:val="none" w:sz="0" w:space="0" w:color="auto"/>
        <w:right w:val="none" w:sz="0" w:space="0" w:color="auto"/>
      </w:divBdr>
    </w:div>
    <w:div w:id="685863924">
      <w:bodyDiv w:val="1"/>
      <w:marLeft w:val="0"/>
      <w:marRight w:val="0"/>
      <w:marTop w:val="0"/>
      <w:marBottom w:val="0"/>
      <w:divBdr>
        <w:top w:val="none" w:sz="0" w:space="0" w:color="auto"/>
        <w:left w:val="none" w:sz="0" w:space="0" w:color="auto"/>
        <w:bottom w:val="none" w:sz="0" w:space="0" w:color="auto"/>
        <w:right w:val="none" w:sz="0" w:space="0" w:color="auto"/>
      </w:divBdr>
      <w:divsChild>
        <w:div w:id="602418438">
          <w:marLeft w:val="0"/>
          <w:marRight w:val="0"/>
          <w:marTop w:val="0"/>
          <w:marBottom w:val="0"/>
          <w:divBdr>
            <w:top w:val="none" w:sz="0" w:space="0" w:color="auto"/>
            <w:left w:val="none" w:sz="0" w:space="0" w:color="auto"/>
            <w:bottom w:val="none" w:sz="0" w:space="0" w:color="auto"/>
            <w:right w:val="none" w:sz="0" w:space="0" w:color="auto"/>
          </w:divBdr>
        </w:div>
        <w:div w:id="1574049441">
          <w:marLeft w:val="0"/>
          <w:marRight w:val="0"/>
          <w:marTop w:val="0"/>
          <w:marBottom w:val="0"/>
          <w:divBdr>
            <w:top w:val="none" w:sz="0" w:space="0" w:color="auto"/>
            <w:left w:val="none" w:sz="0" w:space="0" w:color="auto"/>
            <w:bottom w:val="none" w:sz="0" w:space="0" w:color="auto"/>
            <w:right w:val="none" w:sz="0" w:space="0" w:color="auto"/>
          </w:divBdr>
        </w:div>
        <w:div w:id="515311151">
          <w:marLeft w:val="0"/>
          <w:marRight w:val="0"/>
          <w:marTop w:val="0"/>
          <w:marBottom w:val="0"/>
          <w:divBdr>
            <w:top w:val="none" w:sz="0" w:space="0" w:color="auto"/>
            <w:left w:val="none" w:sz="0" w:space="0" w:color="auto"/>
            <w:bottom w:val="none" w:sz="0" w:space="0" w:color="auto"/>
            <w:right w:val="none" w:sz="0" w:space="0" w:color="auto"/>
          </w:divBdr>
        </w:div>
        <w:div w:id="873081793">
          <w:marLeft w:val="0"/>
          <w:marRight w:val="0"/>
          <w:marTop w:val="0"/>
          <w:marBottom w:val="0"/>
          <w:divBdr>
            <w:top w:val="none" w:sz="0" w:space="0" w:color="auto"/>
            <w:left w:val="none" w:sz="0" w:space="0" w:color="auto"/>
            <w:bottom w:val="none" w:sz="0" w:space="0" w:color="auto"/>
            <w:right w:val="none" w:sz="0" w:space="0" w:color="auto"/>
          </w:divBdr>
        </w:div>
        <w:div w:id="582763076">
          <w:marLeft w:val="0"/>
          <w:marRight w:val="0"/>
          <w:marTop w:val="0"/>
          <w:marBottom w:val="0"/>
          <w:divBdr>
            <w:top w:val="none" w:sz="0" w:space="0" w:color="auto"/>
            <w:left w:val="none" w:sz="0" w:space="0" w:color="auto"/>
            <w:bottom w:val="none" w:sz="0" w:space="0" w:color="auto"/>
            <w:right w:val="none" w:sz="0" w:space="0" w:color="auto"/>
          </w:divBdr>
        </w:div>
        <w:div w:id="1366952404">
          <w:marLeft w:val="0"/>
          <w:marRight w:val="0"/>
          <w:marTop w:val="0"/>
          <w:marBottom w:val="0"/>
          <w:divBdr>
            <w:top w:val="none" w:sz="0" w:space="0" w:color="auto"/>
            <w:left w:val="none" w:sz="0" w:space="0" w:color="auto"/>
            <w:bottom w:val="none" w:sz="0" w:space="0" w:color="auto"/>
            <w:right w:val="none" w:sz="0" w:space="0" w:color="auto"/>
          </w:divBdr>
        </w:div>
        <w:div w:id="503395941">
          <w:marLeft w:val="0"/>
          <w:marRight w:val="0"/>
          <w:marTop w:val="0"/>
          <w:marBottom w:val="0"/>
          <w:divBdr>
            <w:top w:val="none" w:sz="0" w:space="0" w:color="auto"/>
            <w:left w:val="none" w:sz="0" w:space="0" w:color="auto"/>
            <w:bottom w:val="none" w:sz="0" w:space="0" w:color="auto"/>
            <w:right w:val="none" w:sz="0" w:space="0" w:color="auto"/>
          </w:divBdr>
        </w:div>
        <w:div w:id="1403016584">
          <w:marLeft w:val="0"/>
          <w:marRight w:val="0"/>
          <w:marTop w:val="0"/>
          <w:marBottom w:val="0"/>
          <w:divBdr>
            <w:top w:val="none" w:sz="0" w:space="0" w:color="auto"/>
            <w:left w:val="none" w:sz="0" w:space="0" w:color="auto"/>
            <w:bottom w:val="none" w:sz="0" w:space="0" w:color="auto"/>
            <w:right w:val="none" w:sz="0" w:space="0" w:color="auto"/>
          </w:divBdr>
        </w:div>
        <w:div w:id="1626042772">
          <w:marLeft w:val="0"/>
          <w:marRight w:val="0"/>
          <w:marTop w:val="0"/>
          <w:marBottom w:val="0"/>
          <w:divBdr>
            <w:top w:val="none" w:sz="0" w:space="0" w:color="auto"/>
            <w:left w:val="none" w:sz="0" w:space="0" w:color="auto"/>
            <w:bottom w:val="none" w:sz="0" w:space="0" w:color="auto"/>
            <w:right w:val="none" w:sz="0" w:space="0" w:color="auto"/>
          </w:divBdr>
        </w:div>
        <w:div w:id="722410996">
          <w:marLeft w:val="0"/>
          <w:marRight w:val="0"/>
          <w:marTop w:val="0"/>
          <w:marBottom w:val="0"/>
          <w:divBdr>
            <w:top w:val="none" w:sz="0" w:space="0" w:color="auto"/>
            <w:left w:val="none" w:sz="0" w:space="0" w:color="auto"/>
            <w:bottom w:val="none" w:sz="0" w:space="0" w:color="auto"/>
            <w:right w:val="none" w:sz="0" w:space="0" w:color="auto"/>
          </w:divBdr>
          <w:divsChild>
            <w:div w:id="162604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055975">
      <w:bodyDiv w:val="1"/>
      <w:marLeft w:val="0"/>
      <w:marRight w:val="0"/>
      <w:marTop w:val="0"/>
      <w:marBottom w:val="0"/>
      <w:divBdr>
        <w:top w:val="none" w:sz="0" w:space="0" w:color="auto"/>
        <w:left w:val="none" w:sz="0" w:space="0" w:color="auto"/>
        <w:bottom w:val="none" w:sz="0" w:space="0" w:color="auto"/>
        <w:right w:val="none" w:sz="0" w:space="0" w:color="auto"/>
      </w:divBdr>
    </w:div>
    <w:div w:id="686563910">
      <w:bodyDiv w:val="1"/>
      <w:marLeft w:val="0"/>
      <w:marRight w:val="0"/>
      <w:marTop w:val="0"/>
      <w:marBottom w:val="0"/>
      <w:divBdr>
        <w:top w:val="none" w:sz="0" w:space="0" w:color="auto"/>
        <w:left w:val="none" w:sz="0" w:space="0" w:color="auto"/>
        <w:bottom w:val="none" w:sz="0" w:space="0" w:color="auto"/>
        <w:right w:val="none" w:sz="0" w:space="0" w:color="auto"/>
      </w:divBdr>
    </w:div>
    <w:div w:id="705716957">
      <w:bodyDiv w:val="1"/>
      <w:marLeft w:val="0"/>
      <w:marRight w:val="0"/>
      <w:marTop w:val="0"/>
      <w:marBottom w:val="0"/>
      <w:divBdr>
        <w:top w:val="none" w:sz="0" w:space="0" w:color="auto"/>
        <w:left w:val="none" w:sz="0" w:space="0" w:color="auto"/>
        <w:bottom w:val="none" w:sz="0" w:space="0" w:color="auto"/>
        <w:right w:val="none" w:sz="0" w:space="0" w:color="auto"/>
      </w:divBdr>
    </w:div>
    <w:div w:id="707217491">
      <w:bodyDiv w:val="1"/>
      <w:marLeft w:val="0"/>
      <w:marRight w:val="0"/>
      <w:marTop w:val="0"/>
      <w:marBottom w:val="0"/>
      <w:divBdr>
        <w:top w:val="none" w:sz="0" w:space="0" w:color="auto"/>
        <w:left w:val="none" w:sz="0" w:space="0" w:color="auto"/>
        <w:bottom w:val="none" w:sz="0" w:space="0" w:color="auto"/>
        <w:right w:val="none" w:sz="0" w:space="0" w:color="auto"/>
      </w:divBdr>
    </w:div>
    <w:div w:id="713191429">
      <w:bodyDiv w:val="1"/>
      <w:marLeft w:val="0"/>
      <w:marRight w:val="0"/>
      <w:marTop w:val="0"/>
      <w:marBottom w:val="0"/>
      <w:divBdr>
        <w:top w:val="none" w:sz="0" w:space="0" w:color="auto"/>
        <w:left w:val="none" w:sz="0" w:space="0" w:color="auto"/>
        <w:bottom w:val="none" w:sz="0" w:space="0" w:color="auto"/>
        <w:right w:val="none" w:sz="0" w:space="0" w:color="auto"/>
      </w:divBdr>
      <w:divsChild>
        <w:div w:id="308677896">
          <w:marLeft w:val="0"/>
          <w:marRight w:val="0"/>
          <w:marTop w:val="0"/>
          <w:marBottom w:val="0"/>
          <w:divBdr>
            <w:top w:val="none" w:sz="0" w:space="0" w:color="auto"/>
            <w:left w:val="none" w:sz="0" w:space="0" w:color="auto"/>
            <w:bottom w:val="none" w:sz="0" w:space="0" w:color="auto"/>
            <w:right w:val="none" w:sz="0" w:space="0" w:color="auto"/>
          </w:divBdr>
        </w:div>
        <w:div w:id="2145737478">
          <w:marLeft w:val="0"/>
          <w:marRight w:val="0"/>
          <w:marTop w:val="0"/>
          <w:marBottom w:val="0"/>
          <w:divBdr>
            <w:top w:val="none" w:sz="0" w:space="0" w:color="auto"/>
            <w:left w:val="none" w:sz="0" w:space="0" w:color="auto"/>
            <w:bottom w:val="none" w:sz="0" w:space="0" w:color="auto"/>
            <w:right w:val="none" w:sz="0" w:space="0" w:color="auto"/>
          </w:divBdr>
        </w:div>
        <w:div w:id="386802228">
          <w:marLeft w:val="0"/>
          <w:marRight w:val="0"/>
          <w:marTop w:val="0"/>
          <w:marBottom w:val="0"/>
          <w:divBdr>
            <w:top w:val="none" w:sz="0" w:space="0" w:color="auto"/>
            <w:left w:val="none" w:sz="0" w:space="0" w:color="auto"/>
            <w:bottom w:val="none" w:sz="0" w:space="0" w:color="auto"/>
            <w:right w:val="none" w:sz="0" w:space="0" w:color="auto"/>
          </w:divBdr>
        </w:div>
      </w:divsChild>
    </w:div>
    <w:div w:id="714158145">
      <w:bodyDiv w:val="1"/>
      <w:marLeft w:val="0"/>
      <w:marRight w:val="0"/>
      <w:marTop w:val="0"/>
      <w:marBottom w:val="0"/>
      <w:divBdr>
        <w:top w:val="none" w:sz="0" w:space="0" w:color="auto"/>
        <w:left w:val="none" w:sz="0" w:space="0" w:color="auto"/>
        <w:bottom w:val="none" w:sz="0" w:space="0" w:color="auto"/>
        <w:right w:val="none" w:sz="0" w:space="0" w:color="auto"/>
      </w:divBdr>
      <w:divsChild>
        <w:div w:id="1861578357">
          <w:marLeft w:val="0"/>
          <w:marRight w:val="0"/>
          <w:marTop w:val="0"/>
          <w:marBottom w:val="0"/>
          <w:divBdr>
            <w:top w:val="none" w:sz="0" w:space="0" w:color="auto"/>
            <w:left w:val="none" w:sz="0" w:space="0" w:color="auto"/>
            <w:bottom w:val="none" w:sz="0" w:space="0" w:color="auto"/>
            <w:right w:val="none" w:sz="0" w:space="0" w:color="auto"/>
          </w:divBdr>
        </w:div>
        <w:div w:id="733432184">
          <w:marLeft w:val="0"/>
          <w:marRight w:val="0"/>
          <w:marTop w:val="0"/>
          <w:marBottom w:val="0"/>
          <w:divBdr>
            <w:top w:val="none" w:sz="0" w:space="0" w:color="auto"/>
            <w:left w:val="none" w:sz="0" w:space="0" w:color="auto"/>
            <w:bottom w:val="none" w:sz="0" w:space="0" w:color="auto"/>
            <w:right w:val="none" w:sz="0" w:space="0" w:color="auto"/>
          </w:divBdr>
        </w:div>
      </w:divsChild>
    </w:div>
    <w:div w:id="716004934">
      <w:bodyDiv w:val="1"/>
      <w:marLeft w:val="0"/>
      <w:marRight w:val="0"/>
      <w:marTop w:val="0"/>
      <w:marBottom w:val="0"/>
      <w:divBdr>
        <w:top w:val="none" w:sz="0" w:space="0" w:color="auto"/>
        <w:left w:val="none" w:sz="0" w:space="0" w:color="auto"/>
        <w:bottom w:val="none" w:sz="0" w:space="0" w:color="auto"/>
        <w:right w:val="none" w:sz="0" w:space="0" w:color="auto"/>
      </w:divBdr>
      <w:divsChild>
        <w:div w:id="1577587701">
          <w:marLeft w:val="0"/>
          <w:marRight w:val="0"/>
          <w:marTop w:val="0"/>
          <w:marBottom w:val="0"/>
          <w:divBdr>
            <w:top w:val="none" w:sz="0" w:space="0" w:color="auto"/>
            <w:left w:val="none" w:sz="0" w:space="0" w:color="auto"/>
            <w:bottom w:val="none" w:sz="0" w:space="0" w:color="auto"/>
            <w:right w:val="none" w:sz="0" w:space="0" w:color="auto"/>
          </w:divBdr>
        </w:div>
      </w:divsChild>
    </w:div>
    <w:div w:id="725766167">
      <w:bodyDiv w:val="1"/>
      <w:marLeft w:val="0"/>
      <w:marRight w:val="0"/>
      <w:marTop w:val="0"/>
      <w:marBottom w:val="0"/>
      <w:divBdr>
        <w:top w:val="none" w:sz="0" w:space="0" w:color="auto"/>
        <w:left w:val="none" w:sz="0" w:space="0" w:color="auto"/>
        <w:bottom w:val="none" w:sz="0" w:space="0" w:color="auto"/>
        <w:right w:val="none" w:sz="0" w:space="0" w:color="auto"/>
      </w:divBdr>
      <w:divsChild>
        <w:div w:id="1651788543">
          <w:marLeft w:val="0"/>
          <w:marRight w:val="0"/>
          <w:marTop w:val="0"/>
          <w:marBottom w:val="0"/>
          <w:divBdr>
            <w:top w:val="none" w:sz="0" w:space="0" w:color="auto"/>
            <w:left w:val="none" w:sz="0" w:space="0" w:color="auto"/>
            <w:bottom w:val="none" w:sz="0" w:space="0" w:color="auto"/>
            <w:right w:val="none" w:sz="0" w:space="0" w:color="auto"/>
          </w:divBdr>
        </w:div>
        <w:div w:id="896668511">
          <w:marLeft w:val="0"/>
          <w:marRight w:val="0"/>
          <w:marTop w:val="0"/>
          <w:marBottom w:val="0"/>
          <w:divBdr>
            <w:top w:val="none" w:sz="0" w:space="0" w:color="auto"/>
            <w:left w:val="none" w:sz="0" w:space="0" w:color="auto"/>
            <w:bottom w:val="none" w:sz="0" w:space="0" w:color="auto"/>
            <w:right w:val="none" w:sz="0" w:space="0" w:color="auto"/>
          </w:divBdr>
        </w:div>
        <w:div w:id="737171956">
          <w:marLeft w:val="0"/>
          <w:marRight w:val="0"/>
          <w:marTop w:val="0"/>
          <w:marBottom w:val="0"/>
          <w:divBdr>
            <w:top w:val="none" w:sz="0" w:space="0" w:color="auto"/>
            <w:left w:val="none" w:sz="0" w:space="0" w:color="auto"/>
            <w:bottom w:val="none" w:sz="0" w:space="0" w:color="auto"/>
            <w:right w:val="none" w:sz="0" w:space="0" w:color="auto"/>
          </w:divBdr>
        </w:div>
        <w:div w:id="141428552">
          <w:marLeft w:val="0"/>
          <w:marRight w:val="0"/>
          <w:marTop w:val="0"/>
          <w:marBottom w:val="0"/>
          <w:divBdr>
            <w:top w:val="none" w:sz="0" w:space="0" w:color="auto"/>
            <w:left w:val="none" w:sz="0" w:space="0" w:color="auto"/>
            <w:bottom w:val="none" w:sz="0" w:space="0" w:color="auto"/>
            <w:right w:val="none" w:sz="0" w:space="0" w:color="auto"/>
          </w:divBdr>
        </w:div>
        <w:div w:id="1669552659">
          <w:marLeft w:val="0"/>
          <w:marRight w:val="0"/>
          <w:marTop w:val="0"/>
          <w:marBottom w:val="0"/>
          <w:divBdr>
            <w:top w:val="none" w:sz="0" w:space="0" w:color="auto"/>
            <w:left w:val="none" w:sz="0" w:space="0" w:color="auto"/>
            <w:bottom w:val="none" w:sz="0" w:space="0" w:color="auto"/>
            <w:right w:val="none" w:sz="0" w:space="0" w:color="auto"/>
          </w:divBdr>
        </w:div>
        <w:div w:id="471675467">
          <w:marLeft w:val="0"/>
          <w:marRight w:val="0"/>
          <w:marTop w:val="0"/>
          <w:marBottom w:val="0"/>
          <w:divBdr>
            <w:top w:val="none" w:sz="0" w:space="0" w:color="auto"/>
            <w:left w:val="none" w:sz="0" w:space="0" w:color="auto"/>
            <w:bottom w:val="none" w:sz="0" w:space="0" w:color="auto"/>
            <w:right w:val="none" w:sz="0" w:space="0" w:color="auto"/>
          </w:divBdr>
        </w:div>
        <w:div w:id="1978995057">
          <w:marLeft w:val="0"/>
          <w:marRight w:val="0"/>
          <w:marTop w:val="0"/>
          <w:marBottom w:val="0"/>
          <w:divBdr>
            <w:top w:val="none" w:sz="0" w:space="0" w:color="auto"/>
            <w:left w:val="none" w:sz="0" w:space="0" w:color="auto"/>
            <w:bottom w:val="none" w:sz="0" w:space="0" w:color="auto"/>
            <w:right w:val="none" w:sz="0" w:space="0" w:color="auto"/>
          </w:divBdr>
        </w:div>
        <w:div w:id="988939979">
          <w:marLeft w:val="0"/>
          <w:marRight w:val="0"/>
          <w:marTop w:val="0"/>
          <w:marBottom w:val="0"/>
          <w:divBdr>
            <w:top w:val="none" w:sz="0" w:space="0" w:color="auto"/>
            <w:left w:val="none" w:sz="0" w:space="0" w:color="auto"/>
            <w:bottom w:val="none" w:sz="0" w:space="0" w:color="auto"/>
            <w:right w:val="none" w:sz="0" w:space="0" w:color="auto"/>
          </w:divBdr>
        </w:div>
      </w:divsChild>
    </w:div>
    <w:div w:id="728576012">
      <w:bodyDiv w:val="1"/>
      <w:marLeft w:val="0"/>
      <w:marRight w:val="0"/>
      <w:marTop w:val="0"/>
      <w:marBottom w:val="0"/>
      <w:divBdr>
        <w:top w:val="none" w:sz="0" w:space="0" w:color="auto"/>
        <w:left w:val="none" w:sz="0" w:space="0" w:color="auto"/>
        <w:bottom w:val="none" w:sz="0" w:space="0" w:color="auto"/>
        <w:right w:val="none" w:sz="0" w:space="0" w:color="auto"/>
      </w:divBdr>
    </w:div>
    <w:div w:id="731119961">
      <w:bodyDiv w:val="1"/>
      <w:marLeft w:val="0"/>
      <w:marRight w:val="0"/>
      <w:marTop w:val="0"/>
      <w:marBottom w:val="0"/>
      <w:divBdr>
        <w:top w:val="none" w:sz="0" w:space="0" w:color="auto"/>
        <w:left w:val="none" w:sz="0" w:space="0" w:color="auto"/>
        <w:bottom w:val="none" w:sz="0" w:space="0" w:color="auto"/>
        <w:right w:val="none" w:sz="0" w:space="0" w:color="auto"/>
      </w:divBdr>
      <w:divsChild>
        <w:div w:id="1205941681">
          <w:marLeft w:val="0"/>
          <w:marRight w:val="0"/>
          <w:marTop w:val="0"/>
          <w:marBottom w:val="0"/>
          <w:divBdr>
            <w:top w:val="none" w:sz="0" w:space="0" w:color="auto"/>
            <w:left w:val="none" w:sz="0" w:space="0" w:color="auto"/>
            <w:bottom w:val="none" w:sz="0" w:space="0" w:color="auto"/>
            <w:right w:val="none" w:sz="0" w:space="0" w:color="auto"/>
          </w:divBdr>
        </w:div>
        <w:div w:id="1461456566">
          <w:marLeft w:val="0"/>
          <w:marRight w:val="0"/>
          <w:marTop w:val="0"/>
          <w:marBottom w:val="0"/>
          <w:divBdr>
            <w:top w:val="none" w:sz="0" w:space="0" w:color="auto"/>
            <w:left w:val="none" w:sz="0" w:space="0" w:color="auto"/>
            <w:bottom w:val="none" w:sz="0" w:space="0" w:color="auto"/>
            <w:right w:val="none" w:sz="0" w:space="0" w:color="auto"/>
          </w:divBdr>
        </w:div>
        <w:div w:id="1465654944">
          <w:marLeft w:val="0"/>
          <w:marRight w:val="0"/>
          <w:marTop w:val="0"/>
          <w:marBottom w:val="0"/>
          <w:divBdr>
            <w:top w:val="none" w:sz="0" w:space="0" w:color="auto"/>
            <w:left w:val="none" w:sz="0" w:space="0" w:color="auto"/>
            <w:bottom w:val="none" w:sz="0" w:space="0" w:color="auto"/>
            <w:right w:val="none" w:sz="0" w:space="0" w:color="auto"/>
          </w:divBdr>
        </w:div>
        <w:div w:id="1819492697">
          <w:marLeft w:val="0"/>
          <w:marRight w:val="0"/>
          <w:marTop w:val="0"/>
          <w:marBottom w:val="0"/>
          <w:divBdr>
            <w:top w:val="none" w:sz="0" w:space="0" w:color="auto"/>
            <w:left w:val="none" w:sz="0" w:space="0" w:color="auto"/>
            <w:bottom w:val="none" w:sz="0" w:space="0" w:color="auto"/>
            <w:right w:val="none" w:sz="0" w:space="0" w:color="auto"/>
          </w:divBdr>
        </w:div>
        <w:div w:id="175193066">
          <w:marLeft w:val="0"/>
          <w:marRight w:val="0"/>
          <w:marTop w:val="0"/>
          <w:marBottom w:val="0"/>
          <w:divBdr>
            <w:top w:val="none" w:sz="0" w:space="0" w:color="auto"/>
            <w:left w:val="none" w:sz="0" w:space="0" w:color="auto"/>
            <w:bottom w:val="none" w:sz="0" w:space="0" w:color="auto"/>
            <w:right w:val="none" w:sz="0" w:space="0" w:color="auto"/>
          </w:divBdr>
        </w:div>
      </w:divsChild>
    </w:div>
    <w:div w:id="733965459">
      <w:bodyDiv w:val="1"/>
      <w:marLeft w:val="0"/>
      <w:marRight w:val="0"/>
      <w:marTop w:val="0"/>
      <w:marBottom w:val="0"/>
      <w:divBdr>
        <w:top w:val="none" w:sz="0" w:space="0" w:color="auto"/>
        <w:left w:val="none" w:sz="0" w:space="0" w:color="auto"/>
        <w:bottom w:val="none" w:sz="0" w:space="0" w:color="auto"/>
        <w:right w:val="none" w:sz="0" w:space="0" w:color="auto"/>
      </w:divBdr>
    </w:div>
    <w:div w:id="734201981">
      <w:bodyDiv w:val="1"/>
      <w:marLeft w:val="0"/>
      <w:marRight w:val="0"/>
      <w:marTop w:val="0"/>
      <w:marBottom w:val="0"/>
      <w:divBdr>
        <w:top w:val="none" w:sz="0" w:space="0" w:color="auto"/>
        <w:left w:val="none" w:sz="0" w:space="0" w:color="auto"/>
        <w:bottom w:val="none" w:sz="0" w:space="0" w:color="auto"/>
        <w:right w:val="none" w:sz="0" w:space="0" w:color="auto"/>
      </w:divBdr>
    </w:div>
    <w:div w:id="734354799">
      <w:bodyDiv w:val="1"/>
      <w:marLeft w:val="0"/>
      <w:marRight w:val="0"/>
      <w:marTop w:val="0"/>
      <w:marBottom w:val="0"/>
      <w:divBdr>
        <w:top w:val="none" w:sz="0" w:space="0" w:color="auto"/>
        <w:left w:val="none" w:sz="0" w:space="0" w:color="auto"/>
        <w:bottom w:val="none" w:sz="0" w:space="0" w:color="auto"/>
        <w:right w:val="none" w:sz="0" w:space="0" w:color="auto"/>
      </w:divBdr>
    </w:div>
    <w:div w:id="735473143">
      <w:bodyDiv w:val="1"/>
      <w:marLeft w:val="0"/>
      <w:marRight w:val="0"/>
      <w:marTop w:val="0"/>
      <w:marBottom w:val="0"/>
      <w:divBdr>
        <w:top w:val="none" w:sz="0" w:space="0" w:color="auto"/>
        <w:left w:val="none" w:sz="0" w:space="0" w:color="auto"/>
        <w:bottom w:val="none" w:sz="0" w:space="0" w:color="auto"/>
        <w:right w:val="none" w:sz="0" w:space="0" w:color="auto"/>
      </w:divBdr>
    </w:div>
    <w:div w:id="743382244">
      <w:bodyDiv w:val="1"/>
      <w:marLeft w:val="0"/>
      <w:marRight w:val="0"/>
      <w:marTop w:val="0"/>
      <w:marBottom w:val="0"/>
      <w:divBdr>
        <w:top w:val="none" w:sz="0" w:space="0" w:color="auto"/>
        <w:left w:val="none" w:sz="0" w:space="0" w:color="auto"/>
        <w:bottom w:val="none" w:sz="0" w:space="0" w:color="auto"/>
        <w:right w:val="none" w:sz="0" w:space="0" w:color="auto"/>
      </w:divBdr>
    </w:div>
    <w:div w:id="745228888">
      <w:bodyDiv w:val="1"/>
      <w:marLeft w:val="0"/>
      <w:marRight w:val="0"/>
      <w:marTop w:val="0"/>
      <w:marBottom w:val="0"/>
      <w:divBdr>
        <w:top w:val="none" w:sz="0" w:space="0" w:color="auto"/>
        <w:left w:val="none" w:sz="0" w:space="0" w:color="auto"/>
        <w:bottom w:val="none" w:sz="0" w:space="0" w:color="auto"/>
        <w:right w:val="none" w:sz="0" w:space="0" w:color="auto"/>
      </w:divBdr>
      <w:divsChild>
        <w:div w:id="1628392752">
          <w:marLeft w:val="0"/>
          <w:marRight w:val="0"/>
          <w:marTop w:val="0"/>
          <w:marBottom w:val="0"/>
          <w:divBdr>
            <w:top w:val="none" w:sz="0" w:space="0" w:color="auto"/>
            <w:left w:val="none" w:sz="0" w:space="0" w:color="auto"/>
            <w:bottom w:val="none" w:sz="0" w:space="0" w:color="auto"/>
            <w:right w:val="none" w:sz="0" w:space="0" w:color="auto"/>
          </w:divBdr>
        </w:div>
        <w:div w:id="1075660730">
          <w:marLeft w:val="0"/>
          <w:marRight w:val="0"/>
          <w:marTop w:val="0"/>
          <w:marBottom w:val="0"/>
          <w:divBdr>
            <w:top w:val="none" w:sz="0" w:space="0" w:color="auto"/>
            <w:left w:val="none" w:sz="0" w:space="0" w:color="auto"/>
            <w:bottom w:val="none" w:sz="0" w:space="0" w:color="auto"/>
            <w:right w:val="none" w:sz="0" w:space="0" w:color="auto"/>
          </w:divBdr>
        </w:div>
        <w:div w:id="1201045234">
          <w:marLeft w:val="0"/>
          <w:marRight w:val="0"/>
          <w:marTop w:val="0"/>
          <w:marBottom w:val="0"/>
          <w:divBdr>
            <w:top w:val="none" w:sz="0" w:space="0" w:color="auto"/>
            <w:left w:val="none" w:sz="0" w:space="0" w:color="auto"/>
            <w:bottom w:val="none" w:sz="0" w:space="0" w:color="auto"/>
            <w:right w:val="none" w:sz="0" w:space="0" w:color="auto"/>
          </w:divBdr>
        </w:div>
      </w:divsChild>
    </w:div>
    <w:div w:id="752819837">
      <w:bodyDiv w:val="1"/>
      <w:marLeft w:val="0"/>
      <w:marRight w:val="0"/>
      <w:marTop w:val="0"/>
      <w:marBottom w:val="0"/>
      <w:divBdr>
        <w:top w:val="none" w:sz="0" w:space="0" w:color="auto"/>
        <w:left w:val="none" w:sz="0" w:space="0" w:color="auto"/>
        <w:bottom w:val="none" w:sz="0" w:space="0" w:color="auto"/>
        <w:right w:val="none" w:sz="0" w:space="0" w:color="auto"/>
      </w:divBdr>
    </w:div>
    <w:div w:id="755321104">
      <w:bodyDiv w:val="1"/>
      <w:marLeft w:val="0"/>
      <w:marRight w:val="0"/>
      <w:marTop w:val="0"/>
      <w:marBottom w:val="0"/>
      <w:divBdr>
        <w:top w:val="none" w:sz="0" w:space="0" w:color="auto"/>
        <w:left w:val="none" w:sz="0" w:space="0" w:color="auto"/>
        <w:bottom w:val="none" w:sz="0" w:space="0" w:color="auto"/>
        <w:right w:val="none" w:sz="0" w:space="0" w:color="auto"/>
      </w:divBdr>
    </w:div>
    <w:div w:id="761612306">
      <w:bodyDiv w:val="1"/>
      <w:marLeft w:val="0"/>
      <w:marRight w:val="0"/>
      <w:marTop w:val="0"/>
      <w:marBottom w:val="0"/>
      <w:divBdr>
        <w:top w:val="none" w:sz="0" w:space="0" w:color="auto"/>
        <w:left w:val="none" w:sz="0" w:space="0" w:color="auto"/>
        <w:bottom w:val="none" w:sz="0" w:space="0" w:color="auto"/>
        <w:right w:val="none" w:sz="0" w:space="0" w:color="auto"/>
      </w:divBdr>
    </w:div>
    <w:div w:id="765878875">
      <w:bodyDiv w:val="1"/>
      <w:marLeft w:val="0"/>
      <w:marRight w:val="0"/>
      <w:marTop w:val="0"/>
      <w:marBottom w:val="0"/>
      <w:divBdr>
        <w:top w:val="none" w:sz="0" w:space="0" w:color="auto"/>
        <w:left w:val="none" w:sz="0" w:space="0" w:color="auto"/>
        <w:bottom w:val="none" w:sz="0" w:space="0" w:color="auto"/>
        <w:right w:val="none" w:sz="0" w:space="0" w:color="auto"/>
      </w:divBdr>
    </w:div>
    <w:div w:id="768891439">
      <w:bodyDiv w:val="1"/>
      <w:marLeft w:val="0"/>
      <w:marRight w:val="0"/>
      <w:marTop w:val="0"/>
      <w:marBottom w:val="0"/>
      <w:divBdr>
        <w:top w:val="none" w:sz="0" w:space="0" w:color="auto"/>
        <w:left w:val="none" w:sz="0" w:space="0" w:color="auto"/>
        <w:bottom w:val="none" w:sz="0" w:space="0" w:color="auto"/>
        <w:right w:val="none" w:sz="0" w:space="0" w:color="auto"/>
      </w:divBdr>
    </w:div>
    <w:div w:id="769619946">
      <w:bodyDiv w:val="1"/>
      <w:marLeft w:val="0"/>
      <w:marRight w:val="0"/>
      <w:marTop w:val="0"/>
      <w:marBottom w:val="0"/>
      <w:divBdr>
        <w:top w:val="none" w:sz="0" w:space="0" w:color="auto"/>
        <w:left w:val="none" w:sz="0" w:space="0" w:color="auto"/>
        <w:bottom w:val="none" w:sz="0" w:space="0" w:color="auto"/>
        <w:right w:val="none" w:sz="0" w:space="0" w:color="auto"/>
      </w:divBdr>
      <w:divsChild>
        <w:div w:id="1511605445">
          <w:marLeft w:val="0"/>
          <w:marRight w:val="0"/>
          <w:marTop w:val="0"/>
          <w:marBottom w:val="0"/>
          <w:divBdr>
            <w:top w:val="none" w:sz="0" w:space="0" w:color="auto"/>
            <w:left w:val="none" w:sz="0" w:space="0" w:color="auto"/>
            <w:bottom w:val="none" w:sz="0" w:space="0" w:color="auto"/>
            <w:right w:val="none" w:sz="0" w:space="0" w:color="auto"/>
          </w:divBdr>
        </w:div>
        <w:div w:id="1482189045">
          <w:marLeft w:val="0"/>
          <w:marRight w:val="0"/>
          <w:marTop w:val="0"/>
          <w:marBottom w:val="0"/>
          <w:divBdr>
            <w:top w:val="none" w:sz="0" w:space="0" w:color="auto"/>
            <w:left w:val="none" w:sz="0" w:space="0" w:color="auto"/>
            <w:bottom w:val="none" w:sz="0" w:space="0" w:color="auto"/>
            <w:right w:val="none" w:sz="0" w:space="0" w:color="auto"/>
          </w:divBdr>
        </w:div>
        <w:div w:id="875659241">
          <w:marLeft w:val="0"/>
          <w:marRight w:val="0"/>
          <w:marTop w:val="0"/>
          <w:marBottom w:val="0"/>
          <w:divBdr>
            <w:top w:val="none" w:sz="0" w:space="0" w:color="auto"/>
            <w:left w:val="none" w:sz="0" w:space="0" w:color="auto"/>
            <w:bottom w:val="none" w:sz="0" w:space="0" w:color="auto"/>
            <w:right w:val="none" w:sz="0" w:space="0" w:color="auto"/>
          </w:divBdr>
        </w:div>
        <w:div w:id="847477049">
          <w:marLeft w:val="0"/>
          <w:marRight w:val="0"/>
          <w:marTop w:val="0"/>
          <w:marBottom w:val="0"/>
          <w:divBdr>
            <w:top w:val="none" w:sz="0" w:space="0" w:color="auto"/>
            <w:left w:val="none" w:sz="0" w:space="0" w:color="auto"/>
            <w:bottom w:val="none" w:sz="0" w:space="0" w:color="auto"/>
            <w:right w:val="none" w:sz="0" w:space="0" w:color="auto"/>
          </w:divBdr>
        </w:div>
        <w:div w:id="594093993">
          <w:marLeft w:val="0"/>
          <w:marRight w:val="0"/>
          <w:marTop w:val="0"/>
          <w:marBottom w:val="0"/>
          <w:divBdr>
            <w:top w:val="none" w:sz="0" w:space="0" w:color="auto"/>
            <w:left w:val="none" w:sz="0" w:space="0" w:color="auto"/>
            <w:bottom w:val="none" w:sz="0" w:space="0" w:color="auto"/>
            <w:right w:val="none" w:sz="0" w:space="0" w:color="auto"/>
          </w:divBdr>
        </w:div>
        <w:div w:id="435365597">
          <w:marLeft w:val="0"/>
          <w:marRight w:val="0"/>
          <w:marTop w:val="0"/>
          <w:marBottom w:val="0"/>
          <w:divBdr>
            <w:top w:val="none" w:sz="0" w:space="0" w:color="auto"/>
            <w:left w:val="none" w:sz="0" w:space="0" w:color="auto"/>
            <w:bottom w:val="none" w:sz="0" w:space="0" w:color="auto"/>
            <w:right w:val="none" w:sz="0" w:space="0" w:color="auto"/>
          </w:divBdr>
        </w:div>
        <w:div w:id="1961951710">
          <w:marLeft w:val="0"/>
          <w:marRight w:val="0"/>
          <w:marTop w:val="0"/>
          <w:marBottom w:val="0"/>
          <w:divBdr>
            <w:top w:val="none" w:sz="0" w:space="0" w:color="auto"/>
            <w:left w:val="none" w:sz="0" w:space="0" w:color="auto"/>
            <w:bottom w:val="none" w:sz="0" w:space="0" w:color="auto"/>
            <w:right w:val="none" w:sz="0" w:space="0" w:color="auto"/>
          </w:divBdr>
        </w:div>
        <w:div w:id="711535130">
          <w:marLeft w:val="0"/>
          <w:marRight w:val="0"/>
          <w:marTop w:val="0"/>
          <w:marBottom w:val="0"/>
          <w:divBdr>
            <w:top w:val="none" w:sz="0" w:space="0" w:color="auto"/>
            <w:left w:val="none" w:sz="0" w:space="0" w:color="auto"/>
            <w:bottom w:val="none" w:sz="0" w:space="0" w:color="auto"/>
            <w:right w:val="none" w:sz="0" w:space="0" w:color="auto"/>
          </w:divBdr>
        </w:div>
      </w:divsChild>
    </w:div>
    <w:div w:id="770249320">
      <w:bodyDiv w:val="1"/>
      <w:marLeft w:val="0"/>
      <w:marRight w:val="0"/>
      <w:marTop w:val="0"/>
      <w:marBottom w:val="0"/>
      <w:divBdr>
        <w:top w:val="none" w:sz="0" w:space="0" w:color="auto"/>
        <w:left w:val="none" w:sz="0" w:space="0" w:color="auto"/>
        <w:bottom w:val="none" w:sz="0" w:space="0" w:color="auto"/>
        <w:right w:val="none" w:sz="0" w:space="0" w:color="auto"/>
      </w:divBdr>
    </w:div>
    <w:div w:id="772210814">
      <w:bodyDiv w:val="1"/>
      <w:marLeft w:val="0"/>
      <w:marRight w:val="0"/>
      <w:marTop w:val="0"/>
      <w:marBottom w:val="0"/>
      <w:divBdr>
        <w:top w:val="none" w:sz="0" w:space="0" w:color="auto"/>
        <w:left w:val="none" w:sz="0" w:space="0" w:color="auto"/>
        <w:bottom w:val="none" w:sz="0" w:space="0" w:color="auto"/>
        <w:right w:val="none" w:sz="0" w:space="0" w:color="auto"/>
      </w:divBdr>
      <w:divsChild>
        <w:div w:id="1440295396">
          <w:marLeft w:val="0"/>
          <w:marRight w:val="0"/>
          <w:marTop w:val="0"/>
          <w:marBottom w:val="0"/>
          <w:divBdr>
            <w:top w:val="none" w:sz="0" w:space="0" w:color="auto"/>
            <w:left w:val="none" w:sz="0" w:space="0" w:color="auto"/>
            <w:bottom w:val="none" w:sz="0" w:space="0" w:color="auto"/>
            <w:right w:val="none" w:sz="0" w:space="0" w:color="auto"/>
          </w:divBdr>
        </w:div>
      </w:divsChild>
    </w:div>
    <w:div w:id="775099369">
      <w:bodyDiv w:val="1"/>
      <w:marLeft w:val="0"/>
      <w:marRight w:val="0"/>
      <w:marTop w:val="0"/>
      <w:marBottom w:val="0"/>
      <w:divBdr>
        <w:top w:val="none" w:sz="0" w:space="0" w:color="auto"/>
        <w:left w:val="none" w:sz="0" w:space="0" w:color="auto"/>
        <w:bottom w:val="none" w:sz="0" w:space="0" w:color="auto"/>
        <w:right w:val="none" w:sz="0" w:space="0" w:color="auto"/>
      </w:divBdr>
      <w:divsChild>
        <w:div w:id="1636833972">
          <w:marLeft w:val="0"/>
          <w:marRight w:val="0"/>
          <w:marTop w:val="0"/>
          <w:marBottom w:val="0"/>
          <w:divBdr>
            <w:top w:val="none" w:sz="0" w:space="0" w:color="auto"/>
            <w:left w:val="none" w:sz="0" w:space="0" w:color="auto"/>
            <w:bottom w:val="none" w:sz="0" w:space="0" w:color="auto"/>
            <w:right w:val="none" w:sz="0" w:space="0" w:color="auto"/>
          </w:divBdr>
        </w:div>
        <w:div w:id="192353989">
          <w:marLeft w:val="0"/>
          <w:marRight w:val="0"/>
          <w:marTop w:val="0"/>
          <w:marBottom w:val="0"/>
          <w:divBdr>
            <w:top w:val="none" w:sz="0" w:space="0" w:color="auto"/>
            <w:left w:val="none" w:sz="0" w:space="0" w:color="auto"/>
            <w:bottom w:val="none" w:sz="0" w:space="0" w:color="auto"/>
            <w:right w:val="none" w:sz="0" w:space="0" w:color="auto"/>
          </w:divBdr>
        </w:div>
        <w:div w:id="163784170">
          <w:marLeft w:val="0"/>
          <w:marRight w:val="0"/>
          <w:marTop w:val="0"/>
          <w:marBottom w:val="0"/>
          <w:divBdr>
            <w:top w:val="none" w:sz="0" w:space="0" w:color="auto"/>
            <w:left w:val="none" w:sz="0" w:space="0" w:color="auto"/>
            <w:bottom w:val="none" w:sz="0" w:space="0" w:color="auto"/>
            <w:right w:val="none" w:sz="0" w:space="0" w:color="auto"/>
          </w:divBdr>
        </w:div>
        <w:div w:id="562102979">
          <w:marLeft w:val="0"/>
          <w:marRight w:val="0"/>
          <w:marTop w:val="0"/>
          <w:marBottom w:val="0"/>
          <w:divBdr>
            <w:top w:val="none" w:sz="0" w:space="0" w:color="auto"/>
            <w:left w:val="none" w:sz="0" w:space="0" w:color="auto"/>
            <w:bottom w:val="none" w:sz="0" w:space="0" w:color="auto"/>
            <w:right w:val="none" w:sz="0" w:space="0" w:color="auto"/>
          </w:divBdr>
        </w:div>
        <w:div w:id="1863929585">
          <w:marLeft w:val="0"/>
          <w:marRight w:val="0"/>
          <w:marTop w:val="0"/>
          <w:marBottom w:val="0"/>
          <w:divBdr>
            <w:top w:val="none" w:sz="0" w:space="0" w:color="auto"/>
            <w:left w:val="none" w:sz="0" w:space="0" w:color="auto"/>
            <w:bottom w:val="none" w:sz="0" w:space="0" w:color="auto"/>
            <w:right w:val="none" w:sz="0" w:space="0" w:color="auto"/>
          </w:divBdr>
        </w:div>
        <w:div w:id="639313408">
          <w:marLeft w:val="0"/>
          <w:marRight w:val="0"/>
          <w:marTop w:val="0"/>
          <w:marBottom w:val="0"/>
          <w:divBdr>
            <w:top w:val="none" w:sz="0" w:space="0" w:color="auto"/>
            <w:left w:val="none" w:sz="0" w:space="0" w:color="auto"/>
            <w:bottom w:val="none" w:sz="0" w:space="0" w:color="auto"/>
            <w:right w:val="none" w:sz="0" w:space="0" w:color="auto"/>
          </w:divBdr>
        </w:div>
        <w:div w:id="1658264822">
          <w:marLeft w:val="0"/>
          <w:marRight w:val="0"/>
          <w:marTop w:val="0"/>
          <w:marBottom w:val="0"/>
          <w:divBdr>
            <w:top w:val="none" w:sz="0" w:space="0" w:color="auto"/>
            <w:left w:val="none" w:sz="0" w:space="0" w:color="auto"/>
            <w:bottom w:val="none" w:sz="0" w:space="0" w:color="auto"/>
            <w:right w:val="none" w:sz="0" w:space="0" w:color="auto"/>
          </w:divBdr>
        </w:div>
        <w:div w:id="157112434">
          <w:marLeft w:val="0"/>
          <w:marRight w:val="0"/>
          <w:marTop w:val="0"/>
          <w:marBottom w:val="0"/>
          <w:divBdr>
            <w:top w:val="none" w:sz="0" w:space="0" w:color="auto"/>
            <w:left w:val="none" w:sz="0" w:space="0" w:color="auto"/>
            <w:bottom w:val="none" w:sz="0" w:space="0" w:color="auto"/>
            <w:right w:val="none" w:sz="0" w:space="0" w:color="auto"/>
          </w:divBdr>
        </w:div>
        <w:div w:id="498083253">
          <w:marLeft w:val="0"/>
          <w:marRight w:val="0"/>
          <w:marTop w:val="0"/>
          <w:marBottom w:val="0"/>
          <w:divBdr>
            <w:top w:val="none" w:sz="0" w:space="0" w:color="auto"/>
            <w:left w:val="none" w:sz="0" w:space="0" w:color="auto"/>
            <w:bottom w:val="none" w:sz="0" w:space="0" w:color="auto"/>
            <w:right w:val="none" w:sz="0" w:space="0" w:color="auto"/>
          </w:divBdr>
        </w:div>
        <w:div w:id="810101585">
          <w:marLeft w:val="0"/>
          <w:marRight w:val="0"/>
          <w:marTop w:val="0"/>
          <w:marBottom w:val="0"/>
          <w:divBdr>
            <w:top w:val="none" w:sz="0" w:space="0" w:color="auto"/>
            <w:left w:val="none" w:sz="0" w:space="0" w:color="auto"/>
            <w:bottom w:val="none" w:sz="0" w:space="0" w:color="auto"/>
            <w:right w:val="none" w:sz="0" w:space="0" w:color="auto"/>
          </w:divBdr>
        </w:div>
        <w:div w:id="1245261473">
          <w:marLeft w:val="0"/>
          <w:marRight w:val="0"/>
          <w:marTop w:val="0"/>
          <w:marBottom w:val="0"/>
          <w:divBdr>
            <w:top w:val="none" w:sz="0" w:space="0" w:color="auto"/>
            <w:left w:val="none" w:sz="0" w:space="0" w:color="auto"/>
            <w:bottom w:val="none" w:sz="0" w:space="0" w:color="auto"/>
            <w:right w:val="none" w:sz="0" w:space="0" w:color="auto"/>
          </w:divBdr>
        </w:div>
        <w:div w:id="1772823005">
          <w:marLeft w:val="0"/>
          <w:marRight w:val="0"/>
          <w:marTop w:val="0"/>
          <w:marBottom w:val="0"/>
          <w:divBdr>
            <w:top w:val="none" w:sz="0" w:space="0" w:color="auto"/>
            <w:left w:val="none" w:sz="0" w:space="0" w:color="auto"/>
            <w:bottom w:val="none" w:sz="0" w:space="0" w:color="auto"/>
            <w:right w:val="none" w:sz="0" w:space="0" w:color="auto"/>
          </w:divBdr>
        </w:div>
      </w:divsChild>
    </w:div>
    <w:div w:id="778139189">
      <w:bodyDiv w:val="1"/>
      <w:marLeft w:val="0"/>
      <w:marRight w:val="0"/>
      <w:marTop w:val="0"/>
      <w:marBottom w:val="0"/>
      <w:divBdr>
        <w:top w:val="none" w:sz="0" w:space="0" w:color="auto"/>
        <w:left w:val="none" w:sz="0" w:space="0" w:color="auto"/>
        <w:bottom w:val="none" w:sz="0" w:space="0" w:color="auto"/>
        <w:right w:val="none" w:sz="0" w:space="0" w:color="auto"/>
      </w:divBdr>
      <w:divsChild>
        <w:div w:id="527840133">
          <w:marLeft w:val="0"/>
          <w:marRight w:val="0"/>
          <w:marTop w:val="0"/>
          <w:marBottom w:val="0"/>
          <w:divBdr>
            <w:top w:val="none" w:sz="0" w:space="0" w:color="auto"/>
            <w:left w:val="none" w:sz="0" w:space="0" w:color="auto"/>
            <w:bottom w:val="none" w:sz="0" w:space="0" w:color="auto"/>
            <w:right w:val="none" w:sz="0" w:space="0" w:color="auto"/>
          </w:divBdr>
        </w:div>
        <w:div w:id="344286702">
          <w:marLeft w:val="0"/>
          <w:marRight w:val="0"/>
          <w:marTop w:val="0"/>
          <w:marBottom w:val="0"/>
          <w:divBdr>
            <w:top w:val="none" w:sz="0" w:space="0" w:color="auto"/>
            <w:left w:val="none" w:sz="0" w:space="0" w:color="auto"/>
            <w:bottom w:val="none" w:sz="0" w:space="0" w:color="auto"/>
            <w:right w:val="none" w:sz="0" w:space="0" w:color="auto"/>
          </w:divBdr>
        </w:div>
        <w:div w:id="1923753037">
          <w:marLeft w:val="0"/>
          <w:marRight w:val="0"/>
          <w:marTop w:val="0"/>
          <w:marBottom w:val="0"/>
          <w:divBdr>
            <w:top w:val="none" w:sz="0" w:space="0" w:color="auto"/>
            <w:left w:val="none" w:sz="0" w:space="0" w:color="auto"/>
            <w:bottom w:val="none" w:sz="0" w:space="0" w:color="auto"/>
            <w:right w:val="none" w:sz="0" w:space="0" w:color="auto"/>
          </w:divBdr>
        </w:div>
        <w:div w:id="896473123">
          <w:marLeft w:val="0"/>
          <w:marRight w:val="0"/>
          <w:marTop w:val="0"/>
          <w:marBottom w:val="0"/>
          <w:divBdr>
            <w:top w:val="none" w:sz="0" w:space="0" w:color="auto"/>
            <w:left w:val="none" w:sz="0" w:space="0" w:color="auto"/>
            <w:bottom w:val="none" w:sz="0" w:space="0" w:color="auto"/>
            <w:right w:val="none" w:sz="0" w:space="0" w:color="auto"/>
          </w:divBdr>
        </w:div>
        <w:div w:id="390423106">
          <w:marLeft w:val="0"/>
          <w:marRight w:val="0"/>
          <w:marTop w:val="0"/>
          <w:marBottom w:val="0"/>
          <w:divBdr>
            <w:top w:val="none" w:sz="0" w:space="0" w:color="auto"/>
            <w:left w:val="none" w:sz="0" w:space="0" w:color="auto"/>
            <w:bottom w:val="none" w:sz="0" w:space="0" w:color="auto"/>
            <w:right w:val="none" w:sz="0" w:space="0" w:color="auto"/>
          </w:divBdr>
        </w:div>
        <w:div w:id="409811220">
          <w:marLeft w:val="0"/>
          <w:marRight w:val="0"/>
          <w:marTop w:val="0"/>
          <w:marBottom w:val="0"/>
          <w:divBdr>
            <w:top w:val="none" w:sz="0" w:space="0" w:color="auto"/>
            <w:left w:val="none" w:sz="0" w:space="0" w:color="auto"/>
            <w:bottom w:val="none" w:sz="0" w:space="0" w:color="auto"/>
            <w:right w:val="none" w:sz="0" w:space="0" w:color="auto"/>
          </w:divBdr>
        </w:div>
        <w:div w:id="357894683">
          <w:marLeft w:val="0"/>
          <w:marRight w:val="0"/>
          <w:marTop w:val="0"/>
          <w:marBottom w:val="0"/>
          <w:divBdr>
            <w:top w:val="none" w:sz="0" w:space="0" w:color="auto"/>
            <w:left w:val="none" w:sz="0" w:space="0" w:color="auto"/>
            <w:bottom w:val="none" w:sz="0" w:space="0" w:color="auto"/>
            <w:right w:val="none" w:sz="0" w:space="0" w:color="auto"/>
          </w:divBdr>
          <w:divsChild>
            <w:div w:id="112277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3122">
      <w:bodyDiv w:val="1"/>
      <w:marLeft w:val="0"/>
      <w:marRight w:val="0"/>
      <w:marTop w:val="0"/>
      <w:marBottom w:val="0"/>
      <w:divBdr>
        <w:top w:val="none" w:sz="0" w:space="0" w:color="auto"/>
        <w:left w:val="none" w:sz="0" w:space="0" w:color="auto"/>
        <w:bottom w:val="none" w:sz="0" w:space="0" w:color="auto"/>
        <w:right w:val="none" w:sz="0" w:space="0" w:color="auto"/>
      </w:divBdr>
      <w:divsChild>
        <w:div w:id="1491023084">
          <w:marLeft w:val="0"/>
          <w:marRight w:val="0"/>
          <w:marTop w:val="0"/>
          <w:marBottom w:val="0"/>
          <w:divBdr>
            <w:top w:val="none" w:sz="0" w:space="0" w:color="auto"/>
            <w:left w:val="none" w:sz="0" w:space="0" w:color="auto"/>
            <w:bottom w:val="none" w:sz="0" w:space="0" w:color="auto"/>
            <w:right w:val="none" w:sz="0" w:space="0" w:color="auto"/>
          </w:divBdr>
        </w:div>
        <w:div w:id="1507741983">
          <w:marLeft w:val="0"/>
          <w:marRight w:val="0"/>
          <w:marTop w:val="0"/>
          <w:marBottom w:val="0"/>
          <w:divBdr>
            <w:top w:val="none" w:sz="0" w:space="0" w:color="auto"/>
            <w:left w:val="none" w:sz="0" w:space="0" w:color="auto"/>
            <w:bottom w:val="none" w:sz="0" w:space="0" w:color="auto"/>
            <w:right w:val="none" w:sz="0" w:space="0" w:color="auto"/>
          </w:divBdr>
        </w:div>
        <w:div w:id="536697591">
          <w:marLeft w:val="0"/>
          <w:marRight w:val="0"/>
          <w:marTop w:val="0"/>
          <w:marBottom w:val="0"/>
          <w:divBdr>
            <w:top w:val="none" w:sz="0" w:space="0" w:color="auto"/>
            <w:left w:val="none" w:sz="0" w:space="0" w:color="auto"/>
            <w:bottom w:val="none" w:sz="0" w:space="0" w:color="auto"/>
            <w:right w:val="none" w:sz="0" w:space="0" w:color="auto"/>
          </w:divBdr>
        </w:div>
        <w:div w:id="1276673794">
          <w:marLeft w:val="0"/>
          <w:marRight w:val="0"/>
          <w:marTop w:val="0"/>
          <w:marBottom w:val="0"/>
          <w:divBdr>
            <w:top w:val="none" w:sz="0" w:space="0" w:color="auto"/>
            <w:left w:val="none" w:sz="0" w:space="0" w:color="auto"/>
            <w:bottom w:val="none" w:sz="0" w:space="0" w:color="auto"/>
            <w:right w:val="none" w:sz="0" w:space="0" w:color="auto"/>
          </w:divBdr>
        </w:div>
        <w:div w:id="297883926">
          <w:marLeft w:val="0"/>
          <w:marRight w:val="0"/>
          <w:marTop w:val="0"/>
          <w:marBottom w:val="0"/>
          <w:divBdr>
            <w:top w:val="none" w:sz="0" w:space="0" w:color="auto"/>
            <w:left w:val="none" w:sz="0" w:space="0" w:color="auto"/>
            <w:bottom w:val="none" w:sz="0" w:space="0" w:color="auto"/>
            <w:right w:val="none" w:sz="0" w:space="0" w:color="auto"/>
          </w:divBdr>
        </w:div>
        <w:div w:id="1376929812">
          <w:marLeft w:val="0"/>
          <w:marRight w:val="0"/>
          <w:marTop w:val="0"/>
          <w:marBottom w:val="0"/>
          <w:divBdr>
            <w:top w:val="none" w:sz="0" w:space="0" w:color="auto"/>
            <w:left w:val="none" w:sz="0" w:space="0" w:color="auto"/>
            <w:bottom w:val="none" w:sz="0" w:space="0" w:color="auto"/>
            <w:right w:val="none" w:sz="0" w:space="0" w:color="auto"/>
          </w:divBdr>
        </w:div>
        <w:div w:id="1060254907">
          <w:marLeft w:val="0"/>
          <w:marRight w:val="0"/>
          <w:marTop w:val="0"/>
          <w:marBottom w:val="0"/>
          <w:divBdr>
            <w:top w:val="none" w:sz="0" w:space="0" w:color="auto"/>
            <w:left w:val="none" w:sz="0" w:space="0" w:color="auto"/>
            <w:bottom w:val="none" w:sz="0" w:space="0" w:color="auto"/>
            <w:right w:val="none" w:sz="0" w:space="0" w:color="auto"/>
          </w:divBdr>
        </w:div>
        <w:div w:id="254440534">
          <w:marLeft w:val="0"/>
          <w:marRight w:val="0"/>
          <w:marTop w:val="0"/>
          <w:marBottom w:val="0"/>
          <w:divBdr>
            <w:top w:val="none" w:sz="0" w:space="0" w:color="auto"/>
            <w:left w:val="none" w:sz="0" w:space="0" w:color="auto"/>
            <w:bottom w:val="none" w:sz="0" w:space="0" w:color="auto"/>
            <w:right w:val="none" w:sz="0" w:space="0" w:color="auto"/>
          </w:divBdr>
        </w:div>
      </w:divsChild>
    </w:div>
    <w:div w:id="787286155">
      <w:bodyDiv w:val="1"/>
      <w:marLeft w:val="0"/>
      <w:marRight w:val="0"/>
      <w:marTop w:val="0"/>
      <w:marBottom w:val="0"/>
      <w:divBdr>
        <w:top w:val="none" w:sz="0" w:space="0" w:color="auto"/>
        <w:left w:val="none" w:sz="0" w:space="0" w:color="auto"/>
        <w:bottom w:val="none" w:sz="0" w:space="0" w:color="auto"/>
        <w:right w:val="none" w:sz="0" w:space="0" w:color="auto"/>
      </w:divBdr>
    </w:div>
    <w:div w:id="789975272">
      <w:bodyDiv w:val="1"/>
      <w:marLeft w:val="0"/>
      <w:marRight w:val="0"/>
      <w:marTop w:val="0"/>
      <w:marBottom w:val="0"/>
      <w:divBdr>
        <w:top w:val="none" w:sz="0" w:space="0" w:color="auto"/>
        <w:left w:val="none" w:sz="0" w:space="0" w:color="auto"/>
        <w:bottom w:val="none" w:sz="0" w:space="0" w:color="auto"/>
        <w:right w:val="none" w:sz="0" w:space="0" w:color="auto"/>
      </w:divBdr>
    </w:div>
    <w:div w:id="791091830">
      <w:bodyDiv w:val="1"/>
      <w:marLeft w:val="0"/>
      <w:marRight w:val="0"/>
      <w:marTop w:val="0"/>
      <w:marBottom w:val="0"/>
      <w:divBdr>
        <w:top w:val="none" w:sz="0" w:space="0" w:color="auto"/>
        <w:left w:val="none" w:sz="0" w:space="0" w:color="auto"/>
        <w:bottom w:val="none" w:sz="0" w:space="0" w:color="auto"/>
        <w:right w:val="none" w:sz="0" w:space="0" w:color="auto"/>
      </w:divBdr>
    </w:div>
    <w:div w:id="796678109">
      <w:bodyDiv w:val="1"/>
      <w:marLeft w:val="0"/>
      <w:marRight w:val="0"/>
      <w:marTop w:val="0"/>
      <w:marBottom w:val="0"/>
      <w:divBdr>
        <w:top w:val="none" w:sz="0" w:space="0" w:color="auto"/>
        <w:left w:val="none" w:sz="0" w:space="0" w:color="auto"/>
        <w:bottom w:val="none" w:sz="0" w:space="0" w:color="auto"/>
        <w:right w:val="none" w:sz="0" w:space="0" w:color="auto"/>
      </w:divBdr>
      <w:divsChild>
        <w:div w:id="1651713455">
          <w:marLeft w:val="0"/>
          <w:marRight w:val="0"/>
          <w:marTop w:val="0"/>
          <w:marBottom w:val="0"/>
          <w:divBdr>
            <w:top w:val="none" w:sz="0" w:space="0" w:color="auto"/>
            <w:left w:val="none" w:sz="0" w:space="0" w:color="auto"/>
            <w:bottom w:val="none" w:sz="0" w:space="0" w:color="auto"/>
            <w:right w:val="none" w:sz="0" w:space="0" w:color="auto"/>
          </w:divBdr>
        </w:div>
      </w:divsChild>
    </w:div>
    <w:div w:id="797844940">
      <w:bodyDiv w:val="1"/>
      <w:marLeft w:val="0"/>
      <w:marRight w:val="0"/>
      <w:marTop w:val="0"/>
      <w:marBottom w:val="0"/>
      <w:divBdr>
        <w:top w:val="none" w:sz="0" w:space="0" w:color="auto"/>
        <w:left w:val="none" w:sz="0" w:space="0" w:color="auto"/>
        <w:bottom w:val="none" w:sz="0" w:space="0" w:color="auto"/>
        <w:right w:val="none" w:sz="0" w:space="0" w:color="auto"/>
      </w:divBdr>
      <w:divsChild>
        <w:div w:id="1283225305">
          <w:marLeft w:val="0"/>
          <w:marRight w:val="0"/>
          <w:marTop w:val="0"/>
          <w:marBottom w:val="0"/>
          <w:divBdr>
            <w:top w:val="none" w:sz="0" w:space="0" w:color="auto"/>
            <w:left w:val="none" w:sz="0" w:space="0" w:color="auto"/>
            <w:bottom w:val="none" w:sz="0" w:space="0" w:color="auto"/>
            <w:right w:val="none" w:sz="0" w:space="0" w:color="auto"/>
          </w:divBdr>
        </w:div>
        <w:div w:id="437725113">
          <w:marLeft w:val="0"/>
          <w:marRight w:val="0"/>
          <w:marTop w:val="0"/>
          <w:marBottom w:val="0"/>
          <w:divBdr>
            <w:top w:val="none" w:sz="0" w:space="0" w:color="auto"/>
            <w:left w:val="none" w:sz="0" w:space="0" w:color="auto"/>
            <w:bottom w:val="none" w:sz="0" w:space="0" w:color="auto"/>
            <w:right w:val="none" w:sz="0" w:space="0" w:color="auto"/>
          </w:divBdr>
        </w:div>
        <w:div w:id="2142989810">
          <w:marLeft w:val="0"/>
          <w:marRight w:val="0"/>
          <w:marTop w:val="0"/>
          <w:marBottom w:val="0"/>
          <w:divBdr>
            <w:top w:val="none" w:sz="0" w:space="0" w:color="auto"/>
            <w:left w:val="none" w:sz="0" w:space="0" w:color="auto"/>
            <w:bottom w:val="none" w:sz="0" w:space="0" w:color="auto"/>
            <w:right w:val="none" w:sz="0" w:space="0" w:color="auto"/>
          </w:divBdr>
        </w:div>
        <w:div w:id="2015567955">
          <w:marLeft w:val="0"/>
          <w:marRight w:val="0"/>
          <w:marTop w:val="0"/>
          <w:marBottom w:val="0"/>
          <w:divBdr>
            <w:top w:val="none" w:sz="0" w:space="0" w:color="auto"/>
            <w:left w:val="none" w:sz="0" w:space="0" w:color="auto"/>
            <w:bottom w:val="none" w:sz="0" w:space="0" w:color="auto"/>
            <w:right w:val="none" w:sz="0" w:space="0" w:color="auto"/>
          </w:divBdr>
        </w:div>
        <w:div w:id="290213330">
          <w:marLeft w:val="0"/>
          <w:marRight w:val="0"/>
          <w:marTop w:val="0"/>
          <w:marBottom w:val="0"/>
          <w:divBdr>
            <w:top w:val="none" w:sz="0" w:space="0" w:color="auto"/>
            <w:left w:val="none" w:sz="0" w:space="0" w:color="auto"/>
            <w:bottom w:val="none" w:sz="0" w:space="0" w:color="auto"/>
            <w:right w:val="none" w:sz="0" w:space="0" w:color="auto"/>
          </w:divBdr>
        </w:div>
        <w:div w:id="2114325603">
          <w:marLeft w:val="0"/>
          <w:marRight w:val="0"/>
          <w:marTop w:val="0"/>
          <w:marBottom w:val="0"/>
          <w:divBdr>
            <w:top w:val="none" w:sz="0" w:space="0" w:color="auto"/>
            <w:left w:val="none" w:sz="0" w:space="0" w:color="auto"/>
            <w:bottom w:val="none" w:sz="0" w:space="0" w:color="auto"/>
            <w:right w:val="none" w:sz="0" w:space="0" w:color="auto"/>
          </w:divBdr>
        </w:div>
        <w:div w:id="1146821779">
          <w:marLeft w:val="0"/>
          <w:marRight w:val="0"/>
          <w:marTop w:val="0"/>
          <w:marBottom w:val="0"/>
          <w:divBdr>
            <w:top w:val="none" w:sz="0" w:space="0" w:color="auto"/>
            <w:left w:val="none" w:sz="0" w:space="0" w:color="auto"/>
            <w:bottom w:val="none" w:sz="0" w:space="0" w:color="auto"/>
            <w:right w:val="none" w:sz="0" w:space="0" w:color="auto"/>
          </w:divBdr>
        </w:div>
        <w:div w:id="823207103">
          <w:marLeft w:val="0"/>
          <w:marRight w:val="0"/>
          <w:marTop w:val="0"/>
          <w:marBottom w:val="0"/>
          <w:divBdr>
            <w:top w:val="none" w:sz="0" w:space="0" w:color="auto"/>
            <w:left w:val="none" w:sz="0" w:space="0" w:color="auto"/>
            <w:bottom w:val="none" w:sz="0" w:space="0" w:color="auto"/>
            <w:right w:val="none" w:sz="0" w:space="0" w:color="auto"/>
          </w:divBdr>
        </w:div>
        <w:div w:id="1214729275">
          <w:marLeft w:val="0"/>
          <w:marRight w:val="0"/>
          <w:marTop w:val="0"/>
          <w:marBottom w:val="0"/>
          <w:divBdr>
            <w:top w:val="none" w:sz="0" w:space="0" w:color="auto"/>
            <w:left w:val="none" w:sz="0" w:space="0" w:color="auto"/>
            <w:bottom w:val="none" w:sz="0" w:space="0" w:color="auto"/>
            <w:right w:val="none" w:sz="0" w:space="0" w:color="auto"/>
          </w:divBdr>
        </w:div>
        <w:div w:id="2143691266">
          <w:marLeft w:val="0"/>
          <w:marRight w:val="0"/>
          <w:marTop w:val="0"/>
          <w:marBottom w:val="0"/>
          <w:divBdr>
            <w:top w:val="none" w:sz="0" w:space="0" w:color="auto"/>
            <w:left w:val="none" w:sz="0" w:space="0" w:color="auto"/>
            <w:bottom w:val="none" w:sz="0" w:space="0" w:color="auto"/>
            <w:right w:val="none" w:sz="0" w:space="0" w:color="auto"/>
          </w:divBdr>
        </w:div>
        <w:div w:id="743525825">
          <w:marLeft w:val="0"/>
          <w:marRight w:val="0"/>
          <w:marTop w:val="0"/>
          <w:marBottom w:val="0"/>
          <w:divBdr>
            <w:top w:val="none" w:sz="0" w:space="0" w:color="auto"/>
            <w:left w:val="none" w:sz="0" w:space="0" w:color="auto"/>
            <w:bottom w:val="none" w:sz="0" w:space="0" w:color="auto"/>
            <w:right w:val="none" w:sz="0" w:space="0" w:color="auto"/>
          </w:divBdr>
        </w:div>
        <w:div w:id="236867463">
          <w:marLeft w:val="0"/>
          <w:marRight w:val="0"/>
          <w:marTop w:val="0"/>
          <w:marBottom w:val="0"/>
          <w:divBdr>
            <w:top w:val="none" w:sz="0" w:space="0" w:color="auto"/>
            <w:left w:val="none" w:sz="0" w:space="0" w:color="auto"/>
            <w:bottom w:val="none" w:sz="0" w:space="0" w:color="auto"/>
            <w:right w:val="none" w:sz="0" w:space="0" w:color="auto"/>
          </w:divBdr>
        </w:div>
        <w:div w:id="2098479107">
          <w:marLeft w:val="0"/>
          <w:marRight w:val="0"/>
          <w:marTop w:val="0"/>
          <w:marBottom w:val="0"/>
          <w:divBdr>
            <w:top w:val="none" w:sz="0" w:space="0" w:color="auto"/>
            <w:left w:val="none" w:sz="0" w:space="0" w:color="auto"/>
            <w:bottom w:val="none" w:sz="0" w:space="0" w:color="auto"/>
            <w:right w:val="none" w:sz="0" w:space="0" w:color="auto"/>
          </w:divBdr>
        </w:div>
        <w:div w:id="1017346825">
          <w:marLeft w:val="0"/>
          <w:marRight w:val="0"/>
          <w:marTop w:val="0"/>
          <w:marBottom w:val="0"/>
          <w:divBdr>
            <w:top w:val="none" w:sz="0" w:space="0" w:color="auto"/>
            <w:left w:val="none" w:sz="0" w:space="0" w:color="auto"/>
            <w:bottom w:val="none" w:sz="0" w:space="0" w:color="auto"/>
            <w:right w:val="none" w:sz="0" w:space="0" w:color="auto"/>
          </w:divBdr>
        </w:div>
        <w:div w:id="627050381">
          <w:marLeft w:val="0"/>
          <w:marRight w:val="0"/>
          <w:marTop w:val="0"/>
          <w:marBottom w:val="0"/>
          <w:divBdr>
            <w:top w:val="none" w:sz="0" w:space="0" w:color="auto"/>
            <w:left w:val="none" w:sz="0" w:space="0" w:color="auto"/>
            <w:bottom w:val="none" w:sz="0" w:space="0" w:color="auto"/>
            <w:right w:val="none" w:sz="0" w:space="0" w:color="auto"/>
          </w:divBdr>
        </w:div>
      </w:divsChild>
    </w:div>
    <w:div w:id="800804070">
      <w:bodyDiv w:val="1"/>
      <w:marLeft w:val="0"/>
      <w:marRight w:val="0"/>
      <w:marTop w:val="0"/>
      <w:marBottom w:val="0"/>
      <w:divBdr>
        <w:top w:val="none" w:sz="0" w:space="0" w:color="auto"/>
        <w:left w:val="none" w:sz="0" w:space="0" w:color="auto"/>
        <w:bottom w:val="none" w:sz="0" w:space="0" w:color="auto"/>
        <w:right w:val="none" w:sz="0" w:space="0" w:color="auto"/>
      </w:divBdr>
      <w:divsChild>
        <w:div w:id="630406291">
          <w:marLeft w:val="0"/>
          <w:marRight w:val="0"/>
          <w:marTop w:val="0"/>
          <w:marBottom w:val="0"/>
          <w:divBdr>
            <w:top w:val="none" w:sz="0" w:space="0" w:color="auto"/>
            <w:left w:val="none" w:sz="0" w:space="0" w:color="auto"/>
            <w:bottom w:val="none" w:sz="0" w:space="0" w:color="auto"/>
            <w:right w:val="none" w:sz="0" w:space="0" w:color="auto"/>
          </w:divBdr>
        </w:div>
        <w:div w:id="1679691899">
          <w:marLeft w:val="0"/>
          <w:marRight w:val="0"/>
          <w:marTop w:val="0"/>
          <w:marBottom w:val="0"/>
          <w:divBdr>
            <w:top w:val="none" w:sz="0" w:space="0" w:color="auto"/>
            <w:left w:val="none" w:sz="0" w:space="0" w:color="auto"/>
            <w:bottom w:val="none" w:sz="0" w:space="0" w:color="auto"/>
            <w:right w:val="none" w:sz="0" w:space="0" w:color="auto"/>
          </w:divBdr>
        </w:div>
        <w:div w:id="1211302787">
          <w:marLeft w:val="0"/>
          <w:marRight w:val="0"/>
          <w:marTop w:val="0"/>
          <w:marBottom w:val="0"/>
          <w:divBdr>
            <w:top w:val="none" w:sz="0" w:space="0" w:color="auto"/>
            <w:left w:val="none" w:sz="0" w:space="0" w:color="auto"/>
            <w:bottom w:val="none" w:sz="0" w:space="0" w:color="auto"/>
            <w:right w:val="none" w:sz="0" w:space="0" w:color="auto"/>
          </w:divBdr>
        </w:div>
        <w:div w:id="1145270250">
          <w:marLeft w:val="0"/>
          <w:marRight w:val="0"/>
          <w:marTop w:val="0"/>
          <w:marBottom w:val="0"/>
          <w:divBdr>
            <w:top w:val="none" w:sz="0" w:space="0" w:color="auto"/>
            <w:left w:val="none" w:sz="0" w:space="0" w:color="auto"/>
            <w:bottom w:val="none" w:sz="0" w:space="0" w:color="auto"/>
            <w:right w:val="none" w:sz="0" w:space="0" w:color="auto"/>
          </w:divBdr>
        </w:div>
        <w:div w:id="526719838">
          <w:marLeft w:val="0"/>
          <w:marRight w:val="0"/>
          <w:marTop w:val="0"/>
          <w:marBottom w:val="0"/>
          <w:divBdr>
            <w:top w:val="none" w:sz="0" w:space="0" w:color="auto"/>
            <w:left w:val="none" w:sz="0" w:space="0" w:color="auto"/>
            <w:bottom w:val="none" w:sz="0" w:space="0" w:color="auto"/>
            <w:right w:val="none" w:sz="0" w:space="0" w:color="auto"/>
          </w:divBdr>
        </w:div>
        <w:div w:id="1749231889">
          <w:marLeft w:val="0"/>
          <w:marRight w:val="0"/>
          <w:marTop w:val="0"/>
          <w:marBottom w:val="0"/>
          <w:divBdr>
            <w:top w:val="none" w:sz="0" w:space="0" w:color="auto"/>
            <w:left w:val="none" w:sz="0" w:space="0" w:color="auto"/>
            <w:bottom w:val="none" w:sz="0" w:space="0" w:color="auto"/>
            <w:right w:val="none" w:sz="0" w:space="0" w:color="auto"/>
          </w:divBdr>
        </w:div>
        <w:div w:id="13575152">
          <w:marLeft w:val="0"/>
          <w:marRight w:val="0"/>
          <w:marTop w:val="0"/>
          <w:marBottom w:val="0"/>
          <w:divBdr>
            <w:top w:val="none" w:sz="0" w:space="0" w:color="auto"/>
            <w:left w:val="none" w:sz="0" w:space="0" w:color="auto"/>
            <w:bottom w:val="none" w:sz="0" w:space="0" w:color="auto"/>
            <w:right w:val="none" w:sz="0" w:space="0" w:color="auto"/>
          </w:divBdr>
        </w:div>
        <w:div w:id="1329283685">
          <w:marLeft w:val="0"/>
          <w:marRight w:val="0"/>
          <w:marTop w:val="0"/>
          <w:marBottom w:val="0"/>
          <w:divBdr>
            <w:top w:val="none" w:sz="0" w:space="0" w:color="auto"/>
            <w:left w:val="none" w:sz="0" w:space="0" w:color="auto"/>
            <w:bottom w:val="none" w:sz="0" w:space="0" w:color="auto"/>
            <w:right w:val="none" w:sz="0" w:space="0" w:color="auto"/>
          </w:divBdr>
        </w:div>
        <w:div w:id="970749822">
          <w:marLeft w:val="0"/>
          <w:marRight w:val="0"/>
          <w:marTop w:val="0"/>
          <w:marBottom w:val="0"/>
          <w:divBdr>
            <w:top w:val="none" w:sz="0" w:space="0" w:color="auto"/>
            <w:left w:val="none" w:sz="0" w:space="0" w:color="auto"/>
            <w:bottom w:val="none" w:sz="0" w:space="0" w:color="auto"/>
            <w:right w:val="none" w:sz="0" w:space="0" w:color="auto"/>
          </w:divBdr>
        </w:div>
        <w:div w:id="1329334355">
          <w:marLeft w:val="0"/>
          <w:marRight w:val="0"/>
          <w:marTop w:val="0"/>
          <w:marBottom w:val="0"/>
          <w:divBdr>
            <w:top w:val="none" w:sz="0" w:space="0" w:color="auto"/>
            <w:left w:val="none" w:sz="0" w:space="0" w:color="auto"/>
            <w:bottom w:val="none" w:sz="0" w:space="0" w:color="auto"/>
            <w:right w:val="none" w:sz="0" w:space="0" w:color="auto"/>
          </w:divBdr>
        </w:div>
        <w:div w:id="1531841881">
          <w:marLeft w:val="0"/>
          <w:marRight w:val="0"/>
          <w:marTop w:val="0"/>
          <w:marBottom w:val="0"/>
          <w:divBdr>
            <w:top w:val="none" w:sz="0" w:space="0" w:color="auto"/>
            <w:left w:val="none" w:sz="0" w:space="0" w:color="auto"/>
            <w:bottom w:val="none" w:sz="0" w:space="0" w:color="auto"/>
            <w:right w:val="none" w:sz="0" w:space="0" w:color="auto"/>
          </w:divBdr>
        </w:div>
        <w:div w:id="765417082">
          <w:marLeft w:val="0"/>
          <w:marRight w:val="0"/>
          <w:marTop w:val="0"/>
          <w:marBottom w:val="0"/>
          <w:divBdr>
            <w:top w:val="none" w:sz="0" w:space="0" w:color="auto"/>
            <w:left w:val="none" w:sz="0" w:space="0" w:color="auto"/>
            <w:bottom w:val="none" w:sz="0" w:space="0" w:color="auto"/>
            <w:right w:val="none" w:sz="0" w:space="0" w:color="auto"/>
          </w:divBdr>
        </w:div>
        <w:div w:id="545718333">
          <w:marLeft w:val="0"/>
          <w:marRight w:val="0"/>
          <w:marTop w:val="0"/>
          <w:marBottom w:val="0"/>
          <w:divBdr>
            <w:top w:val="none" w:sz="0" w:space="0" w:color="auto"/>
            <w:left w:val="none" w:sz="0" w:space="0" w:color="auto"/>
            <w:bottom w:val="none" w:sz="0" w:space="0" w:color="auto"/>
            <w:right w:val="none" w:sz="0" w:space="0" w:color="auto"/>
          </w:divBdr>
        </w:div>
      </w:divsChild>
    </w:div>
    <w:div w:id="806093260">
      <w:bodyDiv w:val="1"/>
      <w:marLeft w:val="0"/>
      <w:marRight w:val="0"/>
      <w:marTop w:val="0"/>
      <w:marBottom w:val="0"/>
      <w:divBdr>
        <w:top w:val="none" w:sz="0" w:space="0" w:color="auto"/>
        <w:left w:val="none" w:sz="0" w:space="0" w:color="auto"/>
        <w:bottom w:val="none" w:sz="0" w:space="0" w:color="auto"/>
        <w:right w:val="none" w:sz="0" w:space="0" w:color="auto"/>
      </w:divBdr>
      <w:divsChild>
        <w:div w:id="1501386204">
          <w:marLeft w:val="0"/>
          <w:marRight w:val="0"/>
          <w:marTop w:val="0"/>
          <w:marBottom w:val="0"/>
          <w:divBdr>
            <w:top w:val="none" w:sz="0" w:space="0" w:color="auto"/>
            <w:left w:val="none" w:sz="0" w:space="0" w:color="auto"/>
            <w:bottom w:val="none" w:sz="0" w:space="0" w:color="auto"/>
            <w:right w:val="none" w:sz="0" w:space="0" w:color="auto"/>
          </w:divBdr>
        </w:div>
        <w:div w:id="214044931">
          <w:marLeft w:val="0"/>
          <w:marRight w:val="0"/>
          <w:marTop w:val="0"/>
          <w:marBottom w:val="0"/>
          <w:divBdr>
            <w:top w:val="none" w:sz="0" w:space="0" w:color="auto"/>
            <w:left w:val="none" w:sz="0" w:space="0" w:color="auto"/>
            <w:bottom w:val="none" w:sz="0" w:space="0" w:color="auto"/>
            <w:right w:val="none" w:sz="0" w:space="0" w:color="auto"/>
          </w:divBdr>
        </w:div>
      </w:divsChild>
    </w:div>
    <w:div w:id="810177744">
      <w:bodyDiv w:val="1"/>
      <w:marLeft w:val="0"/>
      <w:marRight w:val="0"/>
      <w:marTop w:val="0"/>
      <w:marBottom w:val="0"/>
      <w:divBdr>
        <w:top w:val="none" w:sz="0" w:space="0" w:color="auto"/>
        <w:left w:val="none" w:sz="0" w:space="0" w:color="auto"/>
        <w:bottom w:val="none" w:sz="0" w:space="0" w:color="auto"/>
        <w:right w:val="none" w:sz="0" w:space="0" w:color="auto"/>
      </w:divBdr>
    </w:div>
    <w:div w:id="813254238">
      <w:bodyDiv w:val="1"/>
      <w:marLeft w:val="0"/>
      <w:marRight w:val="0"/>
      <w:marTop w:val="0"/>
      <w:marBottom w:val="0"/>
      <w:divBdr>
        <w:top w:val="none" w:sz="0" w:space="0" w:color="auto"/>
        <w:left w:val="none" w:sz="0" w:space="0" w:color="auto"/>
        <w:bottom w:val="none" w:sz="0" w:space="0" w:color="auto"/>
        <w:right w:val="none" w:sz="0" w:space="0" w:color="auto"/>
      </w:divBdr>
      <w:divsChild>
        <w:div w:id="1432043730">
          <w:marLeft w:val="0"/>
          <w:marRight w:val="0"/>
          <w:marTop w:val="0"/>
          <w:marBottom w:val="0"/>
          <w:divBdr>
            <w:top w:val="none" w:sz="0" w:space="0" w:color="auto"/>
            <w:left w:val="none" w:sz="0" w:space="0" w:color="auto"/>
            <w:bottom w:val="none" w:sz="0" w:space="0" w:color="auto"/>
            <w:right w:val="none" w:sz="0" w:space="0" w:color="auto"/>
          </w:divBdr>
        </w:div>
        <w:div w:id="1325551180">
          <w:marLeft w:val="0"/>
          <w:marRight w:val="0"/>
          <w:marTop w:val="0"/>
          <w:marBottom w:val="0"/>
          <w:divBdr>
            <w:top w:val="none" w:sz="0" w:space="0" w:color="auto"/>
            <w:left w:val="none" w:sz="0" w:space="0" w:color="auto"/>
            <w:bottom w:val="none" w:sz="0" w:space="0" w:color="auto"/>
            <w:right w:val="none" w:sz="0" w:space="0" w:color="auto"/>
          </w:divBdr>
        </w:div>
        <w:div w:id="1692994983">
          <w:marLeft w:val="0"/>
          <w:marRight w:val="0"/>
          <w:marTop w:val="0"/>
          <w:marBottom w:val="0"/>
          <w:divBdr>
            <w:top w:val="none" w:sz="0" w:space="0" w:color="auto"/>
            <w:left w:val="none" w:sz="0" w:space="0" w:color="auto"/>
            <w:bottom w:val="none" w:sz="0" w:space="0" w:color="auto"/>
            <w:right w:val="none" w:sz="0" w:space="0" w:color="auto"/>
          </w:divBdr>
        </w:div>
        <w:div w:id="1447843942">
          <w:marLeft w:val="0"/>
          <w:marRight w:val="0"/>
          <w:marTop w:val="0"/>
          <w:marBottom w:val="0"/>
          <w:divBdr>
            <w:top w:val="none" w:sz="0" w:space="0" w:color="auto"/>
            <w:left w:val="none" w:sz="0" w:space="0" w:color="auto"/>
            <w:bottom w:val="none" w:sz="0" w:space="0" w:color="auto"/>
            <w:right w:val="none" w:sz="0" w:space="0" w:color="auto"/>
          </w:divBdr>
        </w:div>
        <w:div w:id="1346784761">
          <w:marLeft w:val="0"/>
          <w:marRight w:val="0"/>
          <w:marTop w:val="0"/>
          <w:marBottom w:val="0"/>
          <w:divBdr>
            <w:top w:val="none" w:sz="0" w:space="0" w:color="auto"/>
            <w:left w:val="none" w:sz="0" w:space="0" w:color="auto"/>
            <w:bottom w:val="none" w:sz="0" w:space="0" w:color="auto"/>
            <w:right w:val="none" w:sz="0" w:space="0" w:color="auto"/>
          </w:divBdr>
        </w:div>
        <w:div w:id="1825119464">
          <w:marLeft w:val="0"/>
          <w:marRight w:val="0"/>
          <w:marTop w:val="0"/>
          <w:marBottom w:val="0"/>
          <w:divBdr>
            <w:top w:val="none" w:sz="0" w:space="0" w:color="auto"/>
            <w:left w:val="none" w:sz="0" w:space="0" w:color="auto"/>
            <w:bottom w:val="none" w:sz="0" w:space="0" w:color="auto"/>
            <w:right w:val="none" w:sz="0" w:space="0" w:color="auto"/>
          </w:divBdr>
        </w:div>
        <w:div w:id="1508399318">
          <w:marLeft w:val="0"/>
          <w:marRight w:val="0"/>
          <w:marTop w:val="0"/>
          <w:marBottom w:val="0"/>
          <w:divBdr>
            <w:top w:val="none" w:sz="0" w:space="0" w:color="auto"/>
            <w:left w:val="none" w:sz="0" w:space="0" w:color="auto"/>
            <w:bottom w:val="none" w:sz="0" w:space="0" w:color="auto"/>
            <w:right w:val="none" w:sz="0" w:space="0" w:color="auto"/>
          </w:divBdr>
          <w:divsChild>
            <w:div w:id="2003924608">
              <w:marLeft w:val="0"/>
              <w:marRight w:val="0"/>
              <w:marTop w:val="0"/>
              <w:marBottom w:val="0"/>
              <w:divBdr>
                <w:top w:val="none" w:sz="0" w:space="0" w:color="auto"/>
                <w:left w:val="none" w:sz="0" w:space="0" w:color="auto"/>
                <w:bottom w:val="none" w:sz="0" w:space="0" w:color="auto"/>
                <w:right w:val="none" w:sz="0" w:space="0" w:color="auto"/>
              </w:divBdr>
            </w:div>
            <w:div w:id="1087338949">
              <w:marLeft w:val="0"/>
              <w:marRight w:val="0"/>
              <w:marTop w:val="0"/>
              <w:marBottom w:val="0"/>
              <w:divBdr>
                <w:top w:val="none" w:sz="0" w:space="0" w:color="auto"/>
                <w:left w:val="none" w:sz="0" w:space="0" w:color="auto"/>
                <w:bottom w:val="none" w:sz="0" w:space="0" w:color="auto"/>
                <w:right w:val="none" w:sz="0" w:space="0" w:color="auto"/>
              </w:divBdr>
            </w:div>
            <w:div w:id="478038638">
              <w:marLeft w:val="0"/>
              <w:marRight w:val="0"/>
              <w:marTop w:val="0"/>
              <w:marBottom w:val="0"/>
              <w:divBdr>
                <w:top w:val="none" w:sz="0" w:space="0" w:color="auto"/>
                <w:left w:val="none" w:sz="0" w:space="0" w:color="auto"/>
                <w:bottom w:val="none" w:sz="0" w:space="0" w:color="auto"/>
                <w:right w:val="none" w:sz="0" w:space="0" w:color="auto"/>
              </w:divBdr>
            </w:div>
            <w:div w:id="188229351">
              <w:marLeft w:val="0"/>
              <w:marRight w:val="0"/>
              <w:marTop w:val="0"/>
              <w:marBottom w:val="0"/>
              <w:divBdr>
                <w:top w:val="none" w:sz="0" w:space="0" w:color="auto"/>
                <w:left w:val="none" w:sz="0" w:space="0" w:color="auto"/>
                <w:bottom w:val="none" w:sz="0" w:space="0" w:color="auto"/>
                <w:right w:val="none" w:sz="0" w:space="0" w:color="auto"/>
              </w:divBdr>
            </w:div>
            <w:div w:id="1975524832">
              <w:marLeft w:val="0"/>
              <w:marRight w:val="0"/>
              <w:marTop w:val="0"/>
              <w:marBottom w:val="0"/>
              <w:divBdr>
                <w:top w:val="none" w:sz="0" w:space="0" w:color="auto"/>
                <w:left w:val="none" w:sz="0" w:space="0" w:color="auto"/>
                <w:bottom w:val="none" w:sz="0" w:space="0" w:color="auto"/>
                <w:right w:val="none" w:sz="0" w:space="0" w:color="auto"/>
              </w:divBdr>
            </w:div>
            <w:div w:id="556821916">
              <w:marLeft w:val="0"/>
              <w:marRight w:val="0"/>
              <w:marTop w:val="0"/>
              <w:marBottom w:val="0"/>
              <w:divBdr>
                <w:top w:val="none" w:sz="0" w:space="0" w:color="auto"/>
                <w:left w:val="none" w:sz="0" w:space="0" w:color="auto"/>
                <w:bottom w:val="none" w:sz="0" w:space="0" w:color="auto"/>
                <w:right w:val="none" w:sz="0" w:space="0" w:color="auto"/>
              </w:divBdr>
            </w:div>
            <w:div w:id="585454228">
              <w:marLeft w:val="0"/>
              <w:marRight w:val="0"/>
              <w:marTop w:val="0"/>
              <w:marBottom w:val="0"/>
              <w:divBdr>
                <w:top w:val="none" w:sz="0" w:space="0" w:color="auto"/>
                <w:left w:val="none" w:sz="0" w:space="0" w:color="auto"/>
                <w:bottom w:val="none" w:sz="0" w:space="0" w:color="auto"/>
                <w:right w:val="none" w:sz="0" w:space="0" w:color="auto"/>
              </w:divBdr>
            </w:div>
            <w:div w:id="249506145">
              <w:marLeft w:val="0"/>
              <w:marRight w:val="0"/>
              <w:marTop w:val="0"/>
              <w:marBottom w:val="0"/>
              <w:divBdr>
                <w:top w:val="none" w:sz="0" w:space="0" w:color="auto"/>
                <w:left w:val="none" w:sz="0" w:space="0" w:color="auto"/>
                <w:bottom w:val="none" w:sz="0" w:space="0" w:color="auto"/>
                <w:right w:val="none" w:sz="0" w:space="0" w:color="auto"/>
              </w:divBdr>
            </w:div>
            <w:div w:id="248540604">
              <w:marLeft w:val="0"/>
              <w:marRight w:val="0"/>
              <w:marTop w:val="0"/>
              <w:marBottom w:val="0"/>
              <w:divBdr>
                <w:top w:val="none" w:sz="0" w:space="0" w:color="auto"/>
                <w:left w:val="none" w:sz="0" w:space="0" w:color="auto"/>
                <w:bottom w:val="none" w:sz="0" w:space="0" w:color="auto"/>
                <w:right w:val="none" w:sz="0" w:space="0" w:color="auto"/>
              </w:divBdr>
            </w:div>
            <w:div w:id="1558591334">
              <w:marLeft w:val="0"/>
              <w:marRight w:val="0"/>
              <w:marTop w:val="0"/>
              <w:marBottom w:val="0"/>
              <w:divBdr>
                <w:top w:val="none" w:sz="0" w:space="0" w:color="auto"/>
                <w:left w:val="none" w:sz="0" w:space="0" w:color="auto"/>
                <w:bottom w:val="none" w:sz="0" w:space="0" w:color="auto"/>
                <w:right w:val="none" w:sz="0" w:space="0" w:color="auto"/>
              </w:divBdr>
            </w:div>
            <w:div w:id="1265185557">
              <w:marLeft w:val="0"/>
              <w:marRight w:val="0"/>
              <w:marTop w:val="0"/>
              <w:marBottom w:val="0"/>
              <w:divBdr>
                <w:top w:val="none" w:sz="0" w:space="0" w:color="auto"/>
                <w:left w:val="none" w:sz="0" w:space="0" w:color="auto"/>
                <w:bottom w:val="none" w:sz="0" w:space="0" w:color="auto"/>
                <w:right w:val="none" w:sz="0" w:space="0" w:color="auto"/>
              </w:divBdr>
            </w:div>
            <w:div w:id="1142430005">
              <w:marLeft w:val="0"/>
              <w:marRight w:val="0"/>
              <w:marTop w:val="0"/>
              <w:marBottom w:val="0"/>
              <w:divBdr>
                <w:top w:val="none" w:sz="0" w:space="0" w:color="auto"/>
                <w:left w:val="none" w:sz="0" w:space="0" w:color="auto"/>
                <w:bottom w:val="none" w:sz="0" w:space="0" w:color="auto"/>
                <w:right w:val="none" w:sz="0" w:space="0" w:color="auto"/>
              </w:divBdr>
            </w:div>
            <w:div w:id="383261065">
              <w:marLeft w:val="0"/>
              <w:marRight w:val="0"/>
              <w:marTop w:val="0"/>
              <w:marBottom w:val="0"/>
              <w:divBdr>
                <w:top w:val="none" w:sz="0" w:space="0" w:color="auto"/>
                <w:left w:val="none" w:sz="0" w:space="0" w:color="auto"/>
                <w:bottom w:val="none" w:sz="0" w:space="0" w:color="auto"/>
                <w:right w:val="none" w:sz="0" w:space="0" w:color="auto"/>
              </w:divBdr>
            </w:div>
            <w:div w:id="886911390">
              <w:marLeft w:val="0"/>
              <w:marRight w:val="0"/>
              <w:marTop w:val="0"/>
              <w:marBottom w:val="0"/>
              <w:divBdr>
                <w:top w:val="none" w:sz="0" w:space="0" w:color="auto"/>
                <w:left w:val="none" w:sz="0" w:space="0" w:color="auto"/>
                <w:bottom w:val="none" w:sz="0" w:space="0" w:color="auto"/>
                <w:right w:val="none" w:sz="0" w:space="0" w:color="auto"/>
              </w:divBdr>
            </w:div>
            <w:div w:id="1371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040">
      <w:bodyDiv w:val="1"/>
      <w:marLeft w:val="0"/>
      <w:marRight w:val="0"/>
      <w:marTop w:val="0"/>
      <w:marBottom w:val="0"/>
      <w:divBdr>
        <w:top w:val="none" w:sz="0" w:space="0" w:color="auto"/>
        <w:left w:val="none" w:sz="0" w:space="0" w:color="auto"/>
        <w:bottom w:val="none" w:sz="0" w:space="0" w:color="auto"/>
        <w:right w:val="none" w:sz="0" w:space="0" w:color="auto"/>
      </w:divBdr>
      <w:divsChild>
        <w:div w:id="200023281">
          <w:marLeft w:val="0"/>
          <w:marRight w:val="0"/>
          <w:marTop w:val="0"/>
          <w:marBottom w:val="0"/>
          <w:divBdr>
            <w:top w:val="none" w:sz="0" w:space="0" w:color="auto"/>
            <w:left w:val="none" w:sz="0" w:space="0" w:color="auto"/>
            <w:bottom w:val="none" w:sz="0" w:space="0" w:color="auto"/>
            <w:right w:val="none" w:sz="0" w:space="0" w:color="auto"/>
          </w:divBdr>
        </w:div>
        <w:div w:id="1512184764">
          <w:marLeft w:val="0"/>
          <w:marRight w:val="0"/>
          <w:marTop w:val="0"/>
          <w:marBottom w:val="0"/>
          <w:divBdr>
            <w:top w:val="none" w:sz="0" w:space="0" w:color="auto"/>
            <w:left w:val="none" w:sz="0" w:space="0" w:color="auto"/>
            <w:bottom w:val="none" w:sz="0" w:space="0" w:color="auto"/>
            <w:right w:val="none" w:sz="0" w:space="0" w:color="auto"/>
          </w:divBdr>
        </w:div>
        <w:div w:id="27994228">
          <w:marLeft w:val="0"/>
          <w:marRight w:val="0"/>
          <w:marTop w:val="0"/>
          <w:marBottom w:val="0"/>
          <w:divBdr>
            <w:top w:val="none" w:sz="0" w:space="0" w:color="auto"/>
            <w:left w:val="none" w:sz="0" w:space="0" w:color="auto"/>
            <w:bottom w:val="none" w:sz="0" w:space="0" w:color="auto"/>
            <w:right w:val="none" w:sz="0" w:space="0" w:color="auto"/>
          </w:divBdr>
        </w:div>
        <w:div w:id="2025090727">
          <w:marLeft w:val="0"/>
          <w:marRight w:val="0"/>
          <w:marTop w:val="0"/>
          <w:marBottom w:val="0"/>
          <w:divBdr>
            <w:top w:val="none" w:sz="0" w:space="0" w:color="auto"/>
            <w:left w:val="none" w:sz="0" w:space="0" w:color="auto"/>
            <w:bottom w:val="none" w:sz="0" w:space="0" w:color="auto"/>
            <w:right w:val="none" w:sz="0" w:space="0" w:color="auto"/>
          </w:divBdr>
        </w:div>
        <w:div w:id="948665569">
          <w:marLeft w:val="0"/>
          <w:marRight w:val="0"/>
          <w:marTop w:val="0"/>
          <w:marBottom w:val="0"/>
          <w:divBdr>
            <w:top w:val="none" w:sz="0" w:space="0" w:color="auto"/>
            <w:left w:val="none" w:sz="0" w:space="0" w:color="auto"/>
            <w:bottom w:val="none" w:sz="0" w:space="0" w:color="auto"/>
            <w:right w:val="none" w:sz="0" w:space="0" w:color="auto"/>
          </w:divBdr>
        </w:div>
        <w:div w:id="2024630806">
          <w:marLeft w:val="0"/>
          <w:marRight w:val="0"/>
          <w:marTop w:val="0"/>
          <w:marBottom w:val="0"/>
          <w:divBdr>
            <w:top w:val="none" w:sz="0" w:space="0" w:color="auto"/>
            <w:left w:val="none" w:sz="0" w:space="0" w:color="auto"/>
            <w:bottom w:val="none" w:sz="0" w:space="0" w:color="auto"/>
            <w:right w:val="none" w:sz="0" w:space="0" w:color="auto"/>
          </w:divBdr>
        </w:div>
        <w:div w:id="1910144504">
          <w:marLeft w:val="0"/>
          <w:marRight w:val="0"/>
          <w:marTop w:val="0"/>
          <w:marBottom w:val="0"/>
          <w:divBdr>
            <w:top w:val="none" w:sz="0" w:space="0" w:color="auto"/>
            <w:left w:val="none" w:sz="0" w:space="0" w:color="auto"/>
            <w:bottom w:val="none" w:sz="0" w:space="0" w:color="auto"/>
            <w:right w:val="none" w:sz="0" w:space="0" w:color="auto"/>
          </w:divBdr>
        </w:div>
      </w:divsChild>
    </w:div>
    <w:div w:id="822281903">
      <w:bodyDiv w:val="1"/>
      <w:marLeft w:val="0"/>
      <w:marRight w:val="0"/>
      <w:marTop w:val="0"/>
      <w:marBottom w:val="0"/>
      <w:divBdr>
        <w:top w:val="none" w:sz="0" w:space="0" w:color="auto"/>
        <w:left w:val="none" w:sz="0" w:space="0" w:color="auto"/>
        <w:bottom w:val="none" w:sz="0" w:space="0" w:color="auto"/>
        <w:right w:val="none" w:sz="0" w:space="0" w:color="auto"/>
      </w:divBdr>
      <w:divsChild>
        <w:div w:id="1872721132">
          <w:marLeft w:val="0"/>
          <w:marRight w:val="0"/>
          <w:marTop w:val="0"/>
          <w:marBottom w:val="0"/>
          <w:divBdr>
            <w:top w:val="none" w:sz="0" w:space="0" w:color="auto"/>
            <w:left w:val="none" w:sz="0" w:space="0" w:color="auto"/>
            <w:bottom w:val="none" w:sz="0" w:space="0" w:color="auto"/>
            <w:right w:val="none" w:sz="0" w:space="0" w:color="auto"/>
          </w:divBdr>
        </w:div>
        <w:div w:id="761295244">
          <w:marLeft w:val="0"/>
          <w:marRight w:val="0"/>
          <w:marTop w:val="0"/>
          <w:marBottom w:val="0"/>
          <w:divBdr>
            <w:top w:val="none" w:sz="0" w:space="0" w:color="auto"/>
            <w:left w:val="none" w:sz="0" w:space="0" w:color="auto"/>
            <w:bottom w:val="none" w:sz="0" w:space="0" w:color="auto"/>
            <w:right w:val="none" w:sz="0" w:space="0" w:color="auto"/>
          </w:divBdr>
        </w:div>
        <w:div w:id="819466974">
          <w:marLeft w:val="0"/>
          <w:marRight w:val="0"/>
          <w:marTop w:val="0"/>
          <w:marBottom w:val="0"/>
          <w:divBdr>
            <w:top w:val="none" w:sz="0" w:space="0" w:color="auto"/>
            <w:left w:val="none" w:sz="0" w:space="0" w:color="auto"/>
            <w:bottom w:val="none" w:sz="0" w:space="0" w:color="auto"/>
            <w:right w:val="none" w:sz="0" w:space="0" w:color="auto"/>
          </w:divBdr>
        </w:div>
        <w:div w:id="1453016490">
          <w:marLeft w:val="0"/>
          <w:marRight w:val="0"/>
          <w:marTop w:val="0"/>
          <w:marBottom w:val="0"/>
          <w:divBdr>
            <w:top w:val="none" w:sz="0" w:space="0" w:color="auto"/>
            <w:left w:val="none" w:sz="0" w:space="0" w:color="auto"/>
            <w:bottom w:val="none" w:sz="0" w:space="0" w:color="auto"/>
            <w:right w:val="none" w:sz="0" w:space="0" w:color="auto"/>
          </w:divBdr>
        </w:div>
        <w:div w:id="724186475">
          <w:marLeft w:val="0"/>
          <w:marRight w:val="0"/>
          <w:marTop w:val="0"/>
          <w:marBottom w:val="0"/>
          <w:divBdr>
            <w:top w:val="none" w:sz="0" w:space="0" w:color="auto"/>
            <w:left w:val="none" w:sz="0" w:space="0" w:color="auto"/>
            <w:bottom w:val="none" w:sz="0" w:space="0" w:color="auto"/>
            <w:right w:val="none" w:sz="0" w:space="0" w:color="auto"/>
          </w:divBdr>
        </w:div>
        <w:div w:id="1682703325">
          <w:marLeft w:val="0"/>
          <w:marRight w:val="0"/>
          <w:marTop w:val="0"/>
          <w:marBottom w:val="0"/>
          <w:divBdr>
            <w:top w:val="none" w:sz="0" w:space="0" w:color="auto"/>
            <w:left w:val="none" w:sz="0" w:space="0" w:color="auto"/>
            <w:bottom w:val="none" w:sz="0" w:space="0" w:color="auto"/>
            <w:right w:val="none" w:sz="0" w:space="0" w:color="auto"/>
          </w:divBdr>
        </w:div>
      </w:divsChild>
    </w:div>
    <w:div w:id="822355809">
      <w:bodyDiv w:val="1"/>
      <w:marLeft w:val="0"/>
      <w:marRight w:val="0"/>
      <w:marTop w:val="0"/>
      <w:marBottom w:val="0"/>
      <w:divBdr>
        <w:top w:val="none" w:sz="0" w:space="0" w:color="auto"/>
        <w:left w:val="none" w:sz="0" w:space="0" w:color="auto"/>
        <w:bottom w:val="none" w:sz="0" w:space="0" w:color="auto"/>
        <w:right w:val="none" w:sz="0" w:space="0" w:color="auto"/>
      </w:divBdr>
    </w:div>
    <w:div w:id="826635112">
      <w:bodyDiv w:val="1"/>
      <w:marLeft w:val="0"/>
      <w:marRight w:val="0"/>
      <w:marTop w:val="0"/>
      <w:marBottom w:val="0"/>
      <w:divBdr>
        <w:top w:val="none" w:sz="0" w:space="0" w:color="auto"/>
        <w:left w:val="none" w:sz="0" w:space="0" w:color="auto"/>
        <w:bottom w:val="none" w:sz="0" w:space="0" w:color="auto"/>
        <w:right w:val="none" w:sz="0" w:space="0" w:color="auto"/>
      </w:divBdr>
    </w:div>
    <w:div w:id="843741226">
      <w:bodyDiv w:val="1"/>
      <w:marLeft w:val="0"/>
      <w:marRight w:val="0"/>
      <w:marTop w:val="0"/>
      <w:marBottom w:val="0"/>
      <w:divBdr>
        <w:top w:val="none" w:sz="0" w:space="0" w:color="auto"/>
        <w:left w:val="none" w:sz="0" w:space="0" w:color="auto"/>
        <w:bottom w:val="none" w:sz="0" w:space="0" w:color="auto"/>
        <w:right w:val="none" w:sz="0" w:space="0" w:color="auto"/>
      </w:divBdr>
    </w:div>
    <w:div w:id="845481819">
      <w:bodyDiv w:val="1"/>
      <w:marLeft w:val="0"/>
      <w:marRight w:val="0"/>
      <w:marTop w:val="0"/>
      <w:marBottom w:val="0"/>
      <w:divBdr>
        <w:top w:val="none" w:sz="0" w:space="0" w:color="auto"/>
        <w:left w:val="none" w:sz="0" w:space="0" w:color="auto"/>
        <w:bottom w:val="none" w:sz="0" w:space="0" w:color="auto"/>
        <w:right w:val="none" w:sz="0" w:space="0" w:color="auto"/>
      </w:divBdr>
    </w:div>
    <w:div w:id="845706060">
      <w:bodyDiv w:val="1"/>
      <w:marLeft w:val="0"/>
      <w:marRight w:val="0"/>
      <w:marTop w:val="0"/>
      <w:marBottom w:val="0"/>
      <w:divBdr>
        <w:top w:val="none" w:sz="0" w:space="0" w:color="auto"/>
        <w:left w:val="none" w:sz="0" w:space="0" w:color="auto"/>
        <w:bottom w:val="none" w:sz="0" w:space="0" w:color="auto"/>
        <w:right w:val="none" w:sz="0" w:space="0" w:color="auto"/>
      </w:divBdr>
    </w:div>
    <w:div w:id="848376650">
      <w:bodyDiv w:val="1"/>
      <w:marLeft w:val="0"/>
      <w:marRight w:val="0"/>
      <w:marTop w:val="0"/>
      <w:marBottom w:val="0"/>
      <w:divBdr>
        <w:top w:val="none" w:sz="0" w:space="0" w:color="auto"/>
        <w:left w:val="none" w:sz="0" w:space="0" w:color="auto"/>
        <w:bottom w:val="none" w:sz="0" w:space="0" w:color="auto"/>
        <w:right w:val="none" w:sz="0" w:space="0" w:color="auto"/>
      </w:divBdr>
    </w:div>
    <w:div w:id="853110190">
      <w:bodyDiv w:val="1"/>
      <w:marLeft w:val="0"/>
      <w:marRight w:val="0"/>
      <w:marTop w:val="0"/>
      <w:marBottom w:val="0"/>
      <w:divBdr>
        <w:top w:val="none" w:sz="0" w:space="0" w:color="auto"/>
        <w:left w:val="none" w:sz="0" w:space="0" w:color="auto"/>
        <w:bottom w:val="none" w:sz="0" w:space="0" w:color="auto"/>
        <w:right w:val="none" w:sz="0" w:space="0" w:color="auto"/>
      </w:divBdr>
    </w:div>
    <w:div w:id="854147285">
      <w:bodyDiv w:val="1"/>
      <w:marLeft w:val="0"/>
      <w:marRight w:val="0"/>
      <w:marTop w:val="0"/>
      <w:marBottom w:val="0"/>
      <w:divBdr>
        <w:top w:val="none" w:sz="0" w:space="0" w:color="auto"/>
        <w:left w:val="none" w:sz="0" w:space="0" w:color="auto"/>
        <w:bottom w:val="none" w:sz="0" w:space="0" w:color="auto"/>
        <w:right w:val="none" w:sz="0" w:space="0" w:color="auto"/>
      </w:divBdr>
    </w:div>
    <w:div w:id="865412886">
      <w:bodyDiv w:val="1"/>
      <w:marLeft w:val="0"/>
      <w:marRight w:val="0"/>
      <w:marTop w:val="0"/>
      <w:marBottom w:val="0"/>
      <w:divBdr>
        <w:top w:val="none" w:sz="0" w:space="0" w:color="auto"/>
        <w:left w:val="none" w:sz="0" w:space="0" w:color="auto"/>
        <w:bottom w:val="none" w:sz="0" w:space="0" w:color="auto"/>
        <w:right w:val="none" w:sz="0" w:space="0" w:color="auto"/>
      </w:divBdr>
    </w:div>
    <w:div w:id="866866797">
      <w:bodyDiv w:val="1"/>
      <w:marLeft w:val="0"/>
      <w:marRight w:val="0"/>
      <w:marTop w:val="0"/>
      <w:marBottom w:val="0"/>
      <w:divBdr>
        <w:top w:val="none" w:sz="0" w:space="0" w:color="auto"/>
        <w:left w:val="none" w:sz="0" w:space="0" w:color="auto"/>
        <w:bottom w:val="none" w:sz="0" w:space="0" w:color="auto"/>
        <w:right w:val="none" w:sz="0" w:space="0" w:color="auto"/>
      </w:divBdr>
      <w:divsChild>
        <w:div w:id="1058701213">
          <w:marLeft w:val="0"/>
          <w:marRight w:val="0"/>
          <w:marTop w:val="0"/>
          <w:marBottom w:val="0"/>
          <w:divBdr>
            <w:top w:val="none" w:sz="0" w:space="0" w:color="auto"/>
            <w:left w:val="none" w:sz="0" w:space="0" w:color="auto"/>
            <w:bottom w:val="none" w:sz="0" w:space="0" w:color="auto"/>
            <w:right w:val="none" w:sz="0" w:space="0" w:color="auto"/>
          </w:divBdr>
        </w:div>
        <w:div w:id="1587297920">
          <w:marLeft w:val="0"/>
          <w:marRight w:val="0"/>
          <w:marTop w:val="0"/>
          <w:marBottom w:val="0"/>
          <w:divBdr>
            <w:top w:val="none" w:sz="0" w:space="0" w:color="auto"/>
            <w:left w:val="none" w:sz="0" w:space="0" w:color="auto"/>
            <w:bottom w:val="none" w:sz="0" w:space="0" w:color="auto"/>
            <w:right w:val="none" w:sz="0" w:space="0" w:color="auto"/>
          </w:divBdr>
        </w:div>
        <w:div w:id="1521431764">
          <w:marLeft w:val="0"/>
          <w:marRight w:val="0"/>
          <w:marTop w:val="0"/>
          <w:marBottom w:val="0"/>
          <w:divBdr>
            <w:top w:val="none" w:sz="0" w:space="0" w:color="auto"/>
            <w:left w:val="none" w:sz="0" w:space="0" w:color="auto"/>
            <w:bottom w:val="none" w:sz="0" w:space="0" w:color="auto"/>
            <w:right w:val="none" w:sz="0" w:space="0" w:color="auto"/>
          </w:divBdr>
        </w:div>
      </w:divsChild>
    </w:div>
    <w:div w:id="872039933">
      <w:bodyDiv w:val="1"/>
      <w:marLeft w:val="0"/>
      <w:marRight w:val="0"/>
      <w:marTop w:val="0"/>
      <w:marBottom w:val="0"/>
      <w:divBdr>
        <w:top w:val="none" w:sz="0" w:space="0" w:color="auto"/>
        <w:left w:val="none" w:sz="0" w:space="0" w:color="auto"/>
        <w:bottom w:val="none" w:sz="0" w:space="0" w:color="auto"/>
        <w:right w:val="none" w:sz="0" w:space="0" w:color="auto"/>
      </w:divBdr>
    </w:div>
    <w:div w:id="875234090">
      <w:bodyDiv w:val="1"/>
      <w:marLeft w:val="0"/>
      <w:marRight w:val="0"/>
      <w:marTop w:val="0"/>
      <w:marBottom w:val="0"/>
      <w:divBdr>
        <w:top w:val="none" w:sz="0" w:space="0" w:color="auto"/>
        <w:left w:val="none" w:sz="0" w:space="0" w:color="auto"/>
        <w:bottom w:val="none" w:sz="0" w:space="0" w:color="auto"/>
        <w:right w:val="none" w:sz="0" w:space="0" w:color="auto"/>
      </w:divBdr>
    </w:div>
    <w:div w:id="892353931">
      <w:bodyDiv w:val="1"/>
      <w:marLeft w:val="0"/>
      <w:marRight w:val="0"/>
      <w:marTop w:val="0"/>
      <w:marBottom w:val="0"/>
      <w:divBdr>
        <w:top w:val="none" w:sz="0" w:space="0" w:color="auto"/>
        <w:left w:val="none" w:sz="0" w:space="0" w:color="auto"/>
        <w:bottom w:val="none" w:sz="0" w:space="0" w:color="auto"/>
        <w:right w:val="none" w:sz="0" w:space="0" w:color="auto"/>
      </w:divBdr>
    </w:div>
    <w:div w:id="896086680">
      <w:bodyDiv w:val="1"/>
      <w:marLeft w:val="0"/>
      <w:marRight w:val="0"/>
      <w:marTop w:val="0"/>
      <w:marBottom w:val="0"/>
      <w:divBdr>
        <w:top w:val="none" w:sz="0" w:space="0" w:color="auto"/>
        <w:left w:val="none" w:sz="0" w:space="0" w:color="auto"/>
        <w:bottom w:val="none" w:sz="0" w:space="0" w:color="auto"/>
        <w:right w:val="none" w:sz="0" w:space="0" w:color="auto"/>
      </w:divBdr>
    </w:div>
    <w:div w:id="923224436">
      <w:bodyDiv w:val="1"/>
      <w:marLeft w:val="0"/>
      <w:marRight w:val="0"/>
      <w:marTop w:val="0"/>
      <w:marBottom w:val="0"/>
      <w:divBdr>
        <w:top w:val="none" w:sz="0" w:space="0" w:color="auto"/>
        <w:left w:val="none" w:sz="0" w:space="0" w:color="auto"/>
        <w:bottom w:val="none" w:sz="0" w:space="0" w:color="auto"/>
        <w:right w:val="none" w:sz="0" w:space="0" w:color="auto"/>
      </w:divBdr>
      <w:divsChild>
        <w:div w:id="1043138250">
          <w:marLeft w:val="0"/>
          <w:marRight w:val="0"/>
          <w:marTop w:val="0"/>
          <w:marBottom w:val="0"/>
          <w:divBdr>
            <w:top w:val="none" w:sz="0" w:space="0" w:color="auto"/>
            <w:left w:val="none" w:sz="0" w:space="0" w:color="auto"/>
            <w:bottom w:val="none" w:sz="0" w:space="0" w:color="auto"/>
            <w:right w:val="none" w:sz="0" w:space="0" w:color="auto"/>
          </w:divBdr>
        </w:div>
        <w:div w:id="218395113">
          <w:marLeft w:val="0"/>
          <w:marRight w:val="0"/>
          <w:marTop w:val="0"/>
          <w:marBottom w:val="0"/>
          <w:divBdr>
            <w:top w:val="none" w:sz="0" w:space="0" w:color="auto"/>
            <w:left w:val="none" w:sz="0" w:space="0" w:color="auto"/>
            <w:bottom w:val="none" w:sz="0" w:space="0" w:color="auto"/>
            <w:right w:val="none" w:sz="0" w:space="0" w:color="auto"/>
          </w:divBdr>
        </w:div>
        <w:div w:id="603808702">
          <w:marLeft w:val="0"/>
          <w:marRight w:val="0"/>
          <w:marTop w:val="0"/>
          <w:marBottom w:val="0"/>
          <w:divBdr>
            <w:top w:val="none" w:sz="0" w:space="0" w:color="auto"/>
            <w:left w:val="none" w:sz="0" w:space="0" w:color="auto"/>
            <w:bottom w:val="none" w:sz="0" w:space="0" w:color="auto"/>
            <w:right w:val="none" w:sz="0" w:space="0" w:color="auto"/>
          </w:divBdr>
        </w:div>
        <w:div w:id="1303542954">
          <w:marLeft w:val="0"/>
          <w:marRight w:val="0"/>
          <w:marTop w:val="0"/>
          <w:marBottom w:val="0"/>
          <w:divBdr>
            <w:top w:val="none" w:sz="0" w:space="0" w:color="auto"/>
            <w:left w:val="none" w:sz="0" w:space="0" w:color="auto"/>
            <w:bottom w:val="none" w:sz="0" w:space="0" w:color="auto"/>
            <w:right w:val="none" w:sz="0" w:space="0" w:color="auto"/>
          </w:divBdr>
          <w:divsChild>
            <w:div w:id="2450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9988">
      <w:bodyDiv w:val="1"/>
      <w:marLeft w:val="0"/>
      <w:marRight w:val="0"/>
      <w:marTop w:val="0"/>
      <w:marBottom w:val="0"/>
      <w:divBdr>
        <w:top w:val="none" w:sz="0" w:space="0" w:color="auto"/>
        <w:left w:val="none" w:sz="0" w:space="0" w:color="auto"/>
        <w:bottom w:val="none" w:sz="0" w:space="0" w:color="auto"/>
        <w:right w:val="none" w:sz="0" w:space="0" w:color="auto"/>
      </w:divBdr>
    </w:div>
    <w:div w:id="938487195">
      <w:bodyDiv w:val="1"/>
      <w:marLeft w:val="0"/>
      <w:marRight w:val="0"/>
      <w:marTop w:val="0"/>
      <w:marBottom w:val="0"/>
      <w:divBdr>
        <w:top w:val="none" w:sz="0" w:space="0" w:color="auto"/>
        <w:left w:val="none" w:sz="0" w:space="0" w:color="auto"/>
        <w:bottom w:val="none" w:sz="0" w:space="0" w:color="auto"/>
        <w:right w:val="none" w:sz="0" w:space="0" w:color="auto"/>
      </w:divBdr>
    </w:div>
    <w:div w:id="946275079">
      <w:bodyDiv w:val="1"/>
      <w:marLeft w:val="0"/>
      <w:marRight w:val="0"/>
      <w:marTop w:val="0"/>
      <w:marBottom w:val="0"/>
      <w:divBdr>
        <w:top w:val="none" w:sz="0" w:space="0" w:color="auto"/>
        <w:left w:val="none" w:sz="0" w:space="0" w:color="auto"/>
        <w:bottom w:val="none" w:sz="0" w:space="0" w:color="auto"/>
        <w:right w:val="none" w:sz="0" w:space="0" w:color="auto"/>
      </w:divBdr>
    </w:div>
    <w:div w:id="949900375">
      <w:bodyDiv w:val="1"/>
      <w:marLeft w:val="0"/>
      <w:marRight w:val="0"/>
      <w:marTop w:val="0"/>
      <w:marBottom w:val="0"/>
      <w:divBdr>
        <w:top w:val="none" w:sz="0" w:space="0" w:color="auto"/>
        <w:left w:val="none" w:sz="0" w:space="0" w:color="auto"/>
        <w:bottom w:val="none" w:sz="0" w:space="0" w:color="auto"/>
        <w:right w:val="none" w:sz="0" w:space="0" w:color="auto"/>
      </w:divBdr>
    </w:div>
    <w:div w:id="951935778">
      <w:bodyDiv w:val="1"/>
      <w:marLeft w:val="0"/>
      <w:marRight w:val="0"/>
      <w:marTop w:val="0"/>
      <w:marBottom w:val="0"/>
      <w:divBdr>
        <w:top w:val="none" w:sz="0" w:space="0" w:color="auto"/>
        <w:left w:val="none" w:sz="0" w:space="0" w:color="auto"/>
        <w:bottom w:val="none" w:sz="0" w:space="0" w:color="auto"/>
        <w:right w:val="none" w:sz="0" w:space="0" w:color="auto"/>
      </w:divBdr>
      <w:divsChild>
        <w:div w:id="1952080936">
          <w:marLeft w:val="0"/>
          <w:marRight w:val="0"/>
          <w:marTop w:val="0"/>
          <w:marBottom w:val="0"/>
          <w:divBdr>
            <w:top w:val="none" w:sz="0" w:space="0" w:color="auto"/>
            <w:left w:val="none" w:sz="0" w:space="0" w:color="auto"/>
            <w:bottom w:val="none" w:sz="0" w:space="0" w:color="auto"/>
            <w:right w:val="none" w:sz="0" w:space="0" w:color="auto"/>
          </w:divBdr>
        </w:div>
        <w:div w:id="1856722995">
          <w:marLeft w:val="0"/>
          <w:marRight w:val="0"/>
          <w:marTop w:val="0"/>
          <w:marBottom w:val="0"/>
          <w:divBdr>
            <w:top w:val="none" w:sz="0" w:space="0" w:color="auto"/>
            <w:left w:val="none" w:sz="0" w:space="0" w:color="auto"/>
            <w:bottom w:val="none" w:sz="0" w:space="0" w:color="auto"/>
            <w:right w:val="none" w:sz="0" w:space="0" w:color="auto"/>
          </w:divBdr>
        </w:div>
      </w:divsChild>
    </w:div>
    <w:div w:id="952369178">
      <w:bodyDiv w:val="1"/>
      <w:marLeft w:val="0"/>
      <w:marRight w:val="0"/>
      <w:marTop w:val="0"/>
      <w:marBottom w:val="0"/>
      <w:divBdr>
        <w:top w:val="none" w:sz="0" w:space="0" w:color="auto"/>
        <w:left w:val="none" w:sz="0" w:space="0" w:color="auto"/>
        <w:bottom w:val="none" w:sz="0" w:space="0" w:color="auto"/>
        <w:right w:val="none" w:sz="0" w:space="0" w:color="auto"/>
      </w:divBdr>
      <w:divsChild>
        <w:div w:id="776561932">
          <w:marLeft w:val="0"/>
          <w:marRight w:val="0"/>
          <w:marTop w:val="0"/>
          <w:marBottom w:val="0"/>
          <w:divBdr>
            <w:top w:val="none" w:sz="0" w:space="0" w:color="auto"/>
            <w:left w:val="none" w:sz="0" w:space="0" w:color="auto"/>
            <w:bottom w:val="none" w:sz="0" w:space="0" w:color="auto"/>
            <w:right w:val="none" w:sz="0" w:space="0" w:color="auto"/>
          </w:divBdr>
        </w:div>
        <w:div w:id="834951620">
          <w:marLeft w:val="0"/>
          <w:marRight w:val="0"/>
          <w:marTop w:val="0"/>
          <w:marBottom w:val="0"/>
          <w:divBdr>
            <w:top w:val="none" w:sz="0" w:space="0" w:color="auto"/>
            <w:left w:val="none" w:sz="0" w:space="0" w:color="auto"/>
            <w:bottom w:val="none" w:sz="0" w:space="0" w:color="auto"/>
            <w:right w:val="none" w:sz="0" w:space="0" w:color="auto"/>
          </w:divBdr>
        </w:div>
        <w:div w:id="1631670668">
          <w:marLeft w:val="0"/>
          <w:marRight w:val="0"/>
          <w:marTop w:val="0"/>
          <w:marBottom w:val="0"/>
          <w:divBdr>
            <w:top w:val="none" w:sz="0" w:space="0" w:color="auto"/>
            <w:left w:val="none" w:sz="0" w:space="0" w:color="auto"/>
            <w:bottom w:val="none" w:sz="0" w:space="0" w:color="auto"/>
            <w:right w:val="none" w:sz="0" w:space="0" w:color="auto"/>
          </w:divBdr>
        </w:div>
        <w:div w:id="310908384">
          <w:marLeft w:val="0"/>
          <w:marRight w:val="0"/>
          <w:marTop w:val="0"/>
          <w:marBottom w:val="0"/>
          <w:divBdr>
            <w:top w:val="none" w:sz="0" w:space="0" w:color="auto"/>
            <w:left w:val="none" w:sz="0" w:space="0" w:color="auto"/>
            <w:bottom w:val="none" w:sz="0" w:space="0" w:color="auto"/>
            <w:right w:val="none" w:sz="0" w:space="0" w:color="auto"/>
          </w:divBdr>
        </w:div>
        <w:div w:id="841359497">
          <w:marLeft w:val="0"/>
          <w:marRight w:val="0"/>
          <w:marTop w:val="0"/>
          <w:marBottom w:val="0"/>
          <w:divBdr>
            <w:top w:val="none" w:sz="0" w:space="0" w:color="auto"/>
            <w:left w:val="none" w:sz="0" w:space="0" w:color="auto"/>
            <w:bottom w:val="none" w:sz="0" w:space="0" w:color="auto"/>
            <w:right w:val="none" w:sz="0" w:space="0" w:color="auto"/>
          </w:divBdr>
        </w:div>
      </w:divsChild>
    </w:div>
    <w:div w:id="952442109">
      <w:bodyDiv w:val="1"/>
      <w:marLeft w:val="0"/>
      <w:marRight w:val="0"/>
      <w:marTop w:val="0"/>
      <w:marBottom w:val="0"/>
      <w:divBdr>
        <w:top w:val="none" w:sz="0" w:space="0" w:color="auto"/>
        <w:left w:val="none" w:sz="0" w:space="0" w:color="auto"/>
        <w:bottom w:val="none" w:sz="0" w:space="0" w:color="auto"/>
        <w:right w:val="none" w:sz="0" w:space="0" w:color="auto"/>
      </w:divBdr>
    </w:div>
    <w:div w:id="957493071">
      <w:bodyDiv w:val="1"/>
      <w:marLeft w:val="0"/>
      <w:marRight w:val="0"/>
      <w:marTop w:val="0"/>
      <w:marBottom w:val="0"/>
      <w:divBdr>
        <w:top w:val="none" w:sz="0" w:space="0" w:color="auto"/>
        <w:left w:val="none" w:sz="0" w:space="0" w:color="auto"/>
        <w:bottom w:val="none" w:sz="0" w:space="0" w:color="auto"/>
        <w:right w:val="none" w:sz="0" w:space="0" w:color="auto"/>
      </w:divBdr>
    </w:div>
    <w:div w:id="958297346">
      <w:bodyDiv w:val="1"/>
      <w:marLeft w:val="0"/>
      <w:marRight w:val="0"/>
      <w:marTop w:val="0"/>
      <w:marBottom w:val="0"/>
      <w:divBdr>
        <w:top w:val="none" w:sz="0" w:space="0" w:color="auto"/>
        <w:left w:val="none" w:sz="0" w:space="0" w:color="auto"/>
        <w:bottom w:val="none" w:sz="0" w:space="0" w:color="auto"/>
        <w:right w:val="none" w:sz="0" w:space="0" w:color="auto"/>
      </w:divBdr>
      <w:divsChild>
        <w:div w:id="2125998175">
          <w:marLeft w:val="0"/>
          <w:marRight w:val="0"/>
          <w:marTop w:val="0"/>
          <w:marBottom w:val="0"/>
          <w:divBdr>
            <w:top w:val="none" w:sz="0" w:space="0" w:color="auto"/>
            <w:left w:val="none" w:sz="0" w:space="0" w:color="auto"/>
            <w:bottom w:val="none" w:sz="0" w:space="0" w:color="auto"/>
            <w:right w:val="none" w:sz="0" w:space="0" w:color="auto"/>
          </w:divBdr>
        </w:div>
        <w:div w:id="1647202896">
          <w:marLeft w:val="0"/>
          <w:marRight w:val="0"/>
          <w:marTop w:val="0"/>
          <w:marBottom w:val="0"/>
          <w:divBdr>
            <w:top w:val="none" w:sz="0" w:space="0" w:color="auto"/>
            <w:left w:val="none" w:sz="0" w:space="0" w:color="auto"/>
            <w:bottom w:val="none" w:sz="0" w:space="0" w:color="auto"/>
            <w:right w:val="none" w:sz="0" w:space="0" w:color="auto"/>
          </w:divBdr>
        </w:div>
        <w:div w:id="1743675430">
          <w:marLeft w:val="0"/>
          <w:marRight w:val="0"/>
          <w:marTop w:val="0"/>
          <w:marBottom w:val="0"/>
          <w:divBdr>
            <w:top w:val="none" w:sz="0" w:space="0" w:color="auto"/>
            <w:left w:val="none" w:sz="0" w:space="0" w:color="auto"/>
            <w:bottom w:val="none" w:sz="0" w:space="0" w:color="auto"/>
            <w:right w:val="none" w:sz="0" w:space="0" w:color="auto"/>
          </w:divBdr>
        </w:div>
        <w:div w:id="1211109652">
          <w:marLeft w:val="0"/>
          <w:marRight w:val="0"/>
          <w:marTop w:val="0"/>
          <w:marBottom w:val="0"/>
          <w:divBdr>
            <w:top w:val="none" w:sz="0" w:space="0" w:color="auto"/>
            <w:left w:val="none" w:sz="0" w:space="0" w:color="auto"/>
            <w:bottom w:val="none" w:sz="0" w:space="0" w:color="auto"/>
            <w:right w:val="none" w:sz="0" w:space="0" w:color="auto"/>
          </w:divBdr>
        </w:div>
        <w:div w:id="898781023">
          <w:marLeft w:val="0"/>
          <w:marRight w:val="0"/>
          <w:marTop w:val="0"/>
          <w:marBottom w:val="0"/>
          <w:divBdr>
            <w:top w:val="none" w:sz="0" w:space="0" w:color="auto"/>
            <w:left w:val="none" w:sz="0" w:space="0" w:color="auto"/>
            <w:bottom w:val="none" w:sz="0" w:space="0" w:color="auto"/>
            <w:right w:val="none" w:sz="0" w:space="0" w:color="auto"/>
          </w:divBdr>
        </w:div>
        <w:div w:id="7995758">
          <w:marLeft w:val="0"/>
          <w:marRight w:val="0"/>
          <w:marTop w:val="0"/>
          <w:marBottom w:val="0"/>
          <w:divBdr>
            <w:top w:val="none" w:sz="0" w:space="0" w:color="auto"/>
            <w:left w:val="none" w:sz="0" w:space="0" w:color="auto"/>
            <w:bottom w:val="none" w:sz="0" w:space="0" w:color="auto"/>
            <w:right w:val="none" w:sz="0" w:space="0" w:color="auto"/>
          </w:divBdr>
        </w:div>
        <w:div w:id="1483235403">
          <w:marLeft w:val="0"/>
          <w:marRight w:val="0"/>
          <w:marTop w:val="0"/>
          <w:marBottom w:val="0"/>
          <w:divBdr>
            <w:top w:val="none" w:sz="0" w:space="0" w:color="auto"/>
            <w:left w:val="none" w:sz="0" w:space="0" w:color="auto"/>
            <w:bottom w:val="none" w:sz="0" w:space="0" w:color="auto"/>
            <w:right w:val="none" w:sz="0" w:space="0" w:color="auto"/>
          </w:divBdr>
        </w:div>
      </w:divsChild>
    </w:div>
    <w:div w:id="960721802">
      <w:bodyDiv w:val="1"/>
      <w:marLeft w:val="0"/>
      <w:marRight w:val="0"/>
      <w:marTop w:val="0"/>
      <w:marBottom w:val="0"/>
      <w:divBdr>
        <w:top w:val="none" w:sz="0" w:space="0" w:color="auto"/>
        <w:left w:val="none" w:sz="0" w:space="0" w:color="auto"/>
        <w:bottom w:val="none" w:sz="0" w:space="0" w:color="auto"/>
        <w:right w:val="none" w:sz="0" w:space="0" w:color="auto"/>
      </w:divBdr>
      <w:divsChild>
        <w:div w:id="1639989961">
          <w:marLeft w:val="0"/>
          <w:marRight w:val="0"/>
          <w:marTop w:val="0"/>
          <w:marBottom w:val="0"/>
          <w:divBdr>
            <w:top w:val="none" w:sz="0" w:space="0" w:color="auto"/>
            <w:left w:val="none" w:sz="0" w:space="0" w:color="auto"/>
            <w:bottom w:val="none" w:sz="0" w:space="0" w:color="auto"/>
            <w:right w:val="none" w:sz="0" w:space="0" w:color="auto"/>
          </w:divBdr>
        </w:div>
      </w:divsChild>
    </w:div>
    <w:div w:id="975448622">
      <w:bodyDiv w:val="1"/>
      <w:marLeft w:val="0"/>
      <w:marRight w:val="0"/>
      <w:marTop w:val="0"/>
      <w:marBottom w:val="0"/>
      <w:divBdr>
        <w:top w:val="none" w:sz="0" w:space="0" w:color="auto"/>
        <w:left w:val="none" w:sz="0" w:space="0" w:color="auto"/>
        <w:bottom w:val="none" w:sz="0" w:space="0" w:color="auto"/>
        <w:right w:val="none" w:sz="0" w:space="0" w:color="auto"/>
      </w:divBdr>
      <w:divsChild>
        <w:div w:id="129783299">
          <w:marLeft w:val="0"/>
          <w:marRight w:val="0"/>
          <w:marTop w:val="0"/>
          <w:marBottom w:val="0"/>
          <w:divBdr>
            <w:top w:val="none" w:sz="0" w:space="0" w:color="auto"/>
            <w:left w:val="none" w:sz="0" w:space="0" w:color="auto"/>
            <w:bottom w:val="none" w:sz="0" w:space="0" w:color="auto"/>
            <w:right w:val="none" w:sz="0" w:space="0" w:color="auto"/>
          </w:divBdr>
        </w:div>
        <w:div w:id="1275402446">
          <w:marLeft w:val="0"/>
          <w:marRight w:val="0"/>
          <w:marTop w:val="0"/>
          <w:marBottom w:val="0"/>
          <w:divBdr>
            <w:top w:val="none" w:sz="0" w:space="0" w:color="auto"/>
            <w:left w:val="none" w:sz="0" w:space="0" w:color="auto"/>
            <w:bottom w:val="none" w:sz="0" w:space="0" w:color="auto"/>
            <w:right w:val="none" w:sz="0" w:space="0" w:color="auto"/>
          </w:divBdr>
        </w:div>
        <w:div w:id="493842437">
          <w:marLeft w:val="0"/>
          <w:marRight w:val="0"/>
          <w:marTop w:val="0"/>
          <w:marBottom w:val="0"/>
          <w:divBdr>
            <w:top w:val="none" w:sz="0" w:space="0" w:color="auto"/>
            <w:left w:val="none" w:sz="0" w:space="0" w:color="auto"/>
            <w:bottom w:val="none" w:sz="0" w:space="0" w:color="auto"/>
            <w:right w:val="none" w:sz="0" w:space="0" w:color="auto"/>
          </w:divBdr>
        </w:div>
        <w:div w:id="617176040">
          <w:marLeft w:val="0"/>
          <w:marRight w:val="0"/>
          <w:marTop w:val="0"/>
          <w:marBottom w:val="0"/>
          <w:divBdr>
            <w:top w:val="none" w:sz="0" w:space="0" w:color="auto"/>
            <w:left w:val="none" w:sz="0" w:space="0" w:color="auto"/>
            <w:bottom w:val="none" w:sz="0" w:space="0" w:color="auto"/>
            <w:right w:val="none" w:sz="0" w:space="0" w:color="auto"/>
          </w:divBdr>
        </w:div>
        <w:div w:id="2099642740">
          <w:marLeft w:val="0"/>
          <w:marRight w:val="0"/>
          <w:marTop w:val="0"/>
          <w:marBottom w:val="0"/>
          <w:divBdr>
            <w:top w:val="none" w:sz="0" w:space="0" w:color="auto"/>
            <w:left w:val="none" w:sz="0" w:space="0" w:color="auto"/>
            <w:bottom w:val="none" w:sz="0" w:space="0" w:color="auto"/>
            <w:right w:val="none" w:sz="0" w:space="0" w:color="auto"/>
          </w:divBdr>
        </w:div>
        <w:div w:id="1279144850">
          <w:marLeft w:val="0"/>
          <w:marRight w:val="0"/>
          <w:marTop w:val="0"/>
          <w:marBottom w:val="0"/>
          <w:divBdr>
            <w:top w:val="none" w:sz="0" w:space="0" w:color="auto"/>
            <w:left w:val="none" w:sz="0" w:space="0" w:color="auto"/>
            <w:bottom w:val="none" w:sz="0" w:space="0" w:color="auto"/>
            <w:right w:val="none" w:sz="0" w:space="0" w:color="auto"/>
          </w:divBdr>
        </w:div>
        <w:div w:id="1969359457">
          <w:marLeft w:val="0"/>
          <w:marRight w:val="0"/>
          <w:marTop w:val="0"/>
          <w:marBottom w:val="0"/>
          <w:divBdr>
            <w:top w:val="none" w:sz="0" w:space="0" w:color="auto"/>
            <w:left w:val="none" w:sz="0" w:space="0" w:color="auto"/>
            <w:bottom w:val="none" w:sz="0" w:space="0" w:color="auto"/>
            <w:right w:val="none" w:sz="0" w:space="0" w:color="auto"/>
          </w:divBdr>
        </w:div>
      </w:divsChild>
    </w:div>
    <w:div w:id="977343877">
      <w:bodyDiv w:val="1"/>
      <w:marLeft w:val="0"/>
      <w:marRight w:val="0"/>
      <w:marTop w:val="0"/>
      <w:marBottom w:val="0"/>
      <w:divBdr>
        <w:top w:val="none" w:sz="0" w:space="0" w:color="auto"/>
        <w:left w:val="none" w:sz="0" w:space="0" w:color="auto"/>
        <w:bottom w:val="none" w:sz="0" w:space="0" w:color="auto"/>
        <w:right w:val="none" w:sz="0" w:space="0" w:color="auto"/>
      </w:divBdr>
      <w:divsChild>
        <w:div w:id="2133286650">
          <w:marLeft w:val="0"/>
          <w:marRight w:val="0"/>
          <w:marTop w:val="0"/>
          <w:marBottom w:val="0"/>
          <w:divBdr>
            <w:top w:val="none" w:sz="0" w:space="0" w:color="auto"/>
            <w:left w:val="none" w:sz="0" w:space="0" w:color="auto"/>
            <w:bottom w:val="none" w:sz="0" w:space="0" w:color="auto"/>
            <w:right w:val="none" w:sz="0" w:space="0" w:color="auto"/>
          </w:divBdr>
        </w:div>
      </w:divsChild>
    </w:div>
    <w:div w:id="980042086">
      <w:bodyDiv w:val="1"/>
      <w:marLeft w:val="0"/>
      <w:marRight w:val="0"/>
      <w:marTop w:val="0"/>
      <w:marBottom w:val="0"/>
      <w:divBdr>
        <w:top w:val="none" w:sz="0" w:space="0" w:color="auto"/>
        <w:left w:val="none" w:sz="0" w:space="0" w:color="auto"/>
        <w:bottom w:val="none" w:sz="0" w:space="0" w:color="auto"/>
        <w:right w:val="none" w:sz="0" w:space="0" w:color="auto"/>
      </w:divBdr>
      <w:divsChild>
        <w:div w:id="1354264360">
          <w:marLeft w:val="0"/>
          <w:marRight w:val="0"/>
          <w:marTop w:val="0"/>
          <w:marBottom w:val="0"/>
          <w:divBdr>
            <w:top w:val="none" w:sz="0" w:space="0" w:color="auto"/>
            <w:left w:val="none" w:sz="0" w:space="0" w:color="auto"/>
            <w:bottom w:val="none" w:sz="0" w:space="0" w:color="auto"/>
            <w:right w:val="none" w:sz="0" w:space="0" w:color="auto"/>
          </w:divBdr>
        </w:div>
        <w:div w:id="1897472248">
          <w:marLeft w:val="0"/>
          <w:marRight w:val="0"/>
          <w:marTop w:val="0"/>
          <w:marBottom w:val="0"/>
          <w:divBdr>
            <w:top w:val="none" w:sz="0" w:space="0" w:color="auto"/>
            <w:left w:val="none" w:sz="0" w:space="0" w:color="auto"/>
            <w:bottom w:val="none" w:sz="0" w:space="0" w:color="auto"/>
            <w:right w:val="none" w:sz="0" w:space="0" w:color="auto"/>
          </w:divBdr>
        </w:div>
        <w:div w:id="1381831433">
          <w:marLeft w:val="0"/>
          <w:marRight w:val="0"/>
          <w:marTop w:val="0"/>
          <w:marBottom w:val="0"/>
          <w:divBdr>
            <w:top w:val="none" w:sz="0" w:space="0" w:color="auto"/>
            <w:left w:val="none" w:sz="0" w:space="0" w:color="auto"/>
            <w:bottom w:val="none" w:sz="0" w:space="0" w:color="auto"/>
            <w:right w:val="none" w:sz="0" w:space="0" w:color="auto"/>
          </w:divBdr>
        </w:div>
        <w:div w:id="985016852">
          <w:marLeft w:val="0"/>
          <w:marRight w:val="0"/>
          <w:marTop w:val="0"/>
          <w:marBottom w:val="0"/>
          <w:divBdr>
            <w:top w:val="none" w:sz="0" w:space="0" w:color="auto"/>
            <w:left w:val="none" w:sz="0" w:space="0" w:color="auto"/>
            <w:bottom w:val="none" w:sz="0" w:space="0" w:color="auto"/>
            <w:right w:val="none" w:sz="0" w:space="0" w:color="auto"/>
          </w:divBdr>
        </w:div>
        <w:div w:id="1710490265">
          <w:marLeft w:val="0"/>
          <w:marRight w:val="0"/>
          <w:marTop w:val="0"/>
          <w:marBottom w:val="0"/>
          <w:divBdr>
            <w:top w:val="none" w:sz="0" w:space="0" w:color="auto"/>
            <w:left w:val="none" w:sz="0" w:space="0" w:color="auto"/>
            <w:bottom w:val="none" w:sz="0" w:space="0" w:color="auto"/>
            <w:right w:val="none" w:sz="0" w:space="0" w:color="auto"/>
          </w:divBdr>
        </w:div>
        <w:div w:id="556091237">
          <w:marLeft w:val="0"/>
          <w:marRight w:val="0"/>
          <w:marTop w:val="0"/>
          <w:marBottom w:val="0"/>
          <w:divBdr>
            <w:top w:val="none" w:sz="0" w:space="0" w:color="auto"/>
            <w:left w:val="none" w:sz="0" w:space="0" w:color="auto"/>
            <w:bottom w:val="none" w:sz="0" w:space="0" w:color="auto"/>
            <w:right w:val="none" w:sz="0" w:space="0" w:color="auto"/>
          </w:divBdr>
        </w:div>
        <w:div w:id="117995249">
          <w:marLeft w:val="0"/>
          <w:marRight w:val="0"/>
          <w:marTop w:val="0"/>
          <w:marBottom w:val="0"/>
          <w:divBdr>
            <w:top w:val="none" w:sz="0" w:space="0" w:color="auto"/>
            <w:left w:val="none" w:sz="0" w:space="0" w:color="auto"/>
            <w:bottom w:val="none" w:sz="0" w:space="0" w:color="auto"/>
            <w:right w:val="none" w:sz="0" w:space="0" w:color="auto"/>
          </w:divBdr>
        </w:div>
        <w:div w:id="781195016">
          <w:marLeft w:val="0"/>
          <w:marRight w:val="0"/>
          <w:marTop w:val="0"/>
          <w:marBottom w:val="0"/>
          <w:divBdr>
            <w:top w:val="none" w:sz="0" w:space="0" w:color="auto"/>
            <w:left w:val="none" w:sz="0" w:space="0" w:color="auto"/>
            <w:bottom w:val="none" w:sz="0" w:space="0" w:color="auto"/>
            <w:right w:val="none" w:sz="0" w:space="0" w:color="auto"/>
          </w:divBdr>
        </w:div>
        <w:div w:id="203567393">
          <w:marLeft w:val="0"/>
          <w:marRight w:val="0"/>
          <w:marTop w:val="0"/>
          <w:marBottom w:val="0"/>
          <w:divBdr>
            <w:top w:val="none" w:sz="0" w:space="0" w:color="auto"/>
            <w:left w:val="none" w:sz="0" w:space="0" w:color="auto"/>
            <w:bottom w:val="none" w:sz="0" w:space="0" w:color="auto"/>
            <w:right w:val="none" w:sz="0" w:space="0" w:color="auto"/>
          </w:divBdr>
        </w:div>
        <w:div w:id="724832996">
          <w:marLeft w:val="0"/>
          <w:marRight w:val="0"/>
          <w:marTop w:val="0"/>
          <w:marBottom w:val="0"/>
          <w:divBdr>
            <w:top w:val="none" w:sz="0" w:space="0" w:color="auto"/>
            <w:left w:val="none" w:sz="0" w:space="0" w:color="auto"/>
            <w:bottom w:val="none" w:sz="0" w:space="0" w:color="auto"/>
            <w:right w:val="none" w:sz="0" w:space="0" w:color="auto"/>
          </w:divBdr>
          <w:divsChild>
            <w:div w:id="14075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59997">
      <w:bodyDiv w:val="1"/>
      <w:marLeft w:val="0"/>
      <w:marRight w:val="0"/>
      <w:marTop w:val="0"/>
      <w:marBottom w:val="0"/>
      <w:divBdr>
        <w:top w:val="none" w:sz="0" w:space="0" w:color="auto"/>
        <w:left w:val="none" w:sz="0" w:space="0" w:color="auto"/>
        <w:bottom w:val="none" w:sz="0" w:space="0" w:color="auto"/>
        <w:right w:val="none" w:sz="0" w:space="0" w:color="auto"/>
      </w:divBdr>
    </w:div>
    <w:div w:id="985209562">
      <w:bodyDiv w:val="1"/>
      <w:marLeft w:val="0"/>
      <w:marRight w:val="0"/>
      <w:marTop w:val="0"/>
      <w:marBottom w:val="0"/>
      <w:divBdr>
        <w:top w:val="none" w:sz="0" w:space="0" w:color="auto"/>
        <w:left w:val="none" w:sz="0" w:space="0" w:color="auto"/>
        <w:bottom w:val="none" w:sz="0" w:space="0" w:color="auto"/>
        <w:right w:val="none" w:sz="0" w:space="0" w:color="auto"/>
      </w:divBdr>
    </w:div>
    <w:div w:id="991250477">
      <w:bodyDiv w:val="1"/>
      <w:marLeft w:val="0"/>
      <w:marRight w:val="0"/>
      <w:marTop w:val="0"/>
      <w:marBottom w:val="0"/>
      <w:divBdr>
        <w:top w:val="none" w:sz="0" w:space="0" w:color="auto"/>
        <w:left w:val="none" w:sz="0" w:space="0" w:color="auto"/>
        <w:bottom w:val="none" w:sz="0" w:space="0" w:color="auto"/>
        <w:right w:val="none" w:sz="0" w:space="0" w:color="auto"/>
      </w:divBdr>
    </w:div>
    <w:div w:id="996803611">
      <w:bodyDiv w:val="1"/>
      <w:marLeft w:val="0"/>
      <w:marRight w:val="0"/>
      <w:marTop w:val="0"/>
      <w:marBottom w:val="0"/>
      <w:divBdr>
        <w:top w:val="none" w:sz="0" w:space="0" w:color="auto"/>
        <w:left w:val="none" w:sz="0" w:space="0" w:color="auto"/>
        <w:bottom w:val="none" w:sz="0" w:space="0" w:color="auto"/>
        <w:right w:val="none" w:sz="0" w:space="0" w:color="auto"/>
      </w:divBdr>
    </w:div>
    <w:div w:id="1013608096">
      <w:bodyDiv w:val="1"/>
      <w:marLeft w:val="0"/>
      <w:marRight w:val="0"/>
      <w:marTop w:val="0"/>
      <w:marBottom w:val="0"/>
      <w:divBdr>
        <w:top w:val="none" w:sz="0" w:space="0" w:color="auto"/>
        <w:left w:val="none" w:sz="0" w:space="0" w:color="auto"/>
        <w:bottom w:val="none" w:sz="0" w:space="0" w:color="auto"/>
        <w:right w:val="none" w:sz="0" w:space="0" w:color="auto"/>
      </w:divBdr>
    </w:div>
    <w:div w:id="1014921973">
      <w:bodyDiv w:val="1"/>
      <w:marLeft w:val="0"/>
      <w:marRight w:val="0"/>
      <w:marTop w:val="0"/>
      <w:marBottom w:val="0"/>
      <w:divBdr>
        <w:top w:val="none" w:sz="0" w:space="0" w:color="auto"/>
        <w:left w:val="none" w:sz="0" w:space="0" w:color="auto"/>
        <w:bottom w:val="none" w:sz="0" w:space="0" w:color="auto"/>
        <w:right w:val="none" w:sz="0" w:space="0" w:color="auto"/>
      </w:divBdr>
    </w:div>
    <w:div w:id="1015184638">
      <w:bodyDiv w:val="1"/>
      <w:marLeft w:val="0"/>
      <w:marRight w:val="0"/>
      <w:marTop w:val="0"/>
      <w:marBottom w:val="0"/>
      <w:divBdr>
        <w:top w:val="none" w:sz="0" w:space="0" w:color="auto"/>
        <w:left w:val="none" w:sz="0" w:space="0" w:color="auto"/>
        <w:bottom w:val="none" w:sz="0" w:space="0" w:color="auto"/>
        <w:right w:val="none" w:sz="0" w:space="0" w:color="auto"/>
      </w:divBdr>
    </w:div>
    <w:div w:id="1019427401">
      <w:bodyDiv w:val="1"/>
      <w:marLeft w:val="0"/>
      <w:marRight w:val="0"/>
      <w:marTop w:val="0"/>
      <w:marBottom w:val="0"/>
      <w:divBdr>
        <w:top w:val="none" w:sz="0" w:space="0" w:color="auto"/>
        <w:left w:val="none" w:sz="0" w:space="0" w:color="auto"/>
        <w:bottom w:val="none" w:sz="0" w:space="0" w:color="auto"/>
        <w:right w:val="none" w:sz="0" w:space="0" w:color="auto"/>
      </w:divBdr>
    </w:div>
    <w:div w:id="1020087191">
      <w:bodyDiv w:val="1"/>
      <w:marLeft w:val="0"/>
      <w:marRight w:val="0"/>
      <w:marTop w:val="0"/>
      <w:marBottom w:val="0"/>
      <w:divBdr>
        <w:top w:val="none" w:sz="0" w:space="0" w:color="auto"/>
        <w:left w:val="none" w:sz="0" w:space="0" w:color="auto"/>
        <w:bottom w:val="none" w:sz="0" w:space="0" w:color="auto"/>
        <w:right w:val="none" w:sz="0" w:space="0" w:color="auto"/>
      </w:divBdr>
    </w:div>
    <w:div w:id="1029573883">
      <w:bodyDiv w:val="1"/>
      <w:marLeft w:val="0"/>
      <w:marRight w:val="0"/>
      <w:marTop w:val="0"/>
      <w:marBottom w:val="0"/>
      <w:divBdr>
        <w:top w:val="none" w:sz="0" w:space="0" w:color="auto"/>
        <w:left w:val="none" w:sz="0" w:space="0" w:color="auto"/>
        <w:bottom w:val="none" w:sz="0" w:space="0" w:color="auto"/>
        <w:right w:val="none" w:sz="0" w:space="0" w:color="auto"/>
      </w:divBdr>
    </w:div>
    <w:div w:id="1031761413">
      <w:bodyDiv w:val="1"/>
      <w:marLeft w:val="0"/>
      <w:marRight w:val="0"/>
      <w:marTop w:val="0"/>
      <w:marBottom w:val="0"/>
      <w:divBdr>
        <w:top w:val="none" w:sz="0" w:space="0" w:color="auto"/>
        <w:left w:val="none" w:sz="0" w:space="0" w:color="auto"/>
        <w:bottom w:val="none" w:sz="0" w:space="0" w:color="auto"/>
        <w:right w:val="none" w:sz="0" w:space="0" w:color="auto"/>
      </w:divBdr>
    </w:div>
    <w:div w:id="1036780060">
      <w:bodyDiv w:val="1"/>
      <w:marLeft w:val="0"/>
      <w:marRight w:val="0"/>
      <w:marTop w:val="0"/>
      <w:marBottom w:val="0"/>
      <w:divBdr>
        <w:top w:val="none" w:sz="0" w:space="0" w:color="auto"/>
        <w:left w:val="none" w:sz="0" w:space="0" w:color="auto"/>
        <w:bottom w:val="none" w:sz="0" w:space="0" w:color="auto"/>
        <w:right w:val="none" w:sz="0" w:space="0" w:color="auto"/>
      </w:divBdr>
    </w:div>
    <w:div w:id="1037311013">
      <w:bodyDiv w:val="1"/>
      <w:marLeft w:val="0"/>
      <w:marRight w:val="0"/>
      <w:marTop w:val="0"/>
      <w:marBottom w:val="0"/>
      <w:divBdr>
        <w:top w:val="none" w:sz="0" w:space="0" w:color="auto"/>
        <w:left w:val="none" w:sz="0" w:space="0" w:color="auto"/>
        <w:bottom w:val="none" w:sz="0" w:space="0" w:color="auto"/>
        <w:right w:val="none" w:sz="0" w:space="0" w:color="auto"/>
      </w:divBdr>
      <w:divsChild>
        <w:div w:id="278219339">
          <w:marLeft w:val="0"/>
          <w:marRight w:val="0"/>
          <w:marTop w:val="0"/>
          <w:marBottom w:val="0"/>
          <w:divBdr>
            <w:top w:val="none" w:sz="0" w:space="0" w:color="auto"/>
            <w:left w:val="none" w:sz="0" w:space="0" w:color="auto"/>
            <w:bottom w:val="none" w:sz="0" w:space="0" w:color="auto"/>
            <w:right w:val="none" w:sz="0" w:space="0" w:color="auto"/>
          </w:divBdr>
        </w:div>
      </w:divsChild>
    </w:div>
    <w:div w:id="1041053554">
      <w:bodyDiv w:val="1"/>
      <w:marLeft w:val="0"/>
      <w:marRight w:val="0"/>
      <w:marTop w:val="0"/>
      <w:marBottom w:val="0"/>
      <w:divBdr>
        <w:top w:val="none" w:sz="0" w:space="0" w:color="auto"/>
        <w:left w:val="none" w:sz="0" w:space="0" w:color="auto"/>
        <w:bottom w:val="none" w:sz="0" w:space="0" w:color="auto"/>
        <w:right w:val="none" w:sz="0" w:space="0" w:color="auto"/>
      </w:divBdr>
    </w:div>
    <w:div w:id="1041055886">
      <w:bodyDiv w:val="1"/>
      <w:marLeft w:val="0"/>
      <w:marRight w:val="0"/>
      <w:marTop w:val="0"/>
      <w:marBottom w:val="0"/>
      <w:divBdr>
        <w:top w:val="none" w:sz="0" w:space="0" w:color="auto"/>
        <w:left w:val="none" w:sz="0" w:space="0" w:color="auto"/>
        <w:bottom w:val="none" w:sz="0" w:space="0" w:color="auto"/>
        <w:right w:val="none" w:sz="0" w:space="0" w:color="auto"/>
      </w:divBdr>
      <w:divsChild>
        <w:div w:id="367683636">
          <w:marLeft w:val="0"/>
          <w:marRight w:val="0"/>
          <w:marTop w:val="0"/>
          <w:marBottom w:val="0"/>
          <w:divBdr>
            <w:top w:val="none" w:sz="0" w:space="0" w:color="auto"/>
            <w:left w:val="none" w:sz="0" w:space="0" w:color="auto"/>
            <w:bottom w:val="none" w:sz="0" w:space="0" w:color="auto"/>
            <w:right w:val="none" w:sz="0" w:space="0" w:color="auto"/>
          </w:divBdr>
        </w:div>
        <w:div w:id="1023481172">
          <w:marLeft w:val="0"/>
          <w:marRight w:val="0"/>
          <w:marTop w:val="0"/>
          <w:marBottom w:val="0"/>
          <w:divBdr>
            <w:top w:val="none" w:sz="0" w:space="0" w:color="auto"/>
            <w:left w:val="none" w:sz="0" w:space="0" w:color="auto"/>
            <w:bottom w:val="none" w:sz="0" w:space="0" w:color="auto"/>
            <w:right w:val="none" w:sz="0" w:space="0" w:color="auto"/>
          </w:divBdr>
        </w:div>
        <w:div w:id="1059741545">
          <w:marLeft w:val="0"/>
          <w:marRight w:val="0"/>
          <w:marTop w:val="0"/>
          <w:marBottom w:val="0"/>
          <w:divBdr>
            <w:top w:val="none" w:sz="0" w:space="0" w:color="auto"/>
            <w:left w:val="none" w:sz="0" w:space="0" w:color="auto"/>
            <w:bottom w:val="none" w:sz="0" w:space="0" w:color="auto"/>
            <w:right w:val="none" w:sz="0" w:space="0" w:color="auto"/>
          </w:divBdr>
        </w:div>
        <w:div w:id="1923220425">
          <w:marLeft w:val="0"/>
          <w:marRight w:val="0"/>
          <w:marTop w:val="0"/>
          <w:marBottom w:val="0"/>
          <w:divBdr>
            <w:top w:val="none" w:sz="0" w:space="0" w:color="auto"/>
            <w:left w:val="none" w:sz="0" w:space="0" w:color="auto"/>
            <w:bottom w:val="none" w:sz="0" w:space="0" w:color="auto"/>
            <w:right w:val="none" w:sz="0" w:space="0" w:color="auto"/>
          </w:divBdr>
        </w:div>
        <w:div w:id="1374229434">
          <w:marLeft w:val="0"/>
          <w:marRight w:val="0"/>
          <w:marTop w:val="0"/>
          <w:marBottom w:val="0"/>
          <w:divBdr>
            <w:top w:val="none" w:sz="0" w:space="0" w:color="auto"/>
            <w:left w:val="none" w:sz="0" w:space="0" w:color="auto"/>
            <w:bottom w:val="none" w:sz="0" w:space="0" w:color="auto"/>
            <w:right w:val="none" w:sz="0" w:space="0" w:color="auto"/>
          </w:divBdr>
        </w:div>
        <w:div w:id="1340280012">
          <w:marLeft w:val="0"/>
          <w:marRight w:val="0"/>
          <w:marTop w:val="0"/>
          <w:marBottom w:val="0"/>
          <w:divBdr>
            <w:top w:val="none" w:sz="0" w:space="0" w:color="auto"/>
            <w:left w:val="none" w:sz="0" w:space="0" w:color="auto"/>
            <w:bottom w:val="none" w:sz="0" w:space="0" w:color="auto"/>
            <w:right w:val="none" w:sz="0" w:space="0" w:color="auto"/>
          </w:divBdr>
        </w:div>
        <w:div w:id="1824613962">
          <w:marLeft w:val="0"/>
          <w:marRight w:val="0"/>
          <w:marTop w:val="0"/>
          <w:marBottom w:val="0"/>
          <w:divBdr>
            <w:top w:val="none" w:sz="0" w:space="0" w:color="auto"/>
            <w:left w:val="none" w:sz="0" w:space="0" w:color="auto"/>
            <w:bottom w:val="none" w:sz="0" w:space="0" w:color="auto"/>
            <w:right w:val="none" w:sz="0" w:space="0" w:color="auto"/>
          </w:divBdr>
        </w:div>
        <w:div w:id="1375350745">
          <w:marLeft w:val="0"/>
          <w:marRight w:val="0"/>
          <w:marTop w:val="0"/>
          <w:marBottom w:val="0"/>
          <w:divBdr>
            <w:top w:val="none" w:sz="0" w:space="0" w:color="auto"/>
            <w:left w:val="none" w:sz="0" w:space="0" w:color="auto"/>
            <w:bottom w:val="none" w:sz="0" w:space="0" w:color="auto"/>
            <w:right w:val="none" w:sz="0" w:space="0" w:color="auto"/>
          </w:divBdr>
        </w:div>
        <w:div w:id="555705335">
          <w:marLeft w:val="0"/>
          <w:marRight w:val="0"/>
          <w:marTop w:val="0"/>
          <w:marBottom w:val="0"/>
          <w:divBdr>
            <w:top w:val="none" w:sz="0" w:space="0" w:color="auto"/>
            <w:left w:val="none" w:sz="0" w:space="0" w:color="auto"/>
            <w:bottom w:val="none" w:sz="0" w:space="0" w:color="auto"/>
            <w:right w:val="none" w:sz="0" w:space="0" w:color="auto"/>
          </w:divBdr>
        </w:div>
        <w:div w:id="509948465">
          <w:marLeft w:val="0"/>
          <w:marRight w:val="0"/>
          <w:marTop w:val="0"/>
          <w:marBottom w:val="0"/>
          <w:divBdr>
            <w:top w:val="none" w:sz="0" w:space="0" w:color="auto"/>
            <w:left w:val="none" w:sz="0" w:space="0" w:color="auto"/>
            <w:bottom w:val="none" w:sz="0" w:space="0" w:color="auto"/>
            <w:right w:val="none" w:sz="0" w:space="0" w:color="auto"/>
          </w:divBdr>
        </w:div>
        <w:div w:id="576131879">
          <w:marLeft w:val="0"/>
          <w:marRight w:val="0"/>
          <w:marTop w:val="0"/>
          <w:marBottom w:val="0"/>
          <w:divBdr>
            <w:top w:val="none" w:sz="0" w:space="0" w:color="auto"/>
            <w:left w:val="none" w:sz="0" w:space="0" w:color="auto"/>
            <w:bottom w:val="none" w:sz="0" w:space="0" w:color="auto"/>
            <w:right w:val="none" w:sz="0" w:space="0" w:color="auto"/>
          </w:divBdr>
        </w:div>
        <w:div w:id="1138643302">
          <w:marLeft w:val="0"/>
          <w:marRight w:val="0"/>
          <w:marTop w:val="0"/>
          <w:marBottom w:val="0"/>
          <w:divBdr>
            <w:top w:val="none" w:sz="0" w:space="0" w:color="auto"/>
            <w:left w:val="none" w:sz="0" w:space="0" w:color="auto"/>
            <w:bottom w:val="none" w:sz="0" w:space="0" w:color="auto"/>
            <w:right w:val="none" w:sz="0" w:space="0" w:color="auto"/>
          </w:divBdr>
        </w:div>
        <w:div w:id="1397245001">
          <w:marLeft w:val="0"/>
          <w:marRight w:val="0"/>
          <w:marTop w:val="0"/>
          <w:marBottom w:val="0"/>
          <w:divBdr>
            <w:top w:val="none" w:sz="0" w:space="0" w:color="auto"/>
            <w:left w:val="none" w:sz="0" w:space="0" w:color="auto"/>
            <w:bottom w:val="none" w:sz="0" w:space="0" w:color="auto"/>
            <w:right w:val="none" w:sz="0" w:space="0" w:color="auto"/>
          </w:divBdr>
        </w:div>
      </w:divsChild>
    </w:div>
    <w:div w:id="1043405289">
      <w:bodyDiv w:val="1"/>
      <w:marLeft w:val="0"/>
      <w:marRight w:val="0"/>
      <w:marTop w:val="0"/>
      <w:marBottom w:val="0"/>
      <w:divBdr>
        <w:top w:val="none" w:sz="0" w:space="0" w:color="auto"/>
        <w:left w:val="none" w:sz="0" w:space="0" w:color="auto"/>
        <w:bottom w:val="none" w:sz="0" w:space="0" w:color="auto"/>
        <w:right w:val="none" w:sz="0" w:space="0" w:color="auto"/>
      </w:divBdr>
      <w:divsChild>
        <w:div w:id="1690108099">
          <w:marLeft w:val="0"/>
          <w:marRight w:val="0"/>
          <w:marTop w:val="0"/>
          <w:marBottom w:val="0"/>
          <w:divBdr>
            <w:top w:val="none" w:sz="0" w:space="0" w:color="auto"/>
            <w:left w:val="none" w:sz="0" w:space="0" w:color="auto"/>
            <w:bottom w:val="none" w:sz="0" w:space="0" w:color="auto"/>
            <w:right w:val="none" w:sz="0" w:space="0" w:color="auto"/>
          </w:divBdr>
        </w:div>
        <w:div w:id="1327242863">
          <w:marLeft w:val="0"/>
          <w:marRight w:val="0"/>
          <w:marTop w:val="0"/>
          <w:marBottom w:val="0"/>
          <w:divBdr>
            <w:top w:val="none" w:sz="0" w:space="0" w:color="auto"/>
            <w:left w:val="none" w:sz="0" w:space="0" w:color="auto"/>
            <w:bottom w:val="none" w:sz="0" w:space="0" w:color="auto"/>
            <w:right w:val="none" w:sz="0" w:space="0" w:color="auto"/>
          </w:divBdr>
        </w:div>
        <w:div w:id="430660002">
          <w:marLeft w:val="0"/>
          <w:marRight w:val="0"/>
          <w:marTop w:val="0"/>
          <w:marBottom w:val="0"/>
          <w:divBdr>
            <w:top w:val="none" w:sz="0" w:space="0" w:color="auto"/>
            <w:left w:val="none" w:sz="0" w:space="0" w:color="auto"/>
            <w:bottom w:val="none" w:sz="0" w:space="0" w:color="auto"/>
            <w:right w:val="none" w:sz="0" w:space="0" w:color="auto"/>
          </w:divBdr>
        </w:div>
        <w:div w:id="783112848">
          <w:marLeft w:val="0"/>
          <w:marRight w:val="0"/>
          <w:marTop w:val="0"/>
          <w:marBottom w:val="0"/>
          <w:divBdr>
            <w:top w:val="none" w:sz="0" w:space="0" w:color="auto"/>
            <w:left w:val="none" w:sz="0" w:space="0" w:color="auto"/>
            <w:bottom w:val="none" w:sz="0" w:space="0" w:color="auto"/>
            <w:right w:val="none" w:sz="0" w:space="0" w:color="auto"/>
          </w:divBdr>
        </w:div>
        <w:div w:id="1967658419">
          <w:marLeft w:val="0"/>
          <w:marRight w:val="0"/>
          <w:marTop w:val="0"/>
          <w:marBottom w:val="0"/>
          <w:divBdr>
            <w:top w:val="none" w:sz="0" w:space="0" w:color="auto"/>
            <w:left w:val="none" w:sz="0" w:space="0" w:color="auto"/>
            <w:bottom w:val="none" w:sz="0" w:space="0" w:color="auto"/>
            <w:right w:val="none" w:sz="0" w:space="0" w:color="auto"/>
          </w:divBdr>
        </w:div>
        <w:div w:id="12341318">
          <w:marLeft w:val="0"/>
          <w:marRight w:val="0"/>
          <w:marTop w:val="0"/>
          <w:marBottom w:val="0"/>
          <w:divBdr>
            <w:top w:val="none" w:sz="0" w:space="0" w:color="auto"/>
            <w:left w:val="none" w:sz="0" w:space="0" w:color="auto"/>
            <w:bottom w:val="none" w:sz="0" w:space="0" w:color="auto"/>
            <w:right w:val="none" w:sz="0" w:space="0" w:color="auto"/>
          </w:divBdr>
        </w:div>
      </w:divsChild>
    </w:div>
    <w:div w:id="1044866720">
      <w:bodyDiv w:val="1"/>
      <w:marLeft w:val="0"/>
      <w:marRight w:val="0"/>
      <w:marTop w:val="0"/>
      <w:marBottom w:val="0"/>
      <w:divBdr>
        <w:top w:val="none" w:sz="0" w:space="0" w:color="auto"/>
        <w:left w:val="none" w:sz="0" w:space="0" w:color="auto"/>
        <w:bottom w:val="none" w:sz="0" w:space="0" w:color="auto"/>
        <w:right w:val="none" w:sz="0" w:space="0" w:color="auto"/>
      </w:divBdr>
    </w:div>
    <w:div w:id="1054768995">
      <w:bodyDiv w:val="1"/>
      <w:marLeft w:val="0"/>
      <w:marRight w:val="0"/>
      <w:marTop w:val="0"/>
      <w:marBottom w:val="0"/>
      <w:divBdr>
        <w:top w:val="none" w:sz="0" w:space="0" w:color="auto"/>
        <w:left w:val="none" w:sz="0" w:space="0" w:color="auto"/>
        <w:bottom w:val="none" w:sz="0" w:space="0" w:color="auto"/>
        <w:right w:val="none" w:sz="0" w:space="0" w:color="auto"/>
      </w:divBdr>
      <w:divsChild>
        <w:div w:id="1894006172">
          <w:marLeft w:val="0"/>
          <w:marRight w:val="0"/>
          <w:marTop w:val="0"/>
          <w:marBottom w:val="0"/>
          <w:divBdr>
            <w:top w:val="none" w:sz="0" w:space="0" w:color="auto"/>
            <w:left w:val="none" w:sz="0" w:space="0" w:color="auto"/>
            <w:bottom w:val="none" w:sz="0" w:space="0" w:color="auto"/>
            <w:right w:val="none" w:sz="0" w:space="0" w:color="auto"/>
          </w:divBdr>
        </w:div>
        <w:div w:id="860508452">
          <w:marLeft w:val="0"/>
          <w:marRight w:val="0"/>
          <w:marTop w:val="0"/>
          <w:marBottom w:val="0"/>
          <w:divBdr>
            <w:top w:val="none" w:sz="0" w:space="0" w:color="auto"/>
            <w:left w:val="none" w:sz="0" w:space="0" w:color="auto"/>
            <w:bottom w:val="none" w:sz="0" w:space="0" w:color="auto"/>
            <w:right w:val="none" w:sz="0" w:space="0" w:color="auto"/>
          </w:divBdr>
        </w:div>
        <w:div w:id="2015648572">
          <w:marLeft w:val="0"/>
          <w:marRight w:val="0"/>
          <w:marTop w:val="0"/>
          <w:marBottom w:val="0"/>
          <w:divBdr>
            <w:top w:val="none" w:sz="0" w:space="0" w:color="auto"/>
            <w:left w:val="none" w:sz="0" w:space="0" w:color="auto"/>
            <w:bottom w:val="none" w:sz="0" w:space="0" w:color="auto"/>
            <w:right w:val="none" w:sz="0" w:space="0" w:color="auto"/>
          </w:divBdr>
        </w:div>
        <w:div w:id="515965247">
          <w:marLeft w:val="0"/>
          <w:marRight w:val="0"/>
          <w:marTop w:val="0"/>
          <w:marBottom w:val="0"/>
          <w:divBdr>
            <w:top w:val="none" w:sz="0" w:space="0" w:color="auto"/>
            <w:left w:val="none" w:sz="0" w:space="0" w:color="auto"/>
            <w:bottom w:val="none" w:sz="0" w:space="0" w:color="auto"/>
            <w:right w:val="none" w:sz="0" w:space="0" w:color="auto"/>
          </w:divBdr>
        </w:div>
        <w:div w:id="1327057130">
          <w:marLeft w:val="0"/>
          <w:marRight w:val="0"/>
          <w:marTop w:val="0"/>
          <w:marBottom w:val="0"/>
          <w:divBdr>
            <w:top w:val="none" w:sz="0" w:space="0" w:color="auto"/>
            <w:left w:val="none" w:sz="0" w:space="0" w:color="auto"/>
            <w:bottom w:val="none" w:sz="0" w:space="0" w:color="auto"/>
            <w:right w:val="none" w:sz="0" w:space="0" w:color="auto"/>
          </w:divBdr>
        </w:div>
        <w:div w:id="1173573942">
          <w:marLeft w:val="0"/>
          <w:marRight w:val="0"/>
          <w:marTop w:val="0"/>
          <w:marBottom w:val="0"/>
          <w:divBdr>
            <w:top w:val="none" w:sz="0" w:space="0" w:color="auto"/>
            <w:left w:val="none" w:sz="0" w:space="0" w:color="auto"/>
            <w:bottom w:val="none" w:sz="0" w:space="0" w:color="auto"/>
            <w:right w:val="none" w:sz="0" w:space="0" w:color="auto"/>
          </w:divBdr>
        </w:div>
        <w:div w:id="617372957">
          <w:marLeft w:val="0"/>
          <w:marRight w:val="0"/>
          <w:marTop w:val="0"/>
          <w:marBottom w:val="0"/>
          <w:divBdr>
            <w:top w:val="none" w:sz="0" w:space="0" w:color="auto"/>
            <w:left w:val="none" w:sz="0" w:space="0" w:color="auto"/>
            <w:bottom w:val="none" w:sz="0" w:space="0" w:color="auto"/>
            <w:right w:val="none" w:sz="0" w:space="0" w:color="auto"/>
          </w:divBdr>
        </w:div>
        <w:div w:id="1858155635">
          <w:marLeft w:val="0"/>
          <w:marRight w:val="0"/>
          <w:marTop w:val="0"/>
          <w:marBottom w:val="0"/>
          <w:divBdr>
            <w:top w:val="none" w:sz="0" w:space="0" w:color="auto"/>
            <w:left w:val="none" w:sz="0" w:space="0" w:color="auto"/>
            <w:bottom w:val="none" w:sz="0" w:space="0" w:color="auto"/>
            <w:right w:val="none" w:sz="0" w:space="0" w:color="auto"/>
          </w:divBdr>
          <w:divsChild>
            <w:div w:id="85453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4485">
      <w:bodyDiv w:val="1"/>
      <w:marLeft w:val="0"/>
      <w:marRight w:val="0"/>
      <w:marTop w:val="0"/>
      <w:marBottom w:val="0"/>
      <w:divBdr>
        <w:top w:val="none" w:sz="0" w:space="0" w:color="auto"/>
        <w:left w:val="none" w:sz="0" w:space="0" w:color="auto"/>
        <w:bottom w:val="none" w:sz="0" w:space="0" w:color="auto"/>
        <w:right w:val="none" w:sz="0" w:space="0" w:color="auto"/>
      </w:divBdr>
    </w:div>
    <w:div w:id="1059354771">
      <w:bodyDiv w:val="1"/>
      <w:marLeft w:val="0"/>
      <w:marRight w:val="0"/>
      <w:marTop w:val="0"/>
      <w:marBottom w:val="0"/>
      <w:divBdr>
        <w:top w:val="none" w:sz="0" w:space="0" w:color="auto"/>
        <w:left w:val="none" w:sz="0" w:space="0" w:color="auto"/>
        <w:bottom w:val="none" w:sz="0" w:space="0" w:color="auto"/>
        <w:right w:val="none" w:sz="0" w:space="0" w:color="auto"/>
      </w:divBdr>
    </w:div>
    <w:div w:id="1068188188">
      <w:bodyDiv w:val="1"/>
      <w:marLeft w:val="0"/>
      <w:marRight w:val="0"/>
      <w:marTop w:val="0"/>
      <w:marBottom w:val="0"/>
      <w:divBdr>
        <w:top w:val="none" w:sz="0" w:space="0" w:color="auto"/>
        <w:left w:val="none" w:sz="0" w:space="0" w:color="auto"/>
        <w:bottom w:val="none" w:sz="0" w:space="0" w:color="auto"/>
        <w:right w:val="none" w:sz="0" w:space="0" w:color="auto"/>
      </w:divBdr>
      <w:divsChild>
        <w:div w:id="47582115">
          <w:marLeft w:val="0"/>
          <w:marRight w:val="0"/>
          <w:marTop w:val="0"/>
          <w:marBottom w:val="0"/>
          <w:divBdr>
            <w:top w:val="none" w:sz="0" w:space="0" w:color="auto"/>
            <w:left w:val="none" w:sz="0" w:space="0" w:color="auto"/>
            <w:bottom w:val="none" w:sz="0" w:space="0" w:color="auto"/>
            <w:right w:val="none" w:sz="0" w:space="0" w:color="auto"/>
          </w:divBdr>
        </w:div>
        <w:div w:id="18509283">
          <w:marLeft w:val="0"/>
          <w:marRight w:val="0"/>
          <w:marTop w:val="0"/>
          <w:marBottom w:val="0"/>
          <w:divBdr>
            <w:top w:val="none" w:sz="0" w:space="0" w:color="auto"/>
            <w:left w:val="none" w:sz="0" w:space="0" w:color="auto"/>
            <w:bottom w:val="none" w:sz="0" w:space="0" w:color="auto"/>
            <w:right w:val="none" w:sz="0" w:space="0" w:color="auto"/>
          </w:divBdr>
        </w:div>
        <w:div w:id="1486045733">
          <w:marLeft w:val="0"/>
          <w:marRight w:val="0"/>
          <w:marTop w:val="0"/>
          <w:marBottom w:val="0"/>
          <w:divBdr>
            <w:top w:val="none" w:sz="0" w:space="0" w:color="auto"/>
            <w:left w:val="none" w:sz="0" w:space="0" w:color="auto"/>
            <w:bottom w:val="none" w:sz="0" w:space="0" w:color="auto"/>
            <w:right w:val="none" w:sz="0" w:space="0" w:color="auto"/>
          </w:divBdr>
        </w:div>
        <w:div w:id="758797109">
          <w:marLeft w:val="0"/>
          <w:marRight w:val="0"/>
          <w:marTop w:val="0"/>
          <w:marBottom w:val="0"/>
          <w:divBdr>
            <w:top w:val="none" w:sz="0" w:space="0" w:color="auto"/>
            <w:left w:val="none" w:sz="0" w:space="0" w:color="auto"/>
            <w:bottom w:val="none" w:sz="0" w:space="0" w:color="auto"/>
            <w:right w:val="none" w:sz="0" w:space="0" w:color="auto"/>
          </w:divBdr>
        </w:div>
        <w:div w:id="1392381594">
          <w:marLeft w:val="0"/>
          <w:marRight w:val="0"/>
          <w:marTop w:val="0"/>
          <w:marBottom w:val="0"/>
          <w:divBdr>
            <w:top w:val="none" w:sz="0" w:space="0" w:color="auto"/>
            <w:left w:val="none" w:sz="0" w:space="0" w:color="auto"/>
            <w:bottom w:val="none" w:sz="0" w:space="0" w:color="auto"/>
            <w:right w:val="none" w:sz="0" w:space="0" w:color="auto"/>
          </w:divBdr>
          <w:divsChild>
            <w:div w:id="113078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4367">
      <w:bodyDiv w:val="1"/>
      <w:marLeft w:val="0"/>
      <w:marRight w:val="0"/>
      <w:marTop w:val="0"/>
      <w:marBottom w:val="0"/>
      <w:divBdr>
        <w:top w:val="none" w:sz="0" w:space="0" w:color="auto"/>
        <w:left w:val="none" w:sz="0" w:space="0" w:color="auto"/>
        <w:bottom w:val="none" w:sz="0" w:space="0" w:color="auto"/>
        <w:right w:val="none" w:sz="0" w:space="0" w:color="auto"/>
      </w:divBdr>
      <w:divsChild>
        <w:div w:id="1301493145">
          <w:marLeft w:val="0"/>
          <w:marRight w:val="0"/>
          <w:marTop w:val="0"/>
          <w:marBottom w:val="0"/>
          <w:divBdr>
            <w:top w:val="none" w:sz="0" w:space="0" w:color="auto"/>
            <w:left w:val="none" w:sz="0" w:space="0" w:color="auto"/>
            <w:bottom w:val="none" w:sz="0" w:space="0" w:color="auto"/>
            <w:right w:val="none" w:sz="0" w:space="0" w:color="auto"/>
          </w:divBdr>
          <w:divsChild>
            <w:div w:id="624239323">
              <w:marLeft w:val="0"/>
              <w:marRight w:val="0"/>
              <w:marTop w:val="0"/>
              <w:marBottom w:val="0"/>
              <w:divBdr>
                <w:top w:val="none" w:sz="0" w:space="0" w:color="auto"/>
                <w:left w:val="none" w:sz="0" w:space="0" w:color="auto"/>
                <w:bottom w:val="none" w:sz="0" w:space="0" w:color="auto"/>
                <w:right w:val="none" w:sz="0" w:space="0" w:color="auto"/>
              </w:divBdr>
              <w:divsChild>
                <w:div w:id="2016108855">
                  <w:marLeft w:val="0"/>
                  <w:marRight w:val="0"/>
                  <w:marTop w:val="0"/>
                  <w:marBottom w:val="0"/>
                  <w:divBdr>
                    <w:top w:val="none" w:sz="0" w:space="0" w:color="auto"/>
                    <w:left w:val="none" w:sz="0" w:space="0" w:color="auto"/>
                    <w:bottom w:val="none" w:sz="0" w:space="0" w:color="auto"/>
                    <w:right w:val="none" w:sz="0" w:space="0" w:color="auto"/>
                  </w:divBdr>
                  <w:divsChild>
                    <w:div w:id="1524828951">
                      <w:marLeft w:val="0"/>
                      <w:marRight w:val="0"/>
                      <w:marTop w:val="120"/>
                      <w:marBottom w:val="0"/>
                      <w:divBdr>
                        <w:top w:val="none" w:sz="0" w:space="0" w:color="auto"/>
                        <w:left w:val="none" w:sz="0" w:space="0" w:color="auto"/>
                        <w:bottom w:val="none" w:sz="0" w:space="0" w:color="auto"/>
                        <w:right w:val="none" w:sz="0" w:space="0" w:color="auto"/>
                      </w:divBdr>
                      <w:divsChild>
                        <w:div w:id="73091096">
                          <w:marLeft w:val="0"/>
                          <w:marRight w:val="0"/>
                          <w:marTop w:val="0"/>
                          <w:marBottom w:val="0"/>
                          <w:divBdr>
                            <w:top w:val="none" w:sz="0" w:space="0" w:color="auto"/>
                            <w:left w:val="none" w:sz="0" w:space="0" w:color="auto"/>
                            <w:bottom w:val="none" w:sz="0" w:space="0" w:color="auto"/>
                            <w:right w:val="none" w:sz="0" w:space="0" w:color="auto"/>
                          </w:divBdr>
                          <w:divsChild>
                            <w:div w:id="1696226627">
                              <w:marLeft w:val="0"/>
                              <w:marRight w:val="0"/>
                              <w:marTop w:val="0"/>
                              <w:marBottom w:val="0"/>
                              <w:divBdr>
                                <w:top w:val="none" w:sz="0" w:space="0" w:color="auto"/>
                                <w:left w:val="none" w:sz="0" w:space="0" w:color="auto"/>
                                <w:bottom w:val="none" w:sz="0" w:space="0" w:color="auto"/>
                                <w:right w:val="none" w:sz="0" w:space="0" w:color="auto"/>
                              </w:divBdr>
                              <w:divsChild>
                                <w:div w:id="36248584">
                                  <w:marLeft w:val="0"/>
                                  <w:marRight w:val="0"/>
                                  <w:marTop w:val="0"/>
                                  <w:marBottom w:val="0"/>
                                  <w:divBdr>
                                    <w:top w:val="none" w:sz="0" w:space="0" w:color="auto"/>
                                    <w:left w:val="none" w:sz="0" w:space="0" w:color="auto"/>
                                    <w:bottom w:val="none" w:sz="0" w:space="0" w:color="auto"/>
                                    <w:right w:val="none" w:sz="0" w:space="0" w:color="auto"/>
                                  </w:divBdr>
                                  <w:divsChild>
                                    <w:div w:id="20593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3426225">
          <w:marLeft w:val="0"/>
          <w:marRight w:val="0"/>
          <w:marTop w:val="0"/>
          <w:marBottom w:val="0"/>
          <w:divBdr>
            <w:top w:val="none" w:sz="0" w:space="0" w:color="auto"/>
            <w:left w:val="none" w:sz="0" w:space="0" w:color="auto"/>
            <w:bottom w:val="none" w:sz="0" w:space="0" w:color="auto"/>
            <w:right w:val="none" w:sz="0" w:space="0" w:color="auto"/>
          </w:divBdr>
          <w:divsChild>
            <w:div w:id="746928315">
              <w:marLeft w:val="0"/>
              <w:marRight w:val="0"/>
              <w:marTop w:val="0"/>
              <w:marBottom w:val="0"/>
              <w:divBdr>
                <w:top w:val="none" w:sz="0" w:space="0" w:color="auto"/>
                <w:left w:val="none" w:sz="0" w:space="0" w:color="auto"/>
                <w:bottom w:val="none" w:sz="0" w:space="0" w:color="auto"/>
                <w:right w:val="none" w:sz="0" w:space="0" w:color="auto"/>
              </w:divBdr>
              <w:divsChild>
                <w:div w:id="511648638">
                  <w:marLeft w:val="0"/>
                  <w:marRight w:val="0"/>
                  <w:marTop w:val="0"/>
                  <w:marBottom w:val="0"/>
                  <w:divBdr>
                    <w:top w:val="none" w:sz="0" w:space="0" w:color="auto"/>
                    <w:left w:val="none" w:sz="0" w:space="0" w:color="auto"/>
                    <w:bottom w:val="none" w:sz="0" w:space="0" w:color="auto"/>
                    <w:right w:val="none" w:sz="0" w:space="0" w:color="auto"/>
                  </w:divBdr>
                  <w:divsChild>
                    <w:div w:id="1107888153">
                      <w:marLeft w:val="0"/>
                      <w:marRight w:val="0"/>
                      <w:marTop w:val="0"/>
                      <w:marBottom w:val="0"/>
                      <w:divBdr>
                        <w:top w:val="none" w:sz="0" w:space="0" w:color="auto"/>
                        <w:left w:val="none" w:sz="0" w:space="0" w:color="auto"/>
                        <w:bottom w:val="none" w:sz="0" w:space="0" w:color="auto"/>
                        <w:right w:val="none" w:sz="0" w:space="0" w:color="auto"/>
                      </w:divBdr>
                      <w:divsChild>
                        <w:div w:id="146092126">
                          <w:marLeft w:val="0"/>
                          <w:marRight w:val="0"/>
                          <w:marTop w:val="0"/>
                          <w:marBottom w:val="0"/>
                          <w:divBdr>
                            <w:top w:val="none" w:sz="0" w:space="0" w:color="auto"/>
                            <w:left w:val="none" w:sz="0" w:space="0" w:color="auto"/>
                            <w:bottom w:val="none" w:sz="0" w:space="0" w:color="auto"/>
                            <w:right w:val="none" w:sz="0" w:space="0" w:color="auto"/>
                          </w:divBdr>
                          <w:divsChild>
                            <w:div w:id="90518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5780633">
      <w:bodyDiv w:val="1"/>
      <w:marLeft w:val="0"/>
      <w:marRight w:val="0"/>
      <w:marTop w:val="0"/>
      <w:marBottom w:val="0"/>
      <w:divBdr>
        <w:top w:val="none" w:sz="0" w:space="0" w:color="auto"/>
        <w:left w:val="none" w:sz="0" w:space="0" w:color="auto"/>
        <w:bottom w:val="none" w:sz="0" w:space="0" w:color="auto"/>
        <w:right w:val="none" w:sz="0" w:space="0" w:color="auto"/>
      </w:divBdr>
    </w:div>
    <w:div w:id="1097021196">
      <w:bodyDiv w:val="1"/>
      <w:marLeft w:val="0"/>
      <w:marRight w:val="0"/>
      <w:marTop w:val="0"/>
      <w:marBottom w:val="0"/>
      <w:divBdr>
        <w:top w:val="none" w:sz="0" w:space="0" w:color="auto"/>
        <w:left w:val="none" w:sz="0" w:space="0" w:color="auto"/>
        <w:bottom w:val="none" w:sz="0" w:space="0" w:color="auto"/>
        <w:right w:val="none" w:sz="0" w:space="0" w:color="auto"/>
      </w:divBdr>
      <w:divsChild>
        <w:div w:id="1028915352">
          <w:marLeft w:val="0"/>
          <w:marRight w:val="0"/>
          <w:marTop w:val="0"/>
          <w:marBottom w:val="0"/>
          <w:divBdr>
            <w:top w:val="none" w:sz="0" w:space="0" w:color="auto"/>
            <w:left w:val="none" w:sz="0" w:space="0" w:color="auto"/>
            <w:bottom w:val="none" w:sz="0" w:space="0" w:color="auto"/>
            <w:right w:val="none" w:sz="0" w:space="0" w:color="auto"/>
          </w:divBdr>
        </w:div>
        <w:div w:id="1016465323">
          <w:marLeft w:val="0"/>
          <w:marRight w:val="0"/>
          <w:marTop w:val="0"/>
          <w:marBottom w:val="0"/>
          <w:divBdr>
            <w:top w:val="none" w:sz="0" w:space="0" w:color="auto"/>
            <w:left w:val="none" w:sz="0" w:space="0" w:color="auto"/>
            <w:bottom w:val="none" w:sz="0" w:space="0" w:color="auto"/>
            <w:right w:val="none" w:sz="0" w:space="0" w:color="auto"/>
          </w:divBdr>
        </w:div>
        <w:div w:id="822967565">
          <w:marLeft w:val="0"/>
          <w:marRight w:val="0"/>
          <w:marTop w:val="0"/>
          <w:marBottom w:val="0"/>
          <w:divBdr>
            <w:top w:val="none" w:sz="0" w:space="0" w:color="auto"/>
            <w:left w:val="none" w:sz="0" w:space="0" w:color="auto"/>
            <w:bottom w:val="none" w:sz="0" w:space="0" w:color="auto"/>
            <w:right w:val="none" w:sz="0" w:space="0" w:color="auto"/>
          </w:divBdr>
        </w:div>
        <w:div w:id="2010281942">
          <w:marLeft w:val="0"/>
          <w:marRight w:val="0"/>
          <w:marTop w:val="0"/>
          <w:marBottom w:val="0"/>
          <w:divBdr>
            <w:top w:val="none" w:sz="0" w:space="0" w:color="auto"/>
            <w:left w:val="none" w:sz="0" w:space="0" w:color="auto"/>
            <w:bottom w:val="none" w:sz="0" w:space="0" w:color="auto"/>
            <w:right w:val="none" w:sz="0" w:space="0" w:color="auto"/>
          </w:divBdr>
        </w:div>
        <w:div w:id="2017686039">
          <w:marLeft w:val="0"/>
          <w:marRight w:val="0"/>
          <w:marTop w:val="0"/>
          <w:marBottom w:val="0"/>
          <w:divBdr>
            <w:top w:val="none" w:sz="0" w:space="0" w:color="auto"/>
            <w:left w:val="none" w:sz="0" w:space="0" w:color="auto"/>
            <w:bottom w:val="none" w:sz="0" w:space="0" w:color="auto"/>
            <w:right w:val="none" w:sz="0" w:space="0" w:color="auto"/>
          </w:divBdr>
        </w:div>
        <w:div w:id="303628612">
          <w:marLeft w:val="0"/>
          <w:marRight w:val="0"/>
          <w:marTop w:val="0"/>
          <w:marBottom w:val="0"/>
          <w:divBdr>
            <w:top w:val="none" w:sz="0" w:space="0" w:color="auto"/>
            <w:left w:val="none" w:sz="0" w:space="0" w:color="auto"/>
            <w:bottom w:val="none" w:sz="0" w:space="0" w:color="auto"/>
            <w:right w:val="none" w:sz="0" w:space="0" w:color="auto"/>
          </w:divBdr>
        </w:div>
        <w:div w:id="572013413">
          <w:marLeft w:val="0"/>
          <w:marRight w:val="0"/>
          <w:marTop w:val="0"/>
          <w:marBottom w:val="0"/>
          <w:divBdr>
            <w:top w:val="none" w:sz="0" w:space="0" w:color="auto"/>
            <w:left w:val="none" w:sz="0" w:space="0" w:color="auto"/>
            <w:bottom w:val="none" w:sz="0" w:space="0" w:color="auto"/>
            <w:right w:val="none" w:sz="0" w:space="0" w:color="auto"/>
          </w:divBdr>
        </w:div>
        <w:div w:id="594365479">
          <w:marLeft w:val="0"/>
          <w:marRight w:val="0"/>
          <w:marTop w:val="0"/>
          <w:marBottom w:val="0"/>
          <w:divBdr>
            <w:top w:val="none" w:sz="0" w:space="0" w:color="auto"/>
            <w:left w:val="none" w:sz="0" w:space="0" w:color="auto"/>
            <w:bottom w:val="none" w:sz="0" w:space="0" w:color="auto"/>
            <w:right w:val="none" w:sz="0" w:space="0" w:color="auto"/>
          </w:divBdr>
        </w:div>
        <w:div w:id="195311147">
          <w:marLeft w:val="0"/>
          <w:marRight w:val="0"/>
          <w:marTop w:val="0"/>
          <w:marBottom w:val="0"/>
          <w:divBdr>
            <w:top w:val="none" w:sz="0" w:space="0" w:color="auto"/>
            <w:left w:val="none" w:sz="0" w:space="0" w:color="auto"/>
            <w:bottom w:val="none" w:sz="0" w:space="0" w:color="auto"/>
            <w:right w:val="none" w:sz="0" w:space="0" w:color="auto"/>
          </w:divBdr>
        </w:div>
        <w:div w:id="870607734">
          <w:marLeft w:val="0"/>
          <w:marRight w:val="0"/>
          <w:marTop w:val="0"/>
          <w:marBottom w:val="0"/>
          <w:divBdr>
            <w:top w:val="none" w:sz="0" w:space="0" w:color="auto"/>
            <w:left w:val="none" w:sz="0" w:space="0" w:color="auto"/>
            <w:bottom w:val="none" w:sz="0" w:space="0" w:color="auto"/>
            <w:right w:val="none" w:sz="0" w:space="0" w:color="auto"/>
          </w:divBdr>
        </w:div>
      </w:divsChild>
    </w:div>
    <w:div w:id="1109351450">
      <w:bodyDiv w:val="1"/>
      <w:marLeft w:val="0"/>
      <w:marRight w:val="0"/>
      <w:marTop w:val="0"/>
      <w:marBottom w:val="0"/>
      <w:divBdr>
        <w:top w:val="none" w:sz="0" w:space="0" w:color="auto"/>
        <w:left w:val="none" w:sz="0" w:space="0" w:color="auto"/>
        <w:bottom w:val="none" w:sz="0" w:space="0" w:color="auto"/>
        <w:right w:val="none" w:sz="0" w:space="0" w:color="auto"/>
      </w:divBdr>
      <w:divsChild>
        <w:div w:id="1810512381">
          <w:marLeft w:val="0"/>
          <w:marRight w:val="0"/>
          <w:marTop w:val="0"/>
          <w:marBottom w:val="0"/>
          <w:divBdr>
            <w:top w:val="none" w:sz="0" w:space="0" w:color="auto"/>
            <w:left w:val="none" w:sz="0" w:space="0" w:color="auto"/>
            <w:bottom w:val="none" w:sz="0" w:space="0" w:color="auto"/>
            <w:right w:val="none" w:sz="0" w:space="0" w:color="auto"/>
          </w:divBdr>
        </w:div>
        <w:div w:id="1182401508">
          <w:marLeft w:val="0"/>
          <w:marRight w:val="0"/>
          <w:marTop w:val="0"/>
          <w:marBottom w:val="0"/>
          <w:divBdr>
            <w:top w:val="none" w:sz="0" w:space="0" w:color="auto"/>
            <w:left w:val="none" w:sz="0" w:space="0" w:color="auto"/>
            <w:bottom w:val="none" w:sz="0" w:space="0" w:color="auto"/>
            <w:right w:val="none" w:sz="0" w:space="0" w:color="auto"/>
          </w:divBdr>
        </w:div>
        <w:div w:id="1397969814">
          <w:marLeft w:val="0"/>
          <w:marRight w:val="0"/>
          <w:marTop w:val="0"/>
          <w:marBottom w:val="0"/>
          <w:divBdr>
            <w:top w:val="none" w:sz="0" w:space="0" w:color="auto"/>
            <w:left w:val="none" w:sz="0" w:space="0" w:color="auto"/>
            <w:bottom w:val="none" w:sz="0" w:space="0" w:color="auto"/>
            <w:right w:val="none" w:sz="0" w:space="0" w:color="auto"/>
          </w:divBdr>
        </w:div>
      </w:divsChild>
    </w:div>
    <w:div w:id="1127233666">
      <w:bodyDiv w:val="1"/>
      <w:marLeft w:val="0"/>
      <w:marRight w:val="0"/>
      <w:marTop w:val="0"/>
      <w:marBottom w:val="0"/>
      <w:divBdr>
        <w:top w:val="none" w:sz="0" w:space="0" w:color="auto"/>
        <w:left w:val="none" w:sz="0" w:space="0" w:color="auto"/>
        <w:bottom w:val="none" w:sz="0" w:space="0" w:color="auto"/>
        <w:right w:val="none" w:sz="0" w:space="0" w:color="auto"/>
      </w:divBdr>
      <w:divsChild>
        <w:div w:id="2011785114">
          <w:marLeft w:val="0"/>
          <w:marRight w:val="0"/>
          <w:marTop w:val="0"/>
          <w:marBottom w:val="0"/>
          <w:divBdr>
            <w:top w:val="none" w:sz="0" w:space="0" w:color="auto"/>
            <w:left w:val="none" w:sz="0" w:space="0" w:color="auto"/>
            <w:bottom w:val="none" w:sz="0" w:space="0" w:color="auto"/>
            <w:right w:val="none" w:sz="0" w:space="0" w:color="auto"/>
          </w:divBdr>
        </w:div>
        <w:div w:id="356084182">
          <w:marLeft w:val="0"/>
          <w:marRight w:val="0"/>
          <w:marTop w:val="0"/>
          <w:marBottom w:val="0"/>
          <w:divBdr>
            <w:top w:val="none" w:sz="0" w:space="0" w:color="auto"/>
            <w:left w:val="none" w:sz="0" w:space="0" w:color="auto"/>
            <w:bottom w:val="none" w:sz="0" w:space="0" w:color="auto"/>
            <w:right w:val="none" w:sz="0" w:space="0" w:color="auto"/>
          </w:divBdr>
        </w:div>
        <w:div w:id="1823305145">
          <w:marLeft w:val="0"/>
          <w:marRight w:val="0"/>
          <w:marTop w:val="0"/>
          <w:marBottom w:val="0"/>
          <w:divBdr>
            <w:top w:val="none" w:sz="0" w:space="0" w:color="auto"/>
            <w:left w:val="none" w:sz="0" w:space="0" w:color="auto"/>
            <w:bottom w:val="none" w:sz="0" w:space="0" w:color="auto"/>
            <w:right w:val="none" w:sz="0" w:space="0" w:color="auto"/>
          </w:divBdr>
        </w:div>
        <w:div w:id="124079057">
          <w:marLeft w:val="0"/>
          <w:marRight w:val="0"/>
          <w:marTop w:val="0"/>
          <w:marBottom w:val="0"/>
          <w:divBdr>
            <w:top w:val="none" w:sz="0" w:space="0" w:color="auto"/>
            <w:left w:val="none" w:sz="0" w:space="0" w:color="auto"/>
            <w:bottom w:val="none" w:sz="0" w:space="0" w:color="auto"/>
            <w:right w:val="none" w:sz="0" w:space="0" w:color="auto"/>
          </w:divBdr>
        </w:div>
        <w:div w:id="634917388">
          <w:marLeft w:val="0"/>
          <w:marRight w:val="0"/>
          <w:marTop w:val="0"/>
          <w:marBottom w:val="0"/>
          <w:divBdr>
            <w:top w:val="none" w:sz="0" w:space="0" w:color="auto"/>
            <w:left w:val="none" w:sz="0" w:space="0" w:color="auto"/>
            <w:bottom w:val="none" w:sz="0" w:space="0" w:color="auto"/>
            <w:right w:val="none" w:sz="0" w:space="0" w:color="auto"/>
          </w:divBdr>
        </w:div>
        <w:div w:id="1756046864">
          <w:marLeft w:val="0"/>
          <w:marRight w:val="0"/>
          <w:marTop w:val="0"/>
          <w:marBottom w:val="0"/>
          <w:divBdr>
            <w:top w:val="none" w:sz="0" w:space="0" w:color="auto"/>
            <w:left w:val="none" w:sz="0" w:space="0" w:color="auto"/>
            <w:bottom w:val="none" w:sz="0" w:space="0" w:color="auto"/>
            <w:right w:val="none" w:sz="0" w:space="0" w:color="auto"/>
          </w:divBdr>
        </w:div>
      </w:divsChild>
    </w:div>
    <w:div w:id="1131247963">
      <w:bodyDiv w:val="1"/>
      <w:marLeft w:val="0"/>
      <w:marRight w:val="0"/>
      <w:marTop w:val="0"/>
      <w:marBottom w:val="0"/>
      <w:divBdr>
        <w:top w:val="none" w:sz="0" w:space="0" w:color="auto"/>
        <w:left w:val="none" w:sz="0" w:space="0" w:color="auto"/>
        <w:bottom w:val="none" w:sz="0" w:space="0" w:color="auto"/>
        <w:right w:val="none" w:sz="0" w:space="0" w:color="auto"/>
      </w:divBdr>
    </w:div>
    <w:div w:id="1134637506">
      <w:bodyDiv w:val="1"/>
      <w:marLeft w:val="0"/>
      <w:marRight w:val="0"/>
      <w:marTop w:val="0"/>
      <w:marBottom w:val="0"/>
      <w:divBdr>
        <w:top w:val="none" w:sz="0" w:space="0" w:color="auto"/>
        <w:left w:val="none" w:sz="0" w:space="0" w:color="auto"/>
        <w:bottom w:val="none" w:sz="0" w:space="0" w:color="auto"/>
        <w:right w:val="none" w:sz="0" w:space="0" w:color="auto"/>
      </w:divBdr>
    </w:div>
    <w:div w:id="1137140035">
      <w:bodyDiv w:val="1"/>
      <w:marLeft w:val="0"/>
      <w:marRight w:val="0"/>
      <w:marTop w:val="0"/>
      <w:marBottom w:val="0"/>
      <w:divBdr>
        <w:top w:val="none" w:sz="0" w:space="0" w:color="auto"/>
        <w:left w:val="none" w:sz="0" w:space="0" w:color="auto"/>
        <w:bottom w:val="none" w:sz="0" w:space="0" w:color="auto"/>
        <w:right w:val="none" w:sz="0" w:space="0" w:color="auto"/>
      </w:divBdr>
      <w:divsChild>
        <w:div w:id="1801653199">
          <w:marLeft w:val="0"/>
          <w:marRight w:val="0"/>
          <w:marTop w:val="0"/>
          <w:marBottom w:val="0"/>
          <w:divBdr>
            <w:top w:val="none" w:sz="0" w:space="0" w:color="auto"/>
            <w:left w:val="none" w:sz="0" w:space="0" w:color="auto"/>
            <w:bottom w:val="none" w:sz="0" w:space="0" w:color="auto"/>
            <w:right w:val="none" w:sz="0" w:space="0" w:color="auto"/>
          </w:divBdr>
        </w:div>
        <w:div w:id="454566895">
          <w:marLeft w:val="0"/>
          <w:marRight w:val="0"/>
          <w:marTop w:val="0"/>
          <w:marBottom w:val="0"/>
          <w:divBdr>
            <w:top w:val="none" w:sz="0" w:space="0" w:color="auto"/>
            <w:left w:val="none" w:sz="0" w:space="0" w:color="auto"/>
            <w:bottom w:val="none" w:sz="0" w:space="0" w:color="auto"/>
            <w:right w:val="none" w:sz="0" w:space="0" w:color="auto"/>
          </w:divBdr>
        </w:div>
        <w:div w:id="314720667">
          <w:marLeft w:val="0"/>
          <w:marRight w:val="0"/>
          <w:marTop w:val="0"/>
          <w:marBottom w:val="0"/>
          <w:divBdr>
            <w:top w:val="none" w:sz="0" w:space="0" w:color="auto"/>
            <w:left w:val="none" w:sz="0" w:space="0" w:color="auto"/>
            <w:bottom w:val="none" w:sz="0" w:space="0" w:color="auto"/>
            <w:right w:val="none" w:sz="0" w:space="0" w:color="auto"/>
          </w:divBdr>
        </w:div>
        <w:div w:id="6755718">
          <w:marLeft w:val="0"/>
          <w:marRight w:val="0"/>
          <w:marTop w:val="0"/>
          <w:marBottom w:val="0"/>
          <w:divBdr>
            <w:top w:val="none" w:sz="0" w:space="0" w:color="auto"/>
            <w:left w:val="none" w:sz="0" w:space="0" w:color="auto"/>
            <w:bottom w:val="none" w:sz="0" w:space="0" w:color="auto"/>
            <w:right w:val="none" w:sz="0" w:space="0" w:color="auto"/>
          </w:divBdr>
        </w:div>
      </w:divsChild>
    </w:div>
    <w:div w:id="1139150896">
      <w:bodyDiv w:val="1"/>
      <w:marLeft w:val="0"/>
      <w:marRight w:val="0"/>
      <w:marTop w:val="0"/>
      <w:marBottom w:val="0"/>
      <w:divBdr>
        <w:top w:val="none" w:sz="0" w:space="0" w:color="auto"/>
        <w:left w:val="none" w:sz="0" w:space="0" w:color="auto"/>
        <w:bottom w:val="none" w:sz="0" w:space="0" w:color="auto"/>
        <w:right w:val="none" w:sz="0" w:space="0" w:color="auto"/>
      </w:divBdr>
    </w:div>
    <w:div w:id="1140729223">
      <w:bodyDiv w:val="1"/>
      <w:marLeft w:val="0"/>
      <w:marRight w:val="0"/>
      <w:marTop w:val="0"/>
      <w:marBottom w:val="0"/>
      <w:divBdr>
        <w:top w:val="none" w:sz="0" w:space="0" w:color="auto"/>
        <w:left w:val="none" w:sz="0" w:space="0" w:color="auto"/>
        <w:bottom w:val="none" w:sz="0" w:space="0" w:color="auto"/>
        <w:right w:val="none" w:sz="0" w:space="0" w:color="auto"/>
      </w:divBdr>
      <w:divsChild>
        <w:div w:id="420563879">
          <w:marLeft w:val="0"/>
          <w:marRight w:val="0"/>
          <w:marTop w:val="0"/>
          <w:marBottom w:val="0"/>
          <w:divBdr>
            <w:top w:val="none" w:sz="0" w:space="0" w:color="auto"/>
            <w:left w:val="none" w:sz="0" w:space="0" w:color="auto"/>
            <w:bottom w:val="none" w:sz="0" w:space="0" w:color="auto"/>
            <w:right w:val="none" w:sz="0" w:space="0" w:color="auto"/>
          </w:divBdr>
        </w:div>
        <w:div w:id="1987662286">
          <w:marLeft w:val="0"/>
          <w:marRight w:val="0"/>
          <w:marTop w:val="0"/>
          <w:marBottom w:val="0"/>
          <w:divBdr>
            <w:top w:val="none" w:sz="0" w:space="0" w:color="auto"/>
            <w:left w:val="none" w:sz="0" w:space="0" w:color="auto"/>
            <w:bottom w:val="none" w:sz="0" w:space="0" w:color="auto"/>
            <w:right w:val="none" w:sz="0" w:space="0" w:color="auto"/>
          </w:divBdr>
        </w:div>
        <w:div w:id="2018649536">
          <w:marLeft w:val="0"/>
          <w:marRight w:val="0"/>
          <w:marTop w:val="0"/>
          <w:marBottom w:val="0"/>
          <w:divBdr>
            <w:top w:val="none" w:sz="0" w:space="0" w:color="auto"/>
            <w:left w:val="none" w:sz="0" w:space="0" w:color="auto"/>
            <w:bottom w:val="none" w:sz="0" w:space="0" w:color="auto"/>
            <w:right w:val="none" w:sz="0" w:space="0" w:color="auto"/>
          </w:divBdr>
        </w:div>
        <w:div w:id="1150445834">
          <w:marLeft w:val="0"/>
          <w:marRight w:val="0"/>
          <w:marTop w:val="0"/>
          <w:marBottom w:val="0"/>
          <w:divBdr>
            <w:top w:val="none" w:sz="0" w:space="0" w:color="auto"/>
            <w:left w:val="none" w:sz="0" w:space="0" w:color="auto"/>
            <w:bottom w:val="none" w:sz="0" w:space="0" w:color="auto"/>
            <w:right w:val="none" w:sz="0" w:space="0" w:color="auto"/>
          </w:divBdr>
        </w:div>
        <w:div w:id="1388072583">
          <w:marLeft w:val="0"/>
          <w:marRight w:val="0"/>
          <w:marTop w:val="0"/>
          <w:marBottom w:val="0"/>
          <w:divBdr>
            <w:top w:val="none" w:sz="0" w:space="0" w:color="auto"/>
            <w:left w:val="none" w:sz="0" w:space="0" w:color="auto"/>
            <w:bottom w:val="none" w:sz="0" w:space="0" w:color="auto"/>
            <w:right w:val="none" w:sz="0" w:space="0" w:color="auto"/>
          </w:divBdr>
        </w:div>
        <w:div w:id="1017198021">
          <w:marLeft w:val="0"/>
          <w:marRight w:val="0"/>
          <w:marTop w:val="0"/>
          <w:marBottom w:val="0"/>
          <w:divBdr>
            <w:top w:val="none" w:sz="0" w:space="0" w:color="auto"/>
            <w:left w:val="none" w:sz="0" w:space="0" w:color="auto"/>
            <w:bottom w:val="none" w:sz="0" w:space="0" w:color="auto"/>
            <w:right w:val="none" w:sz="0" w:space="0" w:color="auto"/>
          </w:divBdr>
        </w:div>
        <w:div w:id="1891724531">
          <w:marLeft w:val="0"/>
          <w:marRight w:val="0"/>
          <w:marTop w:val="0"/>
          <w:marBottom w:val="0"/>
          <w:divBdr>
            <w:top w:val="none" w:sz="0" w:space="0" w:color="auto"/>
            <w:left w:val="none" w:sz="0" w:space="0" w:color="auto"/>
            <w:bottom w:val="none" w:sz="0" w:space="0" w:color="auto"/>
            <w:right w:val="none" w:sz="0" w:space="0" w:color="auto"/>
          </w:divBdr>
        </w:div>
        <w:div w:id="1553618363">
          <w:marLeft w:val="0"/>
          <w:marRight w:val="0"/>
          <w:marTop w:val="0"/>
          <w:marBottom w:val="0"/>
          <w:divBdr>
            <w:top w:val="none" w:sz="0" w:space="0" w:color="auto"/>
            <w:left w:val="none" w:sz="0" w:space="0" w:color="auto"/>
            <w:bottom w:val="none" w:sz="0" w:space="0" w:color="auto"/>
            <w:right w:val="none" w:sz="0" w:space="0" w:color="auto"/>
          </w:divBdr>
        </w:div>
        <w:div w:id="400950052">
          <w:marLeft w:val="0"/>
          <w:marRight w:val="0"/>
          <w:marTop w:val="0"/>
          <w:marBottom w:val="0"/>
          <w:divBdr>
            <w:top w:val="none" w:sz="0" w:space="0" w:color="auto"/>
            <w:left w:val="none" w:sz="0" w:space="0" w:color="auto"/>
            <w:bottom w:val="none" w:sz="0" w:space="0" w:color="auto"/>
            <w:right w:val="none" w:sz="0" w:space="0" w:color="auto"/>
          </w:divBdr>
        </w:div>
        <w:div w:id="24604870">
          <w:marLeft w:val="0"/>
          <w:marRight w:val="0"/>
          <w:marTop w:val="0"/>
          <w:marBottom w:val="0"/>
          <w:divBdr>
            <w:top w:val="none" w:sz="0" w:space="0" w:color="auto"/>
            <w:left w:val="none" w:sz="0" w:space="0" w:color="auto"/>
            <w:bottom w:val="none" w:sz="0" w:space="0" w:color="auto"/>
            <w:right w:val="none" w:sz="0" w:space="0" w:color="auto"/>
          </w:divBdr>
        </w:div>
        <w:div w:id="338430479">
          <w:marLeft w:val="0"/>
          <w:marRight w:val="0"/>
          <w:marTop w:val="0"/>
          <w:marBottom w:val="0"/>
          <w:divBdr>
            <w:top w:val="none" w:sz="0" w:space="0" w:color="auto"/>
            <w:left w:val="none" w:sz="0" w:space="0" w:color="auto"/>
            <w:bottom w:val="none" w:sz="0" w:space="0" w:color="auto"/>
            <w:right w:val="none" w:sz="0" w:space="0" w:color="auto"/>
          </w:divBdr>
        </w:div>
        <w:div w:id="2036882360">
          <w:marLeft w:val="0"/>
          <w:marRight w:val="0"/>
          <w:marTop w:val="0"/>
          <w:marBottom w:val="0"/>
          <w:divBdr>
            <w:top w:val="none" w:sz="0" w:space="0" w:color="auto"/>
            <w:left w:val="none" w:sz="0" w:space="0" w:color="auto"/>
            <w:bottom w:val="none" w:sz="0" w:space="0" w:color="auto"/>
            <w:right w:val="none" w:sz="0" w:space="0" w:color="auto"/>
          </w:divBdr>
        </w:div>
        <w:div w:id="1054894295">
          <w:marLeft w:val="0"/>
          <w:marRight w:val="0"/>
          <w:marTop w:val="0"/>
          <w:marBottom w:val="0"/>
          <w:divBdr>
            <w:top w:val="none" w:sz="0" w:space="0" w:color="auto"/>
            <w:left w:val="none" w:sz="0" w:space="0" w:color="auto"/>
            <w:bottom w:val="none" w:sz="0" w:space="0" w:color="auto"/>
            <w:right w:val="none" w:sz="0" w:space="0" w:color="auto"/>
          </w:divBdr>
        </w:div>
        <w:div w:id="832138538">
          <w:marLeft w:val="0"/>
          <w:marRight w:val="0"/>
          <w:marTop w:val="0"/>
          <w:marBottom w:val="0"/>
          <w:divBdr>
            <w:top w:val="none" w:sz="0" w:space="0" w:color="auto"/>
            <w:left w:val="none" w:sz="0" w:space="0" w:color="auto"/>
            <w:bottom w:val="none" w:sz="0" w:space="0" w:color="auto"/>
            <w:right w:val="none" w:sz="0" w:space="0" w:color="auto"/>
          </w:divBdr>
        </w:div>
        <w:div w:id="2110807061">
          <w:marLeft w:val="0"/>
          <w:marRight w:val="0"/>
          <w:marTop w:val="0"/>
          <w:marBottom w:val="0"/>
          <w:divBdr>
            <w:top w:val="none" w:sz="0" w:space="0" w:color="auto"/>
            <w:left w:val="none" w:sz="0" w:space="0" w:color="auto"/>
            <w:bottom w:val="none" w:sz="0" w:space="0" w:color="auto"/>
            <w:right w:val="none" w:sz="0" w:space="0" w:color="auto"/>
          </w:divBdr>
        </w:div>
        <w:div w:id="1179854934">
          <w:marLeft w:val="0"/>
          <w:marRight w:val="0"/>
          <w:marTop w:val="0"/>
          <w:marBottom w:val="0"/>
          <w:divBdr>
            <w:top w:val="none" w:sz="0" w:space="0" w:color="auto"/>
            <w:left w:val="none" w:sz="0" w:space="0" w:color="auto"/>
            <w:bottom w:val="none" w:sz="0" w:space="0" w:color="auto"/>
            <w:right w:val="none" w:sz="0" w:space="0" w:color="auto"/>
          </w:divBdr>
        </w:div>
        <w:div w:id="1823814009">
          <w:marLeft w:val="0"/>
          <w:marRight w:val="0"/>
          <w:marTop w:val="0"/>
          <w:marBottom w:val="0"/>
          <w:divBdr>
            <w:top w:val="none" w:sz="0" w:space="0" w:color="auto"/>
            <w:left w:val="none" w:sz="0" w:space="0" w:color="auto"/>
            <w:bottom w:val="none" w:sz="0" w:space="0" w:color="auto"/>
            <w:right w:val="none" w:sz="0" w:space="0" w:color="auto"/>
          </w:divBdr>
        </w:div>
        <w:div w:id="163203646">
          <w:marLeft w:val="0"/>
          <w:marRight w:val="0"/>
          <w:marTop w:val="0"/>
          <w:marBottom w:val="0"/>
          <w:divBdr>
            <w:top w:val="none" w:sz="0" w:space="0" w:color="auto"/>
            <w:left w:val="none" w:sz="0" w:space="0" w:color="auto"/>
            <w:bottom w:val="none" w:sz="0" w:space="0" w:color="auto"/>
            <w:right w:val="none" w:sz="0" w:space="0" w:color="auto"/>
          </w:divBdr>
        </w:div>
      </w:divsChild>
    </w:div>
    <w:div w:id="1140996245">
      <w:bodyDiv w:val="1"/>
      <w:marLeft w:val="0"/>
      <w:marRight w:val="0"/>
      <w:marTop w:val="0"/>
      <w:marBottom w:val="0"/>
      <w:divBdr>
        <w:top w:val="none" w:sz="0" w:space="0" w:color="auto"/>
        <w:left w:val="none" w:sz="0" w:space="0" w:color="auto"/>
        <w:bottom w:val="none" w:sz="0" w:space="0" w:color="auto"/>
        <w:right w:val="none" w:sz="0" w:space="0" w:color="auto"/>
      </w:divBdr>
      <w:divsChild>
        <w:div w:id="621813665">
          <w:marLeft w:val="0"/>
          <w:marRight w:val="0"/>
          <w:marTop w:val="0"/>
          <w:marBottom w:val="0"/>
          <w:divBdr>
            <w:top w:val="none" w:sz="0" w:space="0" w:color="auto"/>
            <w:left w:val="none" w:sz="0" w:space="0" w:color="auto"/>
            <w:bottom w:val="none" w:sz="0" w:space="0" w:color="auto"/>
            <w:right w:val="none" w:sz="0" w:space="0" w:color="auto"/>
          </w:divBdr>
          <w:divsChild>
            <w:div w:id="1904287704">
              <w:marLeft w:val="0"/>
              <w:marRight w:val="0"/>
              <w:marTop w:val="0"/>
              <w:marBottom w:val="0"/>
              <w:divBdr>
                <w:top w:val="none" w:sz="0" w:space="0" w:color="auto"/>
                <w:left w:val="none" w:sz="0" w:space="0" w:color="auto"/>
                <w:bottom w:val="none" w:sz="0" w:space="0" w:color="auto"/>
                <w:right w:val="none" w:sz="0" w:space="0" w:color="auto"/>
              </w:divBdr>
              <w:divsChild>
                <w:div w:id="2118593919">
                  <w:marLeft w:val="0"/>
                  <w:marRight w:val="0"/>
                  <w:marTop w:val="0"/>
                  <w:marBottom w:val="0"/>
                  <w:divBdr>
                    <w:top w:val="none" w:sz="0" w:space="0" w:color="auto"/>
                    <w:left w:val="none" w:sz="0" w:space="0" w:color="auto"/>
                    <w:bottom w:val="none" w:sz="0" w:space="0" w:color="auto"/>
                    <w:right w:val="none" w:sz="0" w:space="0" w:color="auto"/>
                  </w:divBdr>
                  <w:divsChild>
                    <w:div w:id="477191391">
                      <w:marLeft w:val="0"/>
                      <w:marRight w:val="0"/>
                      <w:marTop w:val="0"/>
                      <w:marBottom w:val="0"/>
                      <w:divBdr>
                        <w:top w:val="none" w:sz="0" w:space="0" w:color="auto"/>
                        <w:left w:val="none" w:sz="0" w:space="0" w:color="auto"/>
                        <w:bottom w:val="none" w:sz="0" w:space="0" w:color="auto"/>
                        <w:right w:val="none" w:sz="0" w:space="0" w:color="auto"/>
                      </w:divBdr>
                      <w:divsChild>
                        <w:div w:id="733353326">
                          <w:marLeft w:val="0"/>
                          <w:marRight w:val="0"/>
                          <w:marTop w:val="0"/>
                          <w:marBottom w:val="0"/>
                          <w:divBdr>
                            <w:top w:val="single" w:sz="2" w:space="0" w:color="EFEFEF"/>
                            <w:left w:val="none" w:sz="0" w:space="0" w:color="auto"/>
                            <w:bottom w:val="none" w:sz="0" w:space="0" w:color="auto"/>
                            <w:right w:val="none" w:sz="0" w:space="0" w:color="auto"/>
                          </w:divBdr>
                          <w:divsChild>
                            <w:div w:id="139426796">
                              <w:marLeft w:val="0"/>
                              <w:marRight w:val="0"/>
                              <w:marTop w:val="0"/>
                              <w:marBottom w:val="0"/>
                              <w:divBdr>
                                <w:top w:val="none" w:sz="0" w:space="0" w:color="auto"/>
                                <w:left w:val="none" w:sz="0" w:space="0" w:color="auto"/>
                                <w:bottom w:val="none" w:sz="0" w:space="0" w:color="auto"/>
                                <w:right w:val="none" w:sz="0" w:space="0" w:color="auto"/>
                              </w:divBdr>
                              <w:divsChild>
                                <w:div w:id="770972811">
                                  <w:marLeft w:val="0"/>
                                  <w:marRight w:val="0"/>
                                  <w:marTop w:val="0"/>
                                  <w:marBottom w:val="0"/>
                                  <w:divBdr>
                                    <w:top w:val="none" w:sz="0" w:space="0" w:color="auto"/>
                                    <w:left w:val="none" w:sz="0" w:space="0" w:color="auto"/>
                                    <w:bottom w:val="none" w:sz="0" w:space="0" w:color="auto"/>
                                    <w:right w:val="none" w:sz="0" w:space="0" w:color="auto"/>
                                  </w:divBdr>
                                  <w:divsChild>
                                    <w:div w:id="263651990">
                                      <w:marLeft w:val="0"/>
                                      <w:marRight w:val="0"/>
                                      <w:marTop w:val="0"/>
                                      <w:marBottom w:val="0"/>
                                      <w:divBdr>
                                        <w:top w:val="none" w:sz="0" w:space="0" w:color="auto"/>
                                        <w:left w:val="none" w:sz="0" w:space="0" w:color="auto"/>
                                        <w:bottom w:val="none" w:sz="0" w:space="0" w:color="auto"/>
                                        <w:right w:val="none" w:sz="0" w:space="0" w:color="auto"/>
                                      </w:divBdr>
                                      <w:divsChild>
                                        <w:div w:id="1182671641">
                                          <w:marLeft w:val="0"/>
                                          <w:marRight w:val="0"/>
                                          <w:marTop w:val="0"/>
                                          <w:marBottom w:val="0"/>
                                          <w:divBdr>
                                            <w:top w:val="none" w:sz="0" w:space="0" w:color="auto"/>
                                            <w:left w:val="none" w:sz="0" w:space="0" w:color="auto"/>
                                            <w:bottom w:val="none" w:sz="0" w:space="0" w:color="auto"/>
                                            <w:right w:val="none" w:sz="0" w:space="0" w:color="auto"/>
                                          </w:divBdr>
                                          <w:divsChild>
                                            <w:div w:id="1997683961">
                                              <w:marLeft w:val="0"/>
                                              <w:marRight w:val="0"/>
                                              <w:marTop w:val="0"/>
                                              <w:marBottom w:val="0"/>
                                              <w:divBdr>
                                                <w:top w:val="none" w:sz="0" w:space="0" w:color="auto"/>
                                                <w:left w:val="none" w:sz="0" w:space="0" w:color="auto"/>
                                                <w:bottom w:val="none" w:sz="0" w:space="0" w:color="auto"/>
                                                <w:right w:val="none" w:sz="0" w:space="0" w:color="auto"/>
                                              </w:divBdr>
                                              <w:divsChild>
                                                <w:div w:id="1982345866">
                                                  <w:marLeft w:val="0"/>
                                                  <w:marRight w:val="0"/>
                                                  <w:marTop w:val="0"/>
                                                  <w:marBottom w:val="0"/>
                                                  <w:divBdr>
                                                    <w:top w:val="none" w:sz="0" w:space="0" w:color="auto"/>
                                                    <w:left w:val="none" w:sz="0" w:space="0" w:color="auto"/>
                                                    <w:bottom w:val="none" w:sz="0" w:space="0" w:color="auto"/>
                                                    <w:right w:val="none" w:sz="0" w:space="0" w:color="auto"/>
                                                  </w:divBdr>
                                                  <w:divsChild>
                                                    <w:div w:id="1634284751">
                                                      <w:marLeft w:val="0"/>
                                                      <w:marRight w:val="0"/>
                                                      <w:marTop w:val="120"/>
                                                      <w:marBottom w:val="0"/>
                                                      <w:divBdr>
                                                        <w:top w:val="none" w:sz="0" w:space="0" w:color="auto"/>
                                                        <w:left w:val="none" w:sz="0" w:space="0" w:color="auto"/>
                                                        <w:bottom w:val="none" w:sz="0" w:space="0" w:color="auto"/>
                                                        <w:right w:val="none" w:sz="0" w:space="0" w:color="auto"/>
                                                      </w:divBdr>
                                                      <w:divsChild>
                                                        <w:div w:id="1824738585">
                                                          <w:marLeft w:val="0"/>
                                                          <w:marRight w:val="0"/>
                                                          <w:marTop w:val="0"/>
                                                          <w:marBottom w:val="0"/>
                                                          <w:divBdr>
                                                            <w:top w:val="none" w:sz="0" w:space="0" w:color="auto"/>
                                                            <w:left w:val="none" w:sz="0" w:space="0" w:color="auto"/>
                                                            <w:bottom w:val="none" w:sz="0" w:space="0" w:color="auto"/>
                                                            <w:right w:val="none" w:sz="0" w:space="0" w:color="auto"/>
                                                          </w:divBdr>
                                                          <w:divsChild>
                                                            <w:div w:id="1411076872">
                                                              <w:marLeft w:val="0"/>
                                                              <w:marRight w:val="0"/>
                                                              <w:marTop w:val="0"/>
                                                              <w:marBottom w:val="0"/>
                                                              <w:divBdr>
                                                                <w:top w:val="none" w:sz="0" w:space="0" w:color="auto"/>
                                                                <w:left w:val="none" w:sz="0" w:space="0" w:color="auto"/>
                                                                <w:bottom w:val="none" w:sz="0" w:space="0" w:color="auto"/>
                                                                <w:right w:val="none" w:sz="0" w:space="0" w:color="auto"/>
                                                              </w:divBdr>
                                                              <w:divsChild>
                                                                <w:div w:id="8960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226898">
                                          <w:marLeft w:val="0"/>
                                          <w:marRight w:val="0"/>
                                          <w:marTop w:val="0"/>
                                          <w:marBottom w:val="0"/>
                                          <w:divBdr>
                                            <w:top w:val="none" w:sz="0" w:space="0" w:color="auto"/>
                                            <w:left w:val="none" w:sz="0" w:space="0" w:color="auto"/>
                                            <w:bottom w:val="none" w:sz="0" w:space="0" w:color="auto"/>
                                            <w:right w:val="none" w:sz="0" w:space="0" w:color="auto"/>
                                          </w:divBdr>
                                          <w:divsChild>
                                            <w:div w:id="1408576826">
                                              <w:marLeft w:val="0"/>
                                              <w:marRight w:val="0"/>
                                              <w:marTop w:val="0"/>
                                              <w:marBottom w:val="0"/>
                                              <w:divBdr>
                                                <w:top w:val="none" w:sz="0" w:space="0" w:color="auto"/>
                                                <w:left w:val="none" w:sz="0" w:space="0" w:color="auto"/>
                                                <w:bottom w:val="none" w:sz="0" w:space="0" w:color="auto"/>
                                                <w:right w:val="none" w:sz="0" w:space="0" w:color="auto"/>
                                              </w:divBdr>
                                              <w:divsChild>
                                                <w:div w:id="255407897">
                                                  <w:marLeft w:val="0"/>
                                                  <w:marRight w:val="0"/>
                                                  <w:marTop w:val="0"/>
                                                  <w:marBottom w:val="0"/>
                                                  <w:divBdr>
                                                    <w:top w:val="none" w:sz="0" w:space="0" w:color="auto"/>
                                                    <w:left w:val="none" w:sz="0" w:space="0" w:color="auto"/>
                                                    <w:bottom w:val="none" w:sz="0" w:space="0" w:color="auto"/>
                                                    <w:right w:val="none" w:sz="0" w:space="0" w:color="auto"/>
                                                  </w:divBdr>
                                                  <w:divsChild>
                                                    <w:div w:id="173764479">
                                                      <w:marLeft w:val="0"/>
                                                      <w:marRight w:val="0"/>
                                                      <w:marTop w:val="0"/>
                                                      <w:marBottom w:val="0"/>
                                                      <w:divBdr>
                                                        <w:top w:val="none" w:sz="0" w:space="0" w:color="auto"/>
                                                        <w:left w:val="none" w:sz="0" w:space="0" w:color="auto"/>
                                                        <w:bottom w:val="none" w:sz="0" w:space="0" w:color="auto"/>
                                                        <w:right w:val="none" w:sz="0" w:space="0" w:color="auto"/>
                                                      </w:divBdr>
                                                      <w:divsChild>
                                                        <w:div w:id="748578454">
                                                          <w:marLeft w:val="0"/>
                                                          <w:marRight w:val="0"/>
                                                          <w:marTop w:val="0"/>
                                                          <w:marBottom w:val="0"/>
                                                          <w:divBdr>
                                                            <w:top w:val="none" w:sz="0" w:space="0" w:color="auto"/>
                                                            <w:left w:val="none" w:sz="0" w:space="0" w:color="auto"/>
                                                            <w:bottom w:val="none" w:sz="0" w:space="0" w:color="auto"/>
                                                            <w:right w:val="none" w:sz="0" w:space="0" w:color="auto"/>
                                                          </w:divBdr>
                                                          <w:divsChild>
                                                            <w:div w:id="39238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42846599">
      <w:bodyDiv w:val="1"/>
      <w:marLeft w:val="0"/>
      <w:marRight w:val="0"/>
      <w:marTop w:val="0"/>
      <w:marBottom w:val="0"/>
      <w:divBdr>
        <w:top w:val="none" w:sz="0" w:space="0" w:color="auto"/>
        <w:left w:val="none" w:sz="0" w:space="0" w:color="auto"/>
        <w:bottom w:val="none" w:sz="0" w:space="0" w:color="auto"/>
        <w:right w:val="none" w:sz="0" w:space="0" w:color="auto"/>
      </w:divBdr>
    </w:div>
    <w:div w:id="1142967063">
      <w:bodyDiv w:val="1"/>
      <w:marLeft w:val="0"/>
      <w:marRight w:val="0"/>
      <w:marTop w:val="0"/>
      <w:marBottom w:val="0"/>
      <w:divBdr>
        <w:top w:val="none" w:sz="0" w:space="0" w:color="auto"/>
        <w:left w:val="none" w:sz="0" w:space="0" w:color="auto"/>
        <w:bottom w:val="none" w:sz="0" w:space="0" w:color="auto"/>
        <w:right w:val="none" w:sz="0" w:space="0" w:color="auto"/>
      </w:divBdr>
      <w:divsChild>
        <w:div w:id="1151025386">
          <w:marLeft w:val="0"/>
          <w:marRight w:val="0"/>
          <w:marTop w:val="0"/>
          <w:marBottom w:val="0"/>
          <w:divBdr>
            <w:top w:val="none" w:sz="0" w:space="0" w:color="auto"/>
            <w:left w:val="none" w:sz="0" w:space="0" w:color="auto"/>
            <w:bottom w:val="none" w:sz="0" w:space="0" w:color="auto"/>
            <w:right w:val="none" w:sz="0" w:space="0" w:color="auto"/>
          </w:divBdr>
        </w:div>
        <w:div w:id="1528904075">
          <w:marLeft w:val="0"/>
          <w:marRight w:val="0"/>
          <w:marTop w:val="0"/>
          <w:marBottom w:val="0"/>
          <w:divBdr>
            <w:top w:val="none" w:sz="0" w:space="0" w:color="auto"/>
            <w:left w:val="none" w:sz="0" w:space="0" w:color="auto"/>
            <w:bottom w:val="none" w:sz="0" w:space="0" w:color="auto"/>
            <w:right w:val="none" w:sz="0" w:space="0" w:color="auto"/>
          </w:divBdr>
        </w:div>
        <w:div w:id="532154713">
          <w:marLeft w:val="0"/>
          <w:marRight w:val="0"/>
          <w:marTop w:val="0"/>
          <w:marBottom w:val="0"/>
          <w:divBdr>
            <w:top w:val="none" w:sz="0" w:space="0" w:color="auto"/>
            <w:left w:val="none" w:sz="0" w:space="0" w:color="auto"/>
            <w:bottom w:val="none" w:sz="0" w:space="0" w:color="auto"/>
            <w:right w:val="none" w:sz="0" w:space="0" w:color="auto"/>
          </w:divBdr>
        </w:div>
        <w:div w:id="730881156">
          <w:marLeft w:val="0"/>
          <w:marRight w:val="0"/>
          <w:marTop w:val="0"/>
          <w:marBottom w:val="0"/>
          <w:divBdr>
            <w:top w:val="none" w:sz="0" w:space="0" w:color="auto"/>
            <w:left w:val="none" w:sz="0" w:space="0" w:color="auto"/>
            <w:bottom w:val="none" w:sz="0" w:space="0" w:color="auto"/>
            <w:right w:val="none" w:sz="0" w:space="0" w:color="auto"/>
          </w:divBdr>
        </w:div>
        <w:div w:id="1716807467">
          <w:marLeft w:val="0"/>
          <w:marRight w:val="0"/>
          <w:marTop w:val="0"/>
          <w:marBottom w:val="0"/>
          <w:divBdr>
            <w:top w:val="none" w:sz="0" w:space="0" w:color="auto"/>
            <w:left w:val="none" w:sz="0" w:space="0" w:color="auto"/>
            <w:bottom w:val="none" w:sz="0" w:space="0" w:color="auto"/>
            <w:right w:val="none" w:sz="0" w:space="0" w:color="auto"/>
          </w:divBdr>
        </w:div>
        <w:div w:id="45686908">
          <w:marLeft w:val="0"/>
          <w:marRight w:val="0"/>
          <w:marTop w:val="0"/>
          <w:marBottom w:val="0"/>
          <w:divBdr>
            <w:top w:val="none" w:sz="0" w:space="0" w:color="auto"/>
            <w:left w:val="none" w:sz="0" w:space="0" w:color="auto"/>
            <w:bottom w:val="none" w:sz="0" w:space="0" w:color="auto"/>
            <w:right w:val="none" w:sz="0" w:space="0" w:color="auto"/>
          </w:divBdr>
        </w:div>
        <w:div w:id="1393386541">
          <w:marLeft w:val="0"/>
          <w:marRight w:val="0"/>
          <w:marTop w:val="0"/>
          <w:marBottom w:val="0"/>
          <w:divBdr>
            <w:top w:val="none" w:sz="0" w:space="0" w:color="auto"/>
            <w:left w:val="none" w:sz="0" w:space="0" w:color="auto"/>
            <w:bottom w:val="none" w:sz="0" w:space="0" w:color="auto"/>
            <w:right w:val="none" w:sz="0" w:space="0" w:color="auto"/>
          </w:divBdr>
        </w:div>
      </w:divsChild>
    </w:div>
    <w:div w:id="1157187454">
      <w:bodyDiv w:val="1"/>
      <w:marLeft w:val="0"/>
      <w:marRight w:val="0"/>
      <w:marTop w:val="0"/>
      <w:marBottom w:val="0"/>
      <w:divBdr>
        <w:top w:val="none" w:sz="0" w:space="0" w:color="auto"/>
        <w:left w:val="none" w:sz="0" w:space="0" w:color="auto"/>
        <w:bottom w:val="none" w:sz="0" w:space="0" w:color="auto"/>
        <w:right w:val="none" w:sz="0" w:space="0" w:color="auto"/>
      </w:divBdr>
    </w:div>
    <w:div w:id="1159463569">
      <w:bodyDiv w:val="1"/>
      <w:marLeft w:val="0"/>
      <w:marRight w:val="0"/>
      <w:marTop w:val="0"/>
      <w:marBottom w:val="0"/>
      <w:divBdr>
        <w:top w:val="none" w:sz="0" w:space="0" w:color="auto"/>
        <w:left w:val="none" w:sz="0" w:space="0" w:color="auto"/>
        <w:bottom w:val="none" w:sz="0" w:space="0" w:color="auto"/>
        <w:right w:val="none" w:sz="0" w:space="0" w:color="auto"/>
      </w:divBdr>
      <w:divsChild>
        <w:div w:id="2070574520">
          <w:marLeft w:val="0"/>
          <w:marRight w:val="0"/>
          <w:marTop w:val="0"/>
          <w:marBottom w:val="0"/>
          <w:divBdr>
            <w:top w:val="none" w:sz="0" w:space="0" w:color="auto"/>
            <w:left w:val="none" w:sz="0" w:space="0" w:color="auto"/>
            <w:bottom w:val="none" w:sz="0" w:space="0" w:color="auto"/>
            <w:right w:val="none" w:sz="0" w:space="0" w:color="auto"/>
          </w:divBdr>
          <w:divsChild>
            <w:div w:id="688991308">
              <w:marLeft w:val="0"/>
              <w:marRight w:val="0"/>
              <w:marTop w:val="0"/>
              <w:marBottom w:val="0"/>
              <w:divBdr>
                <w:top w:val="none" w:sz="0" w:space="0" w:color="auto"/>
                <w:left w:val="none" w:sz="0" w:space="0" w:color="auto"/>
                <w:bottom w:val="none" w:sz="0" w:space="0" w:color="auto"/>
                <w:right w:val="none" w:sz="0" w:space="0" w:color="auto"/>
              </w:divBdr>
              <w:divsChild>
                <w:div w:id="134023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31607">
      <w:bodyDiv w:val="1"/>
      <w:marLeft w:val="0"/>
      <w:marRight w:val="0"/>
      <w:marTop w:val="0"/>
      <w:marBottom w:val="0"/>
      <w:divBdr>
        <w:top w:val="none" w:sz="0" w:space="0" w:color="auto"/>
        <w:left w:val="none" w:sz="0" w:space="0" w:color="auto"/>
        <w:bottom w:val="none" w:sz="0" w:space="0" w:color="auto"/>
        <w:right w:val="none" w:sz="0" w:space="0" w:color="auto"/>
      </w:divBdr>
    </w:div>
    <w:div w:id="1166094393">
      <w:bodyDiv w:val="1"/>
      <w:marLeft w:val="0"/>
      <w:marRight w:val="0"/>
      <w:marTop w:val="0"/>
      <w:marBottom w:val="0"/>
      <w:divBdr>
        <w:top w:val="none" w:sz="0" w:space="0" w:color="auto"/>
        <w:left w:val="none" w:sz="0" w:space="0" w:color="auto"/>
        <w:bottom w:val="none" w:sz="0" w:space="0" w:color="auto"/>
        <w:right w:val="none" w:sz="0" w:space="0" w:color="auto"/>
      </w:divBdr>
    </w:div>
    <w:div w:id="1173110527">
      <w:bodyDiv w:val="1"/>
      <w:marLeft w:val="0"/>
      <w:marRight w:val="0"/>
      <w:marTop w:val="0"/>
      <w:marBottom w:val="0"/>
      <w:divBdr>
        <w:top w:val="none" w:sz="0" w:space="0" w:color="auto"/>
        <w:left w:val="none" w:sz="0" w:space="0" w:color="auto"/>
        <w:bottom w:val="none" w:sz="0" w:space="0" w:color="auto"/>
        <w:right w:val="none" w:sz="0" w:space="0" w:color="auto"/>
      </w:divBdr>
    </w:div>
    <w:div w:id="1175192829">
      <w:bodyDiv w:val="1"/>
      <w:marLeft w:val="0"/>
      <w:marRight w:val="0"/>
      <w:marTop w:val="0"/>
      <w:marBottom w:val="0"/>
      <w:divBdr>
        <w:top w:val="none" w:sz="0" w:space="0" w:color="auto"/>
        <w:left w:val="none" w:sz="0" w:space="0" w:color="auto"/>
        <w:bottom w:val="none" w:sz="0" w:space="0" w:color="auto"/>
        <w:right w:val="none" w:sz="0" w:space="0" w:color="auto"/>
      </w:divBdr>
    </w:div>
    <w:div w:id="1177957915">
      <w:bodyDiv w:val="1"/>
      <w:marLeft w:val="0"/>
      <w:marRight w:val="0"/>
      <w:marTop w:val="0"/>
      <w:marBottom w:val="0"/>
      <w:divBdr>
        <w:top w:val="none" w:sz="0" w:space="0" w:color="auto"/>
        <w:left w:val="none" w:sz="0" w:space="0" w:color="auto"/>
        <w:bottom w:val="none" w:sz="0" w:space="0" w:color="auto"/>
        <w:right w:val="none" w:sz="0" w:space="0" w:color="auto"/>
      </w:divBdr>
      <w:divsChild>
        <w:div w:id="540283602">
          <w:marLeft w:val="0"/>
          <w:marRight w:val="0"/>
          <w:marTop w:val="0"/>
          <w:marBottom w:val="0"/>
          <w:divBdr>
            <w:top w:val="none" w:sz="0" w:space="0" w:color="auto"/>
            <w:left w:val="none" w:sz="0" w:space="0" w:color="auto"/>
            <w:bottom w:val="none" w:sz="0" w:space="0" w:color="auto"/>
            <w:right w:val="none" w:sz="0" w:space="0" w:color="auto"/>
          </w:divBdr>
        </w:div>
        <w:div w:id="386606888">
          <w:marLeft w:val="0"/>
          <w:marRight w:val="0"/>
          <w:marTop w:val="0"/>
          <w:marBottom w:val="0"/>
          <w:divBdr>
            <w:top w:val="none" w:sz="0" w:space="0" w:color="auto"/>
            <w:left w:val="none" w:sz="0" w:space="0" w:color="auto"/>
            <w:bottom w:val="none" w:sz="0" w:space="0" w:color="auto"/>
            <w:right w:val="none" w:sz="0" w:space="0" w:color="auto"/>
          </w:divBdr>
        </w:div>
      </w:divsChild>
    </w:div>
    <w:div w:id="1178231549">
      <w:bodyDiv w:val="1"/>
      <w:marLeft w:val="0"/>
      <w:marRight w:val="0"/>
      <w:marTop w:val="0"/>
      <w:marBottom w:val="0"/>
      <w:divBdr>
        <w:top w:val="none" w:sz="0" w:space="0" w:color="auto"/>
        <w:left w:val="none" w:sz="0" w:space="0" w:color="auto"/>
        <w:bottom w:val="none" w:sz="0" w:space="0" w:color="auto"/>
        <w:right w:val="none" w:sz="0" w:space="0" w:color="auto"/>
      </w:divBdr>
      <w:divsChild>
        <w:div w:id="530874013">
          <w:marLeft w:val="0"/>
          <w:marRight w:val="0"/>
          <w:marTop w:val="0"/>
          <w:marBottom w:val="0"/>
          <w:divBdr>
            <w:top w:val="none" w:sz="0" w:space="0" w:color="auto"/>
            <w:left w:val="none" w:sz="0" w:space="0" w:color="auto"/>
            <w:bottom w:val="none" w:sz="0" w:space="0" w:color="auto"/>
            <w:right w:val="none" w:sz="0" w:space="0" w:color="auto"/>
          </w:divBdr>
        </w:div>
        <w:div w:id="1983385102">
          <w:marLeft w:val="0"/>
          <w:marRight w:val="0"/>
          <w:marTop w:val="0"/>
          <w:marBottom w:val="0"/>
          <w:divBdr>
            <w:top w:val="none" w:sz="0" w:space="0" w:color="auto"/>
            <w:left w:val="none" w:sz="0" w:space="0" w:color="auto"/>
            <w:bottom w:val="none" w:sz="0" w:space="0" w:color="auto"/>
            <w:right w:val="none" w:sz="0" w:space="0" w:color="auto"/>
          </w:divBdr>
        </w:div>
      </w:divsChild>
    </w:div>
    <w:div w:id="1178354090">
      <w:bodyDiv w:val="1"/>
      <w:marLeft w:val="0"/>
      <w:marRight w:val="0"/>
      <w:marTop w:val="0"/>
      <w:marBottom w:val="0"/>
      <w:divBdr>
        <w:top w:val="none" w:sz="0" w:space="0" w:color="auto"/>
        <w:left w:val="none" w:sz="0" w:space="0" w:color="auto"/>
        <w:bottom w:val="none" w:sz="0" w:space="0" w:color="auto"/>
        <w:right w:val="none" w:sz="0" w:space="0" w:color="auto"/>
      </w:divBdr>
      <w:divsChild>
        <w:div w:id="1551263819">
          <w:marLeft w:val="0"/>
          <w:marRight w:val="0"/>
          <w:marTop w:val="0"/>
          <w:marBottom w:val="0"/>
          <w:divBdr>
            <w:top w:val="none" w:sz="0" w:space="0" w:color="auto"/>
            <w:left w:val="none" w:sz="0" w:space="0" w:color="auto"/>
            <w:bottom w:val="none" w:sz="0" w:space="0" w:color="auto"/>
            <w:right w:val="none" w:sz="0" w:space="0" w:color="auto"/>
          </w:divBdr>
        </w:div>
        <w:div w:id="799806859">
          <w:marLeft w:val="0"/>
          <w:marRight w:val="0"/>
          <w:marTop w:val="0"/>
          <w:marBottom w:val="0"/>
          <w:divBdr>
            <w:top w:val="none" w:sz="0" w:space="0" w:color="auto"/>
            <w:left w:val="none" w:sz="0" w:space="0" w:color="auto"/>
            <w:bottom w:val="none" w:sz="0" w:space="0" w:color="auto"/>
            <w:right w:val="none" w:sz="0" w:space="0" w:color="auto"/>
          </w:divBdr>
        </w:div>
        <w:div w:id="348531972">
          <w:marLeft w:val="0"/>
          <w:marRight w:val="0"/>
          <w:marTop w:val="0"/>
          <w:marBottom w:val="0"/>
          <w:divBdr>
            <w:top w:val="none" w:sz="0" w:space="0" w:color="auto"/>
            <w:left w:val="none" w:sz="0" w:space="0" w:color="auto"/>
            <w:bottom w:val="none" w:sz="0" w:space="0" w:color="auto"/>
            <w:right w:val="none" w:sz="0" w:space="0" w:color="auto"/>
          </w:divBdr>
        </w:div>
        <w:div w:id="100877537">
          <w:marLeft w:val="0"/>
          <w:marRight w:val="0"/>
          <w:marTop w:val="0"/>
          <w:marBottom w:val="0"/>
          <w:divBdr>
            <w:top w:val="none" w:sz="0" w:space="0" w:color="auto"/>
            <w:left w:val="none" w:sz="0" w:space="0" w:color="auto"/>
            <w:bottom w:val="none" w:sz="0" w:space="0" w:color="auto"/>
            <w:right w:val="none" w:sz="0" w:space="0" w:color="auto"/>
          </w:divBdr>
        </w:div>
        <w:div w:id="2054577842">
          <w:marLeft w:val="0"/>
          <w:marRight w:val="0"/>
          <w:marTop w:val="0"/>
          <w:marBottom w:val="0"/>
          <w:divBdr>
            <w:top w:val="none" w:sz="0" w:space="0" w:color="auto"/>
            <w:left w:val="none" w:sz="0" w:space="0" w:color="auto"/>
            <w:bottom w:val="none" w:sz="0" w:space="0" w:color="auto"/>
            <w:right w:val="none" w:sz="0" w:space="0" w:color="auto"/>
          </w:divBdr>
        </w:div>
        <w:div w:id="79176784">
          <w:marLeft w:val="0"/>
          <w:marRight w:val="0"/>
          <w:marTop w:val="0"/>
          <w:marBottom w:val="0"/>
          <w:divBdr>
            <w:top w:val="none" w:sz="0" w:space="0" w:color="auto"/>
            <w:left w:val="none" w:sz="0" w:space="0" w:color="auto"/>
            <w:bottom w:val="none" w:sz="0" w:space="0" w:color="auto"/>
            <w:right w:val="none" w:sz="0" w:space="0" w:color="auto"/>
          </w:divBdr>
        </w:div>
        <w:div w:id="494034964">
          <w:marLeft w:val="0"/>
          <w:marRight w:val="0"/>
          <w:marTop w:val="0"/>
          <w:marBottom w:val="0"/>
          <w:divBdr>
            <w:top w:val="none" w:sz="0" w:space="0" w:color="auto"/>
            <w:left w:val="none" w:sz="0" w:space="0" w:color="auto"/>
            <w:bottom w:val="none" w:sz="0" w:space="0" w:color="auto"/>
            <w:right w:val="none" w:sz="0" w:space="0" w:color="auto"/>
          </w:divBdr>
        </w:div>
        <w:div w:id="57827071">
          <w:marLeft w:val="0"/>
          <w:marRight w:val="0"/>
          <w:marTop w:val="0"/>
          <w:marBottom w:val="0"/>
          <w:divBdr>
            <w:top w:val="none" w:sz="0" w:space="0" w:color="auto"/>
            <w:left w:val="none" w:sz="0" w:space="0" w:color="auto"/>
            <w:bottom w:val="none" w:sz="0" w:space="0" w:color="auto"/>
            <w:right w:val="none" w:sz="0" w:space="0" w:color="auto"/>
          </w:divBdr>
        </w:div>
        <w:div w:id="1945645789">
          <w:marLeft w:val="0"/>
          <w:marRight w:val="0"/>
          <w:marTop w:val="0"/>
          <w:marBottom w:val="0"/>
          <w:divBdr>
            <w:top w:val="none" w:sz="0" w:space="0" w:color="auto"/>
            <w:left w:val="none" w:sz="0" w:space="0" w:color="auto"/>
            <w:bottom w:val="none" w:sz="0" w:space="0" w:color="auto"/>
            <w:right w:val="none" w:sz="0" w:space="0" w:color="auto"/>
          </w:divBdr>
        </w:div>
        <w:div w:id="1517501323">
          <w:marLeft w:val="0"/>
          <w:marRight w:val="0"/>
          <w:marTop w:val="0"/>
          <w:marBottom w:val="0"/>
          <w:divBdr>
            <w:top w:val="none" w:sz="0" w:space="0" w:color="auto"/>
            <w:left w:val="none" w:sz="0" w:space="0" w:color="auto"/>
            <w:bottom w:val="none" w:sz="0" w:space="0" w:color="auto"/>
            <w:right w:val="none" w:sz="0" w:space="0" w:color="auto"/>
          </w:divBdr>
        </w:div>
        <w:div w:id="1245455180">
          <w:marLeft w:val="0"/>
          <w:marRight w:val="0"/>
          <w:marTop w:val="0"/>
          <w:marBottom w:val="0"/>
          <w:divBdr>
            <w:top w:val="none" w:sz="0" w:space="0" w:color="auto"/>
            <w:left w:val="none" w:sz="0" w:space="0" w:color="auto"/>
            <w:bottom w:val="none" w:sz="0" w:space="0" w:color="auto"/>
            <w:right w:val="none" w:sz="0" w:space="0" w:color="auto"/>
          </w:divBdr>
        </w:div>
        <w:div w:id="1040940510">
          <w:marLeft w:val="0"/>
          <w:marRight w:val="0"/>
          <w:marTop w:val="0"/>
          <w:marBottom w:val="0"/>
          <w:divBdr>
            <w:top w:val="none" w:sz="0" w:space="0" w:color="auto"/>
            <w:left w:val="none" w:sz="0" w:space="0" w:color="auto"/>
            <w:bottom w:val="none" w:sz="0" w:space="0" w:color="auto"/>
            <w:right w:val="none" w:sz="0" w:space="0" w:color="auto"/>
          </w:divBdr>
        </w:div>
        <w:div w:id="1322930112">
          <w:marLeft w:val="0"/>
          <w:marRight w:val="0"/>
          <w:marTop w:val="0"/>
          <w:marBottom w:val="0"/>
          <w:divBdr>
            <w:top w:val="none" w:sz="0" w:space="0" w:color="auto"/>
            <w:left w:val="none" w:sz="0" w:space="0" w:color="auto"/>
            <w:bottom w:val="none" w:sz="0" w:space="0" w:color="auto"/>
            <w:right w:val="none" w:sz="0" w:space="0" w:color="auto"/>
          </w:divBdr>
        </w:div>
        <w:div w:id="720441498">
          <w:marLeft w:val="0"/>
          <w:marRight w:val="0"/>
          <w:marTop w:val="0"/>
          <w:marBottom w:val="0"/>
          <w:divBdr>
            <w:top w:val="none" w:sz="0" w:space="0" w:color="auto"/>
            <w:left w:val="none" w:sz="0" w:space="0" w:color="auto"/>
            <w:bottom w:val="none" w:sz="0" w:space="0" w:color="auto"/>
            <w:right w:val="none" w:sz="0" w:space="0" w:color="auto"/>
          </w:divBdr>
        </w:div>
        <w:div w:id="1938709592">
          <w:marLeft w:val="0"/>
          <w:marRight w:val="0"/>
          <w:marTop w:val="0"/>
          <w:marBottom w:val="0"/>
          <w:divBdr>
            <w:top w:val="none" w:sz="0" w:space="0" w:color="auto"/>
            <w:left w:val="none" w:sz="0" w:space="0" w:color="auto"/>
            <w:bottom w:val="none" w:sz="0" w:space="0" w:color="auto"/>
            <w:right w:val="none" w:sz="0" w:space="0" w:color="auto"/>
          </w:divBdr>
        </w:div>
      </w:divsChild>
    </w:div>
    <w:div w:id="1182934812">
      <w:bodyDiv w:val="1"/>
      <w:marLeft w:val="0"/>
      <w:marRight w:val="0"/>
      <w:marTop w:val="0"/>
      <w:marBottom w:val="0"/>
      <w:divBdr>
        <w:top w:val="none" w:sz="0" w:space="0" w:color="auto"/>
        <w:left w:val="none" w:sz="0" w:space="0" w:color="auto"/>
        <w:bottom w:val="none" w:sz="0" w:space="0" w:color="auto"/>
        <w:right w:val="none" w:sz="0" w:space="0" w:color="auto"/>
      </w:divBdr>
    </w:div>
    <w:div w:id="1187325535">
      <w:bodyDiv w:val="1"/>
      <w:marLeft w:val="0"/>
      <w:marRight w:val="0"/>
      <w:marTop w:val="0"/>
      <w:marBottom w:val="0"/>
      <w:divBdr>
        <w:top w:val="none" w:sz="0" w:space="0" w:color="auto"/>
        <w:left w:val="none" w:sz="0" w:space="0" w:color="auto"/>
        <w:bottom w:val="none" w:sz="0" w:space="0" w:color="auto"/>
        <w:right w:val="none" w:sz="0" w:space="0" w:color="auto"/>
      </w:divBdr>
      <w:divsChild>
        <w:div w:id="193006827">
          <w:marLeft w:val="0"/>
          <w:marRight w:val="0"/>
          <w:marTop w:val="0"/>
          <w:marBottom w:val="0"/>
          <w:divBdr>
            <w:top w:val="none" w:sz="0" w:space="0" w:color="auto"/>
            <w:left w:val="none" w:sz="0" w:space="0" w:color="auto"/>
            <w:bottom w:val="none" w:sz="0" w:space="0" w:color="auto"/>
            <w:right w:val="none" w:sz="0" w:space="0" w:color="auto"/>
          </w:divBdr>
        </w:div>
        <w:div w:id="264197047">
          <w:marLeft w:val="0"/>
          <w:marRight w:val="0"/>
          <w:marTop w:val="0"/>
          <w:marBottom w:val="0"/>
          <w:divBdr>
            <w:top w:val="none" w:sz="0" w:space="0" w:color="auto"/>
            <w:left w:val="none" w:sz="0" w:space="0" w:color="auto"/>
            <w:bottom w:val="none" w:sz="0" w:space="0" w:color="auto"/>
            <w:right w:val="none" w:sz="0" w:space="0" w:color="auto"/>
          </w:divBdr>
        </w:div>
      </w:divsChild>
    </w:div>
    <w:div w:id="1200046773">
      <w:bodyDiv w:val="1"/>
      <w:marLeft w:val="0"/>
      <w:marRight w:val="0"/>
      <w:marTop w:val="0"/>
      <w:marBottom w:val="0"/>
      <w:divBdr>
        <w:top w:val="none" w:sz="0" w:space="0" w:color="auto"/>
        <w:left w:val="none" w:sz="0" w:space="0" w:color="auto"/>
        <w:bottom w:val="none" w:sz="0" w:space="0" w:color="auto"/>
        <w:right w:val="none" w:sz="0" w:space="0" w:color="auto"/>
      </w:divBdr>
      <w:divsChild>
        <w:div w:id="431241862">
          <w:marLeft w:val="0"/>
          <w:marRight w:val="0"/>
          <w:marTop w:val="0"/>
          <w:marBottom w:val="0"/>
          <w:divBdr>
            <w:top w:val="none" w:sz="0" w:space="0" w:color="auto"/>
            <w:left w:val="none" w:sz="0" w:space="0" w:color="auto"/>
            <w:bottom w:val="none" w:sz="0" w:space="0" w:color="auto"/>
            <w:right w:val="none" w:sz="0" w:space="0" w:color="auto"/>
          </w:divBdr>
        </w:div>
        <w:div w:id="768938862">
          <w:marLeft w:val="0"/>
          <w:marRight w:val="0"/>
          <w:marTop w:val="0"/>
          <w:marBottom w:val="0"/>
          <w:divBdr>
            <w:top w:val="none" w:sz="0" w:space="0" w:color="auto"/>
            <w:left w:val="none" w:sz="0" w:space="0" w:color="auto"/>
            <w:bottom w:val="none" w:sz="0" w:space="0" w:color="auto"/>
            <w:right w:val="none" w:sz="0" w:space="0" w:color="auto"/>
          </w:divBdr>
        </w:div>
        <w:div w:id="1627270065">
          <w:marLeft w:val="0"/>
          <w:marRight w:val="0"/>
          <w:marTop w:val="0"/>
          <w:marBottom w:val="0"/>
          <w:divBdr>
            <w:top w:val="none" w:sz="0" w:space="0" w:color="auto"/>
            <w:left w:val="none" w:sz="0" w:space="0" w:color="auto"/>
            <w:bottom w:val="none" w:sz="0" w:space="0" w:color="auto"/>
            <w:right w:val="none" w:sz="0" w:space="0" w:color="auto"/>
          </w:divBdr>
        </w:div>
        <w:div w:id="1128430788">
          <w:marLeft w:val="0"/>
          <w:marRight w:val="0"/>
          <w:marTop w:val="0"/>
          <w:marBottom w:val="0"/>
          <w:divBdr>
            <w:top w:val="none" w:sz="0" w:space="0" w:color="auto"/>
            <w:left w:val="none" w:sz="0" w:space="0" w:color="auto"/>
            <w:bottom w:val="none" w:sz="0" w:space="0" w:color="auto"/>
            <w:right w:val="none" w:sz="0" w:space="0" w:color="auto"/>
          </w:divBdr>
        </w:div>
        <w:div w:id="91709705">
          <w:marLeft w:val="0"/>
          <w:marRight w:val="0"/>
          <w:marTop w:val="0"/>
          <w:marBottom w:val="0"/>
          <w:divBdr>
            <w:top w:val="none" w:sz="0" w:space="0" w:color="auto"/>
            <w:left w:val="none" w:sz="0" w:space="0" w:color="auto"/>
            <w:bottom w:val="none" w:sz="0" w:space="0" w:color="auto"/>
            <w:right w:val="none" w:sz="0" w:space="0" w:color="auto"/>
          </w:divBdr>
        </w:div>
        <w:div w:id="721636119">
          <w:marLeft w:val="0"/>
          <w:marRight w:val="0"/>
          <w:marTop w:val="0"/>
          <w:marBottom w:val="0"/>
          <w:divBdr>
            <w:top w:val="none" w:sz="0" w:space="0" w:color="auto"/>
            <w:left w:val="none" w:sz="0" w:space="0" w:color="auto"/>
            <w:bottom w:val="none" w:sz="0" w:space="0" w:color="auto"/>
            <w:right w:val="none" w:sz="0" w:space="0" w:color="auto"/>
          </w:divBdr>
        </w:div>
      </w:divsChild>
    </w:div>
    <w:div w:id="1217622662">
      <w:bodyDiv w:val="1"/>
      <w:marLeft w:val="0"/>
      <w:marRight w:val="0"/>
      <w:marTop w:val="0"/>
      <w:marBottom w:val="0"/>
      <w:divBdr>
        <w:top w:val="none" w:sz="0" w:space="0" w:color="auto"/>
        <w:left w:val="none" w:sz="0" w:space="0" w:color="auto"/>
        <w:bottom w:val="none" w:sz="0" w:space="0" w:color="auto"/>
        <w:right w:val="none" w:sz="0" w:space="0" w:color="auto"/>
      </w:divBdr>
      <w:divsChild>
        <w:div w:id="2009793982">
          <w:marLeft w:val="0"/>
          <w:marRight w:val="0"/>
          <w:marTop w:val="0"/>
          <w:marBottom w:val="0"/>
          <w:divBdr>
            <w:top w:val="none" w:sz="0" w:space="0" w:color="auto"/>
            <w:left w:val="none" w:sz="0" w:space="0" w:color="auto"/>
            <w:bottom w:val="none" w:sz="0" w:space="0" w:color="auto"/>
            <w:right w:val="none" w:sz="0" w:space="0" w:color="auto"/>
          </w:divBdr>
          <w:divsChild>
            <w:div w:id="2114015591">
              <w:marLeft w:val="0"/>
              <w:marRight w:val="0"/>
              <w:marTop w:val="0"/>
              <w:marBottom w:val="0"/>
              <w:divBdr>
                <w:top w:val="none" w:sz="0" w:space="0" w:color="auto"/>
                <w:left w:val="none" w:sz="0" w:space="0" w:color="auto"/>
                <w:bottom w:val="none" w:sz="0" w:space="0" w:color="auto"/>
                <w:right w:val="none" w:sz="0" w:space="0" w:color="auto"/>
              </w:divBdr>
              <w:divsChild>
                <w:div w:id="398021521">
                  <w:marLeft w:val="0"/>
                  <w:marRight w:val="0"/>
                  <w:marTop w:val="0"/>
                  <w:marBottom w:val="0"/>
                  <w:divBdr>
                    <w:top w:val="none" w:sz="0" w:space="0" w:color="auto"/>
                    <w:left w:val="none" w:sz="0" w:space="0" w:color="auto"/>
                    <w:bottom w:val="none" w:sz="0" w:space="0" w:color="auto"/>
                    <w:right w:val="none" w:sz="0" w:space="0" w:color="auto"/>
                  </w:divBdr>
                  <w:divsChild>
                    <w:div w:id="1267690444">
                      <w:marLeft w:val="0"/>
                      <w:marRight w:val="0"/>
                      <w:marTop w:val="120"/>
                      <w:marBottom w:val="0"/>
                      <w:divBdr>
                        <w:top w:val="none" w:sz="0" w:space="0" w:color="auto"/>
                        <w:left w:val="none" w:sz="0" w:space="0" w:color="auto"/>
                        <w:bottom w:val="none" w:sz="0" w:space="0" w:color="auto"/>
                        <w:right w:val="none" w:sz="0" w:space="0" w:color="auto"/>
                      </w:divBdr>
                      <w:divsChild>
                        <w:div w:id="1687053941">
                          <w:marLeft w:val="0"/>
                          <w:marRight w:val="0"/>
                          <w:marTop w:val="0"/>
                          <w:marBottom w:val="0"/>
                          <w:divBdr>
                            <w:top w:val="none" w:sz="0" w:space="0" w:color="auto"/>
                            <w:left w:val="none" w:sz="0" w:space="0" w:color="auto"/>
                            <w:bottom w:val="none" w:sz="0" w:space="0" w:color="auto"/>
                            <w:right w:val="none" w:sz="0" w:space="0" w:color="auto"/>
                          </w:divBdr>
                          <w:divsChild>
                            <w:div w:id="1507136089">
                              <w:marLeft w:val="0"/>
                              <w:marRight w:val="0"/>
                              <w:marTop w:val="0"/>
                              <w:marBottom w:val="0"/>
                              <w:divBdr>
                                <w:top w:val="none" w:sz="0" w:space="0" w:color="auto"/>
                                <w:left w:val="none" w:sz="0" w:space="0" w:color="auto"/>
                                <w:bottom w:val="none" w:sz="0" w:space="0" w:color="auto"/>
                                <w:right w:val="none" w:sz="0" w:space="0" w:color="auto"/>
                              </w:divBdr>
                              <w:divsChild>
                                <w:div w:id="6874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90711">
          <w:marLeft w:val="0"/>
          <w:marRight w:val="0"/>
          <w:marTop w:val="0"/>
          <w:marBottom w:val="0"/>
          <w:divBdr>
            <w:top w:val="none" w:sz="0" w:space="0" w:color="auto"/>
            <w:left w:val="none" w:sz="0" w:space="0" w:color="auto"/>
            <w:bottom w:val="none" w:sz="0" w:space="0" w:color="auto"/>
            <w:right w:val="none" w:sz="0" w:space="0" w:color="auto"/>
          </w:divBdr>
          <w:divsChild>
            <w:div w:id="249699800">
              <w:marLeft w:val="0"/>
              <w:marRight w:val="0"/>
              <w:marTop w:val="0"/>
              <w:marBottom w:val="0"/>
              <w:divBdr>
                <w:top w:val="none" w:sz="0" w:space="0" w:color="auto"/>
                <w:left w:val="none" w:sz="0" w:space="0" w:color="auto"/>
                <w:bottom w:val="none" w:sz="0" w:space="0" w:color="auto"/>
                <w:right w:val="none" w:sz="0" w:space="0" w:color="auto"/>
              </w:divBdr>
              <w:divsChild>
                <w:div w:id="750006836">
                  <w:marLeft w:val="0"/>
                  <w:marRight w:val="0"/>
                  <w:marTop w:val="0"/>
                  <w:marBottom w:val="0"/>
                  <w:divBdr>
                    <w:top w:val="none" w:sz="0" w:space="0" w:color="auto"/>
                    <w:left w:val="none" w:sz="0" w:space="0" w:color="auto"/>
                    <w:bottom w:val="none" w:sz="0" w:space="0" w:color="auto"/>
                    <w:right w:val="none" w:sz="0" w:space="0" w:color="auto"/>
                  </w:divBdr>
                  <w:divsChild>
                    <w:div w:id="1095903913">
                      <w:marLeft w:val="0"/>
                      <w:marRight w:val="0"/>
                      <w:marTop w:val="0"/>
                      <w:marBottom w:val="0"/>
                      <w:divBdr>
                        <w:top w:val="none" w:sz="0" w:space="0" w:color="auto"/>
                        <w:left w:val="none" w:sz="0" w:space="0" w:color="auto"/>
                        <w:bottom w:val="none" w:sz="0" w:space="0" w:color="auto"/>
                        <w:right w:val="none" w:sz="0" w:space="0" w:color="auto"/>
                      </w:divBdr>
                      <w:divsChild>
                        <w:div w:id="1575627901">
                          <w:marLeft w:val="0"/>
                          <w:marRight w:val="0"/>
                          <w:marTop w:val="0"/>
                          <w:marBottom w:val="0"/>
                          <w:divBdr>
                            <w:top w:val="none" w:sz="0" w:space="0" w:color="auto"/>
                            <w:left w:val="none" w:sz="0" w:space="0" w:color="auto"/>
                            <w:bottom w:val="none" w:sz="0" w:space="0" w:color="auto"/>
                            <w:right w:val="none" w:sz="0" w:space="0" w:color="auto"/>
                          </w:divBdr>
                          <w:divsChild>
                            <w:div w:id="108333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338264">
      <w:bodyDiv w:val="1"/>
      <w:marLeft w:val="0"/>
      <w:marRight w:val="0"/>
      <w:marTop w:val="0"/>
      <w:marBottom w:val="0"/>
      <w:divBdr>
        <w:top w:val="none" w:sz="0" w:space="0" w:color="auto"/>
        <w:left w:val="none" w:sz="0" w:space="0" w:color="auto"/>
        <w:bottom w:val="none" w:sz="0" w:space="0" w:color="auto"/>
        <w:right w:val="none" w:sz="0" w:space="0" w:color="auto"/>
      </w:divBdr>
      <w:divsChild>
        <w:div w:id="1013607273">
          <w:marLeft w:val="0"/>
          <w:marRight w:val="0"/>
          <w:marTop w:val="0"/>
          <w:marBottom w:val="0"/>
          <w:divBdr>
            <w:top w:val="none" w:sz="0" w:space="0" w:color="auto"/>
            <w:left w:val="none" w:sz="0" w:space="0" w:color="auto"/>
            <w:bottom w:val="none" w:sz="0" w:space="0" w:color="auto"/>
            <w:right w:val="none" w:sz="0" w:space="0" w:color="auto"/>
          </w:divBdr>
        </w:div>
        <w:div w:id="1435008553">
          <w:marLeft w:val="0"/>
          <w:marRight w:val="0"/>
          <w:marTop w:val="0"/>
          <w:marBottom w:val="0"/>
          <w:divBdr>
            <w:top w:val="none" w:sz="0" w:space="0" w:color="auto"/>
            <w:left w:val="none" w:sz="0" w:space="0" w:color="auto"/>
            <w:bottom w:val="none" w:sz="0" w:space="0" w:color="auto"/>
            <w:right w:val="none" w:sz="0" w:space="0" w:color="auto"/>
          </w:divBdr>
        </w:div>
        <w:div w:id="394085941">
          <w:marLeft w:val="0"/>
          <w:marRight w:val="0"/>
          <w:marTop w:val="0"/>
          <w:marBottom w:val="0"/>
          <w:divBdr>
            <w:top w:val="none" w:sz="0" w:space="0" w:color="auto"/>
            <w:left w:val="none" w:sz="0" w:space="0" w:color="auto"/>
            <w:bottom w:val="none" w:sz="0" w:space="0" w:color="auto"/>
            <w:right w:val="none" w:sz="0" w:space="0" w:color="auto"/>
          </w:divBdr>
        </w:div>
        <w:div w:id="1800606093">
          <w:marLeft w:val="0"/>
          <w:marRight w:val="0"/>
          <w:marTop w:val="0"/>
          <w:marBottom w:val="0"/>
          <w:divBdr>
            <w:top w:val="none" w:sz="0" w:space="0" w:color="auto"/>
            <w:left w:val="none" w:sz="0" w:space="0" w:color="auto"/>
            <w:bottom w:val="none" w:sz="0" w:space="0" w:color="auto"/>
            <w:right w:val="none" w:sz="0" w:space="0" w:color="auto"/>
          </w:divBdr>
        </w:div>
      </w:divsChild>
    </w:div>
    <w:div w:id="1227649827">
      <w:bodyDiv w:val="1"/>
      <w:marLeft w:val="0"/>
      <w:marRight w:val="0"/>
      <w:marTop w:val="0"/>
      <w:marBottom w:val="0"/>
      <w:divBdr>
        <w:top w:val="none" w:sz="0" w:space="0" w:color="auto"/>
        <w:left w:val="none" w:sz="0" w:space="0" w:color="auto"/>
        <w:bottom w:val="none" w:sz="0" w:space="0" w:color="auto"/>
        <w:right w:val="none" w:sz="0" w:space="0" w:color="auto"/>
      </w:divBdr>
    </w:div>
    <w:div w:id="1227835447">
      <w:bodyDiv w:val="1"/>
      <w:marLeft w:val="0"/>
      <w:marRight w:val="0"/>
      <w:marTop w:val="0"/>
      <w:marBottom w:val="0"/>
      <w:divBdr>
        <w:top w:val="none" w:sz="0" w:space="0" w:color="auto"/>
        <w:left w:val="none" w:sz="0" w:space="0" w:color="auto"/>
        <w:bottom w:val="none" w:sz="0" w:space="0" w:color="auto"/>
        <w:right w:val="none" w:sz="0" w:space="0" w:color="auto"/>
      </w:divBdr>
      <w:divsChild>
        <w:div w:id="1552426654">
          <w:marLeft w:val="0"/>
          <w:marRight w:val="0"/>
          <w:marTop w:val="0"/>
          <w:marBottom w:val="0"/>
          <w:divBdr>
            <w:top w:val="none" w:sz="0" w:space="0" w:color="auto"/>
            <w:left w:val="none" w:sz="0" w:space="0" w:color="auto"/>
            <w:bottom w:val="none" w:sz="0" w:space="0" w:color="auto"/>
            <w:right w:val="none" w:sz="0" w:space="0" w:color="auto"/>
          </w:divBdr>
        </w:div>
        <w:div w:id="43799087">
          <w:marLeft w:val="0"/>
          <w:marRight w:val="0"/>
          <w:marTop w:val="0"/>
          <w:marBottom w:val="0"/>
          <w:divBdr>
            <w:top w:val="none" w:sz="0" w:space="0" w:color="auto"/>
            <w:left w:val="none" w:sz="0" w:space="0" w:color="auto"/>
            <w:bottom w:val="none" w:sz="0" w:space="0" w:color="auto"/>
            <w:right w:val="none" w:sz="0" w:space="0" w:color="auto"/>
          </w:divBdr>
        </w:div>
        <w:div w:id="2066174652">
          <w:marLeft w:val="0"/>
          <w:marRight w:val="0"/>
          <w:marTop w:val="0"/>
          <w:marBottom w:val="0"/>
          <w:divBdr>
            <w:top w:val="none" w:sz="0" w:space="0" w:color="auto"/>
            <w:left w:val="none" w:sz="0" w:space="0" w:color="auto"/>
            <w:bottom w:val="none" w:sz="0" w:space="0" w:color="auto"/>
            <w:right w:val="none" w:sz="0" w:space="0" w:color="auto"/>
          </w:divBdr>
        </w:div>
        <w:div w:id="554976295">
          <w:marLeft w:val="0"/>
          <w:marRight w:val="0"/>
          <w:marTop w:val="0"/>
          <w:marBottom w:val="0"/>
          <w:divBdr>
            <w:top w:val="none" w:sz="0" w:space="0" w:color="auto"/>
            <w:left w:val="none" w:sz="0" w:space="0" w:color="auto"/>
            <w:bottom w:val="none" w:sz="0" w:space="0" w:color="auto"/>
            <w:right w:val="none" w:sz="0" w:space="0" w:color="auto"/>
          </w:divBdr>
        </w:div>
        <w:div w:id="665985629">
          <w:marLeft w:val="0"/>
          <w:marRight w:val="0"/>
          <w:marTop w:val="0"/>
          <w:marBottom w:val="0"/>
          <w:divBdr>
            <w:top w:val="none" w:sz="0" w:space="0" w:color="auto"/>
            <w:left w:val="none" w:sz="0" w:space="0" w:color="auto"/>
            <w:bottom w:val="none" w:sz="0" w:space="0" w:color="auto"/>
            <w:right w:val="none" w:sz="0" w:space="0" w:color="auto"/>
          </w:divBdr>
        </w:div>
        <w:div w:id="1465000591">
          <w:marLeft w:val="0"/>
          <w:marRight w:val="0"/>
          <w:marTop w:val="0"/>
          <w:marBottom w:val="0"/>
          <w:divBdr>
            <w:top w:val="none" w:sz="0" w:space="0" w:color="auto"/>
            <w:left w:val="none" w:sz="0" w:space="0" w:color="auto"/>
            <w:bottom w:val="none" w:sz="0" w:space="0" w:color="auto"/>
            <w:right w:val="none" w:sz="0" w:space="0" w:color="auto"/>
          </w:divBdr>
        </w:div>
        <w:div w:id="1335720461">
          <w:marLeft w:val="0"/>
          <w:marRight w:val="0"/>
          <w:marTop w:val="0"/>
          <w:marBottom w:val="0"/>
          <w:divBdr>
            <w:top w:val="none" w:sz="0" w:space="0" w:color="auto"/>
            <w:left w:val="none" w:sz="0" w:space="0" w:color="auto"/>
            <w:bottom w:val="none" w:sz="0" w:space="0" w:color="auto"/>
            <w:right w:val="none" w:sz="0" w:space="0" w:color="auto"/>
          </w:divBdr>
        </w:div>
        <w:div w:id="1809198196">
          <w:marLeft w:val="0"/>
          <w:marRight w:val="0"/>
          <w:marTop w:val="0"/>
          <w:marBottom w:val="0"/>
          <w:divBdr>
            <w:top w:val="none" w:sz="0" w:space="0" w:color="auto"/>
            <w:left w:val="none" w:sz="0" w:space="0" w:color="auto"/>
            <w:bottom w:val="none" w:sz="0" w:space="0" w:color="auto"/>
            <w:right w:val="none" w:sz="0" w:space="0" w:color="auto"/>
          </w:divBdr>
        </w:div>
        <w:div w:id="59642024">
          <w:marLeft w:val="0"/>
          <w:marRight w:val="0"/>
          <w:marTop w:val="0"/>
          <w:marBottom w:val="0"/>
          <w:divBdr>
            <w:top w:val="none" w:sz="0" w:space="0" w:color="auto"/>
            <w:left w:val="none" w:sz="0" w:space="0" w:color="auto"/>
            <w:bottom w:val="none" w:sz="0" w:space="0" w:color="auto"/>
            <w:right w:val="none" w:sz="0" w:space="0" w:color="auto"/>
          </w:divBdr>
        </w:div>
        <w:div w:id="89743539">
          <w:marLeft w:val="0"/>
          <w:marRight w:val="0"/>
          <w:marTop w:val="0"/>
          <w:marBottom w:val="0"/>
          <w:divBdr>
            <w:top w:val="none" w:sz="0" w:space="0" w:color="auto"/>
            <w:left w:val="none" w:sz="0" w:space="0" w:color="auto"/>
            <w:bottom w:val="none" w:sz="0" w:space="0" w:color="auto"/>
            <w:right w:val="none" w:sz="0" w:space="0" w:color="auto"/>
          </w:divBdr>
        </w:div>
      </w:divsChild>
    </w:div>
    <w:div w:id="1230264177">
      <w:bodyDiv w:val="1"/>
      <w:marLeft w:val="0"/>
      <w:marRight w:val="0"/>
      <w:marTop w:val="0"/>
      <w:marBottom w:val="0"/>
      <w:divBdr>
        <w:top w:val="none" w:sz="0" w:space="0" w:color="auto"/>
        <w:left w:val="none" w:sz="0" w:space="0" w:color="auto"/>
        <w:bottom w:val="none" w:sz="0" w:space="0" w:color="auto"/>
        <w:right w:val="none" w:sz="0" w:space="0" w:color="auto"/>
      </w:divBdr>
    </w:div>
    <w:div w:id="1230653209">
      <w:bodyDiv w:val="1"/>
      <w:marLeft w:val="0"/>
      <w:marRight w:val="0"/>
      <w:marTop w:val="0"/>
      <w:marBottom w:val="0"/>
      <w:divBdr>
        <w:top w:val="none" w:sz="0" w:space="0" w:color="auto"/>
        <w:left w:val="none" w:sz="0" w:space="0" w:color="auto"/>
        <w:bottom w:val="none" w:sz="0" w:space="0" w:color="auto"/>
        <w:right w:val="none" w:sz="0" w:space="0" w:color="auto"/>
      </w:divBdr>
    </w:div>
    <w:div w:id="1232083863">
      <w:bodyDiv w:val="1"/>
      <w:marLeft w:val="0"/>
      <w:marRight w:val="0"/>
      <w:marTop w:val="0"/>
      <w:marBottom w:val="0"/>
      <w:divBdr>
        <w:top w:val="none" w:sz="0" w:space="0" w:color="auto"/>
        <w:left w:val="none" w:sz="0" w:space="0" w:color="auto"/>
        <w:bottom w:val="none" w:sz="0" w:space="0" w:color="auto"/>
        <w:right w:val="none" w:sz="0" w:space="0" w:color="auto"/>
      </w:divBdr>
    </w:div>
    <w:div w:id="1234198507">
      <w:bodyDiv w:val="1"/>
      <w:marLeft w:val="0"/>
      <w:marRight w:val="0"/>
      <w:marTop w:val="0"/>
      <w:marBottom w:val="0"/>
      <w:divBdr>
        <w:top w:val="none" w:sz="0" w:space="0" w:color="auto"/>
        <w:left w:val="none" w:sz="0" w:space="0" w:color="auto"/>
        <w:bottom w:val="none" w:sz="0" w:space="0" w:color="auto"/>
        <w:right w:val="none" w:sz="0" w:space="0" w:color="auto"/>
      </w:divBdr>
      <w:divsChild>
        <w:div w:id="2114978032">
          <w:marLeft w:val="0"/>
          <w:marRight w:val="0"/>
          <w:marTop w:val="0"/>
          <w:marBottom w:val="0"/>
          <w:divBdr>
            <w:top w:val="none" w:sz="0" w:space="0" w:color="auto"/>
            <w:left w:val="none" w:sz="0" w:space="0" w:color="auto"/>
            <w:bottom w:val="none" w:sz="0" w:space="0" w:color="auto"/>
            <w:right w:val="none" w:sz="0" w:space="0" w:color="auto"/>
          </w:divBdr>
          <w:divsChild>
            <w:div w:id="1093432662">
              <w:marLeft w:val="0"/>
              <w:marRight w:val="0"/>
              <w:marTop w:val="0"/>
              <w:marBottom w:val="0"/>
              <w:divBdr>
                <w:top w:val="none" w:sz="0" w:space="0" w:color="auto"/>
                <w:left w:val="none" w:sz="0" w:space="0" w:color="auto"/>
                <w:bottom w:val="none" w:sz="0" w:space="0" w:color="auto"/>
                <w:right w:val="none" w:sz="0" w:space="0" w:color="auto"/>
              </w:divBdr>
              <w:divsChild>
                <w:div w:id="52579518">
                  <w:marLeft w:val="0"/>
                  <w:marRight w:val="0"/>
                  <w:marTop w:val="0"/>
                  <w:marBottom w:val="0"/>
                  <w:divBdr>
                    <w:top w:val="none" w:sz="0" w:space="0" w:color="auto"/>
                    <w:left w:val="none" w:sz="0" w:space="0" w:color="auto"/>
                    <w:bottom w:val="none" w:sz="0" w:space="0" w:color="auto"/>
                    <w:right w:val="none" w:sz="0" w:space="0" w:color="auto"/>
                  </w:divBdr>
                  <w:divsChild>
                    <w:div w:id="166753181">
                      <w:marLeft w:val="0"/>
                      <w:marRight w:val="0"/>
                      <w:marTop w:val="120"/>
                      <w:marBottom w:val="0"/>
                      <w:divBdr>
                        <w:top w:val="none" w:sz="0" w:space="0" w:color="auto"/>
                        <w:left w:val="none" w:sz="0" w:space="0" w:color="auto"/>
                        <w:bottom w:val="none" w:sz="0" w:space="0" w:color="auto"/>
                        <w:right w:val="none" w:sz="0" w:space="0" w:color="auto"/>
                      </w:divBdr>
                      <w:divsChild>
                        <w:div w:id="300499602">
                          <w:marLeft w:val="0"/>
                          <w:marRight w:val="0"/>
                          <w:marTop w:val="0"/>
                          <w:marBottom w:val="0"/>
                          <w:divBdr>
                            <w:top w:val="none" w:sz="0" w:space="0" w:color="auto"/>
                            <w:left w:val="none" w:sz="0" w:space="0" w:color="auto"/>
                            <w:bottom w:val="none" w:sz="0" w:space="0" w:color="auto"/>
                            <w:right w:val="none" w:sz="0" w:space="0" w:color="auto"/>
                          </w:divBdr>
                          <w:divsChild>
                            <w:div w:id="1691222467">
                              <w:marLeft w:val="0"/>
                              <w:marRight w:val="0"/>
                              <w:marTop w:val="0"/>
                              <w:marBottom w:val="0"/>
                              <w:divBdr>
                                <w:top w:val="none" w:sz="0" w:space="0" w:color="auto"/>
                                <w:left w:val="none" w:sz="0" w:space="0" w:color="auto"/>
                                <w:bottom w:val="none" w:sz="0" w:space="0" w:color="auto"/>
                                <w:right w:val="none" w:sz="0" w:space="0" w:color="auto"/>
                              </w:divBdr>
                              <w:divsChild>
                                <w:div w:id="419377451">
                                  <w:marLeft w:val="0"/>
                                  <w:marRight w:val="0"/>
                                  <w:marTop w:val="0"/>
                                  <w:marBottom w:val="0"/>
                                  <w:divBdr>
                                    <w:top w:val="none" w:sz="0" w:space="0" w:color="auto"/>
                                    <w:left w:val="none" w:sz="0" w:space="0" w:color="auto"/>
                                    <w:bottom w:val="none" w:sz="0" w:space="0" w:color="auto"/>
                                    <w:right w:val="none" w:sz="0" w:space="0" w:color="auto"/>
                                  </w:divBdr>
                                  <w:divsChild>
                                    <w:div w:id="1986279719">
                                      <w:marLeft w:val="0"/>
                                      <w:marRight w:val="0"/>
                                      <w:marTop w:val="0"/>
                                      <w:marBottom w:val="0"/>
                                      <w:divBdr>
                                        <w:top w:val="none" w:sz="0" w:space="0" w:color="auto"/>
                                        <w:left w:val="none" w:sz="0" w:space="0" w:color="auto"/>
                                        <w:bottom w:val="none" w:sz="0" w:space="0" w:color="auto"/>
                                        <w:right w:val="none" w:sz="0" w:space="0" w:color="auto"/>
                                      </w:divBdr>
                                      <w:divsChild>
                                        <w:div w:id="1081947990">
                                          <w:marLeft w:val="0"/>
                                          <w:marRight w:val="0"/>
                                          <w:marTop w:val="0"/>
                                          <w:marBottom w:val="0"/>
                                          <w:divBdr>
                                            <w:top w:val="none" w:sz="0" w:space="0" w:color="auto"/>
                                            <w:left w:val="none" w:sz="0" w:space="0" w:color="auto"/>
                                            <w:bottom w:val="none" w:sz="0" w:space="0" w:color="auto"/>
                                            <w:right w:val="none" w:sz="0" w:space="0" w:color="auto"/>
                                          </w:divBdr>
                                          <w:divsChild>
                                            <w:div w:id="24133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162337">
      <w:bodyDiv w:val="1"/>
      <w:marLeft w:val="0"/>
      <w:marRight w:val="0"/>
      <w:marTop w:val="0"/>
      <w:marBottom w:val="0"/>
      <w:divBdr>
        <w:top w:val="none" w:sz="0" w:space="0" w:color="auto"/>
        <w:left w:val="none" w:sz="0" w:space="0" w:color="auto"/>
        <w:bottom w:val="none" w:sz="0" w:space="0" w:color="auto"/>
        <w:right w:val="none" w:sz="0" w:space="0" w:color="auto"/>
      </w:divBdr>
    </w:div>
    <w:div w:id="1245997253">
      <w:bodyDiv w:val="1"/>
      <w:marLeft w:val="0"/>
      <w:marRight w:val="0"/>
      <w:marTop w:val="0"/>
      <w:marBottom w:val="0"/>
      <w:divBdr>
        <w:top w:val="none" w:sz="0" w:space="0" w:color="auto"/>
        <w:left w:val="none" w:sz="0" w:space="0" w:color="auto"/>
        <w:bottom w:val="none" w:sz="0" w:space="0" w:color="auto"/>
        <w:right w:val="none" w:sz="0" w:space="0" w:color="auto"/>
      </w:divBdr>
      <w:divsChild>
        <w:div w:id="1479685861">
          <w:marLeft w:val="0"/>
          <w:marRight w:val="0"/>
          <w:marTop w:val="0"/>
          <w:marBottom w:val="0"/>
          <w:divBdr>
            <w:top w:val="none" w:sz="0" w:space="0" w:color="auto"/>
            <w:left w:val="none" w:sz="0" w:space="0" w:color="auto"/>
            <w:bottom w:val="none" w:sz="0" w:space="0" w:color="auto"/>
            <w:right w:val="none" w:sz="0" w:space="0" w:color="auto"/>
          </w:divBdr>
        </w:div>
        <w:div w:id="217135033">
          <w:marLeft w:val="0"/>
          <w:marRight w:val="0"/>
          <w:marTop w:val="0"/>
          <w:marBottom w:val="0"/>
          <w:divBdr>
            <w:top w:val="none" w:sz="0" w:space="0" w:color="auto"/>
            <w:left w:val="none" w:sz="0" w:space="0" w:color="auto"/>
            <w:bottom w:val="none" w:sz="0" w:space="0" w:color="auto"/>
            <w:right w:val="none" w:sz="0" w:space="0" w:color="auto"/>
          </w:divBdr>
        </w:div>
      </w:divsChild>
    </w:div>
    <w:div w:id="1247232006">
      <w:bodyDiv w:val="1"/>
      <w:marLeft w:val="0"/>
      <w:marRight w:val="0"/>
      <w:marTop w:val="0"/>
      <w:marBottom w:val="0"/>
      <w:divBdr>
        <w:top w:val="none" w:sz="0" w:space="0" w:color="auto"/>
        <w:left w:val="none" w:sz="0" w:space="0" w:color="auto"/>
        <w:bottom w:val="none" w:sz="0" w:space="0" w:color="auto"/>
        <w:right w:val="none" w:sz="0" w:space="0" w:color="auto"/>
      </w:divBdr>
    </w:div>
    <w:div w:id="1255822865">
      <w:bodyDiv w:val="1"/>
      <w:marLeft w:val="0"/>
      <w:marRight w:val="0"/>
      <w:marTop w:val="0"/>
      <w:marBottom w:val="0"/>
      <w:divBdr>
        <w:top w:val="none" w:sz="0" w:space="0" w:color="auto"/>
        <w:left w:val="none" w:sz="0" w:space="0" w:color="auto"/>
        <w:bottom w:val="none" w:sz="0" w:space="0" w:color="auto"/>
        <w:right w:val="none" w:sz="0" w:space="0" w:color="auto"/>
      </w:divBdr>
    </w:div>
    <w:div w:id="1258443207">
      <w:bodyDiv w:val="1"/>
      <w:marLeft w:val="0"/>
      <w:marRight w:val="0"/>
      <w:marTop w:val="0"/>
      <w:marBottom w:val="0"/>
      <w:divBdr>
        <w:top w:val="none" w:sz="0" w:space="0" w:color="auto"/>
        <w:left w:val="none" w:sz="0" w:space="0" w:color="auto"/>
        <w:bottom w:val="none" w:sz="0" w:space="0" w:color="auto"/>
        <w:right w:val="none" w:sz="0" w:space="0" w:color="auto"/>
      </w:divBdr>
    </w:div>
    <w:div w:id="1262489195">
      <w:bodyDiv w:val="1"/>
      <w:marLeft w:val="0"/>
      <w:marRight w:val="0"/>
      <w:marTop w:val="0"/>
      <w:marBottom w:val="0"/>
      <w:divBdr>
        <w:top w:val="none" w:sz="0" w:space="0" w:color="auto"/>
        <w:left w:val="none" w:sz="0" w:space="0" w:color="auto"/>
        <w:bottom w:val="none" w:sz="0" w:space="0" w:color="auto"/>
        <w:right w:val="none" w:sz="0" w:space="0" w:color="auto"/>
      </w:divBdr>
      <w:divsChild>
        <w:div w:id="1548910386">
          <w:marLeft w:val="0"/>
          <w:marRight w:val="0"/>
          <w:marTop w:val="0"/>
          <w:marBottom w:val="0"/>
          <w:divBdr>
            <w:top w:val="none" w:sz="0" w:space="0" w:color="auto"/>
            <w:left w:val="none" w:sz="0" w:space="0" w:color="auto"/>
            <w:bottom w:val="none" w:sz="0" w:space="0" w:color="auto"/>
            <w:right w:val="none" w:sz="0" w:space="0" w:color="auto"/>
          </w:divBdr>
        </w:div>
        <w:div w:id="1096488054">
          <w:marLeft w:val="0"/>
          <w:marRight w:val="0"/>
          <w:marTop w:val="0"/>
          <w:marBottom w:val="0"/>
          <w:divBdr>
            <w:top w:val="none" w:sz="0" w:space="0" w:color="auto"/>
            <w:left w:val="none" w:sz="0" w:space="0" w:color="auto"/>
            <w:bottom w:val="none" w:sz="0" w:space="0" w:color="auto"/>
            <w:right w:val="none" w:sz="0" w:space="0" w:color="auto"/>
          </w:divBdr>
        </w:div>
        <w:div w:id="71515939">
          <w:marLeft w:val="0"/>
          <w:marRight w:val="0"/>
          <w:marTop w:val="0"/>
          <w:marBottom w:val="0"/>
          <w:divBdr>
            <w:top w:val="none" w:sz="0" w:space="0" w:color="auto"/>
            <w:left w:val="none" w:sz="0" w:space="0" w:color="auto"/>
            <w:bottom w:val="none" w:sz="0" w:space="0" w:color="auto"/>
            <w:right w:val="none" w:sz="0" w:space="0" w:color="auto"/>
          </w:divBdr>
        </w:div>
        <w:div w:id="1148203916">
          <w:marLeft w:val="0"/>
          <w:marRight w:val="0"/>
          <w:marTop w:val="0"/>
          <w:marBottom w:val="0"/>
          <w:divBdr>
            <w:top w:val="none" w:sz="0" w:space="0" w:color="auto"/>
            <w:left w:val="none" w:sz="0" w:space="0" w:color="auto"/>
            <w:bottom w:val="none" w:sz="0" w:space="0" w:color="auto"/>
            <w:right w:val="none" w:sz="0" w:space="0" w:color="auto"/>
          </w:divBdr>
        </w:div>
        <w:div w:id="409010423">
          <w:marLeft w:val="0"/>
          <w:marRight w:val="0"/>
          <w:marTop w:val="0"/>
          <w:marBottom w:val="0"/>
          <w:divBdr>
            <w:top w:val="none" w:sz="0" w:space="0" w:color="auto"/>
            <w:left w:val="none" w:sz="0" w:space="0" w:color="auto"/>
            <w:bottom w:val="none" w:sz="0" w:space="0" w:color="auto"/>
            <w:right w:val="none" w:sz="0" w:space="0" w:color="auto"/>
          </w:divBdr>
        </w:div>
        <w:div w:id="28846489">
          <w:marLeft w:val="0"/>
          <w:marRight w:val="0"/>
          <w:marTop w:val="0"/>
          <w:marBottom w:val="0"/>
          <w:divBdr>
            <w:top w:val="none" w:sz="0" w:space="0" w:color="auto"/>
            <w:left w:val="none" w:sz="0" w:space="0" w:color="auto"/>
            <w:bottom w:val="none" w:sz="0" w:space="0" w:color="auto"/>
            <w:right w:val="none" w:sz="0" w:space="0" w:color="auto"/>
          </w:divBdr>
        </w:div>
        <w:div w:id="1525051845">
          <w:marLeft w:val="0"/>
          <w:marRight w:val="0"/>
          <w:marTop w:val="0"/>
          <w:marBottom w:val="0"/>
          <w:divBdr>
            <w:top w:val="none" w:sz="0" w:space="0" w:color="auto"/>
            <w:left w:val="none" w:sz="0" w:space="0" w:color="auto"/>
            <w:bottom w:val="none" w:sz="0" w:space="0" w:color="auto"/>
            <w:right w:val="none" w:sz="0" w:space="0" w:color="auto"/>
          </w:divBdr>
        </w:div>
        <w:div w:id="959653699">
          <w:marLeft w:val="0"/>
          <w:marRight w:val="0"/>
          <w:marTop w:val="0"/>
          <w:marBottom w:val="0"/>
          <w:divBdr>
            <w:top w:val="none" w:sz="0" w:space="0" w:color="auto"/>
            <w:left w:val="none" w:sz="0" w:space="0" w:color="auto"/>
            <w:bottom w:val="none" w:sz="0" w:space="0" w:color="auto"/>
            <w:right w:val="none" w:sz="0" w:space="0" w:color="auto"/>
          </w:divBdr>
        </w:div>
        <w:div w:id="951017971">
          <w:marLeft w:val="0"/>
          <w:marRight w:val="0"/>
          <w:marTop w:val="0"/>
          <w:marBottom w:val="0"/>
          <w:divBdr>
            <w:top w:val="none" w:sz="0" w:space="0" w:color="auto"/>
            <w:left w:val="none" w:sz="0" w:space="0" w:color="auto"/>
            <w:bottom w:val="none" w:sz="0" w:space="0" w:color="auto"/>
            <w:right w:val="none" w:sz="0" w:space="0" w:color="auto"/>
          </w:divBdr>
        </w:div>
        <w:div w:id="1372926189">
          <w:marLeft w:val="0"/>
          <w:marRight w:val="0"/>
          <w:marTop w:val="0"/>
          <w:marBottom w:val="0"/>
          <w:divBdr>
            <w:top w:val="none" w:sz="0" w:space="0" w:color="auto"/>
            <w:left w:val="none" w:sz="0" w:space="0" w:color="auto"/>
            <w:bottom w:val="none" w:sz="0" w:space="0" w:color="auto"/>
            <w:right w:val="none" w:sz="0" w:space="0" w:color="auto"/>
          </w:divBdr>
        </w:div>
        <w:div w:id="412243070">
          <w:marLeft w:val="0"/>
          <w:marRight w:val="0"/>
          <w:marTop w:val="0"/>
          <w:marBottom w:val="0"/>
          <w:divBdr>
            <w:top w:val="none" w:sz="0" w:space="0" w:color="auto"/>
            <w:left w:val="none" w:sz="0" w:space="0" w:color="auto"/>
            <w:bottom w:val="none" w:sz="0" w:space="0" w:color="auto"/>
            <w:right w:val="none" w:sz="0" w:space="0" w:color="auto"/>
          </w:divBdr>
        </w:div>
        <w:div w:id="1954902488">
          <w:marLeft w:val="0"/>
          <w:marRight w:val="0"/>
          <w:marTop w:val="0"/>
          <w:marBottom w:val="0"/>
          <w:divBdr>
            <w:top w:val="none" w:sz="0" w:space="0" w:color="auto"/>
            <w:left w:val="none" w:sz="0" w:space="0" w:color="auto"/>
            <w:bottom w:val="none" w:sz="0" w:space="0" w:color="auto"/>
            <w:right w:val="none" w:sz="0" w:space="0" w:color="auto"/>
          </w:divBdr>
        </w:div>
        <w:div w:id="619191178">
          <w:marLeft w:val="0"/>
          <w:marRight w:val="0"/>
          <w:marTop w:val="0"/>
          <w:marBottom w:val="0"/>
          <w:divBdr>
            <w:top w:val="none" w:sz="0" w:space="0" w:color="auto"/>
            <w:left w:val="none" w:sz="0" w:space="0" w:color="auto"/>
            <w:bottom w:val="none" w:sz="0" w:space="0" w:color="auto"/>
            <w:right w:val="none" w:sz="0" w:space="0" w:color="auto"/>
          </w:divBdr>
        </w:div>
        <w:div w:id="2094086451">
          <w:marLeft w:val="0"/>
          <w:marRight w:val="0"/>
          <w:marTop w:val="0"/>
          <w:marBottom w:val="0"/>
          <w:divBdr>
            <w:top w:val="none" w:sz="0" w:space="0" w:color="auto"/>
            <w:left w:val="none" w:sz="0" w:space="0" w:color="auto"/>
            <w:bottom w:val="none" w:sz="0" w:space="0" w:color="auto"/>
            <w:right w:val="none" w:sz="0" w:space="0" w:color="auto"/>
          </w:divBdr>
        </w:div>
        <w:div w:id="2066219337">
          <w:marLeft w:val="0"/>
          <w:marRight w:val="0"/>
          <w:marTop w:val="0"/>
          <w:marBottom w:val="0"/>
          <w:divBdr>
            <w:top w:val="none" w:sz="0" w:space="0" w:color="auto"/>
            <w:left w:val="none" w:sz="0" w:space="0" w:color="auto"/>
            <w:bottom w:val="none" w:sz="0" w:space="0" w:color="auto"/>
            <w:right w:val="none" w:sz="0" w:space="0" w:color="auto"/>
          </w:divBdr>
        </w:div>
      </w:divsChild>
    </w:div>
    <w:div w:id="1267926669">
      <w:bodyDiv w:val="1"/>
      <w:marLeft w:val="0"/>
      <w:marRight w:val="0"/>
      <w:marTop w:val="0"/>
      <w:marBottom w:val="0"/>
      <w:divBdr>
        <w:top w:val="none" w:sz="0" w:space="0" w:color="auto"/>
        <w:left w:val="none" w:sz="0" w:space="0" w:color="auto"/>
        <w:bottom w:val="none" w:sz="0" w:space="0" w:color="auto"/>
        <w:right w:val="none" w:sz="0" w:space="0" w:color="auto"/>
      </w:divBdr>
    </w:div>
    <w:div w:id="1274287035">
      <w:bodyDiv w:val="1"/>
      <w:marLeft w:val="0"/>
      <w:marRight w:val="0"/>
      <w:marTop w:val="0"/>
      <w:marBottom w:val="0"/>
      <w:divBdr>
        <w:top w:val="none" w:sz="0" w:space="0" w:color="auto"/>
        <w:left w:val="none" w:sz="0" w:space="0" w:color="auto"/>
        <w:bottom w:val="none" w:sz="0" w:space="0" w:color="auto"/>
        <w:right w:val="none" w:sz="0" w:space="0" w:color="auto"/>
      </w:divBdr>
      <w:divsChild>
        <w:div w:id="1358265133">
          <w:marLeft w:val="0"/>
          <w:marRight w:val="0"/>
          <w:marTop w:val="0"/>
          <w:marBottom w:val="0"/>
          <w:divBdr>
            <w:top w:val="none" w:sz="0" w:space="0" w:color="auto"/>
            <w:left w:val="none" w:sz="0" w:space="0" w:color="auto"/>
            <w:bottom w:val="none" w:sz="0" w:space="0" w:color="auto"/>
            <w:right w:val="none" w:sz="0" w:space="0" w:color="auto"/>
          </w:divBdr>
        </w:div>
        <w:div w:id="642153048">
          <w:marLeft w:val="0"/>
          <w:marRight w:val="0"/>
          <w:marTop w:val="0"/>
          <w:marBottom w:val="0"/>
          <w:divBdr>
            <w:top w:val="none" w:sz="0" w:space="0" w:color="auto"/>
            <w:left w:val="none" w:sz="0" w:space="0" w:color="auto"/>
            <w:bottom w:val="none" w:sz="0" w:space="0" w:color="auto"/>
            <w:right w:val="none" w:sz="0" w:space="0" w:color="auto"/>
          </w:divBdr>
        </w:div>
        <w:div w:id="845480748">
          <w:marLeft w:val="0"/>
          <w:marRight w:val="0"/>
          <w:marTop w:val="0"/>
          <w:marBottom w:val="0"/>
          <w:divBdr>
            <w:top w:val="none" w:sz="0" w:space="0" w:color="auto"/>
            <w:left w:val="none" w:sz="0" w:space="0" w:color="auto"/>
            <w:bottom w:val="none" w:sz="0" w:space="0" w:color="auto"/>
            <w:right w:val="none" w:sz="0" w:space="0" w:color="auto"/>
          </w:divBdr>
        </w:div>
        <w:div w:id="667710349">
          <w:marLeft w:val="0"/>
          <w:marRight w:val="0"/>
          <w:marTop w:val="0"/>
          <w:marBottom w:val="0"/>
          <w:divBdr>
            <w:top w:val="none" w:sz="0" w:space="0" w:color="auto"/>
            <w:left w:val="none" w:sz="0" w:space="0" w:color="auto"/>
            <w:bottom w:val="none" w:sz="0" w:space="0" w:color="auto"/>
            <w:right w:val="none" w:sz="0" w:space="0" w:color="auto"/>
          </w:divBdr>
        </w:div>
        <w:div w:id="604772880">
          <w:marLeft w:val="0"/>
          <w:marRight w:val="0"/>
          <w:marTop w:val="0"/>
          <w:marBottom w:val="0"/>
          <w:divBdr>
            <w:top w:val="none" w:sz="0" w:space="0" w:color="auto"/>
            <w:left w:val="none" w:sz="0" w:space="0" w:color="auto"/>
            <w:bottom w:val="none" w:sz="0" w:space="0" w:color="auto"/>
            <w:right w:val="none" w:sz="0" w:space="0" w:color="auto"/>
          </w:divBdr>
        </w:div>
        <w:div w:id="1691104600">
          <w:marLeft w:val="0"/>
          <w:marRight w:val="0"/>
          <w:marTop w:val="0"/>
          <w:marBottom w:val="0"/>
          <w:divBdr>
            <w:top w:val="none" w:sz="0" w:space="0" w:color="auto"/>
            <w:left w:val="none" w:sz="0" w:space="0" w:color="auto"/>
            <w:bottom w:val="none" w:sz="0" w:space="0" w:color="auto"/>
            <w:right w:val="none" w:sz="0" w:space="0" w:color="auto"/>
          </w:divBdr>
        </w:div>
        <w:div w:id="1558740735">
          <w:marLeft w:val="0"/>
          <w:marRight w:val="0"/>
          <w:marTop w:val="0"/>
          <w:marBottom w:val="0"/>
          <w:divBdr>
            <w:top w:val="none" w:sz="0" w:space="0" w:color="auto"/>
            <w:left w:val="none" w:sz="0" w:space="0" w:color="auto"/>
            <w:bottom w:val="none" w:sz="0" w:space="0" w:color="auto"/>
            <w:right w:val="none" w:sz="0" w:space="0" w:color="auto"/>
          </w:divBdr>
          <w:divsChild>
            <w:div w:id="329868958">
              <w:marLeft w:val="0"/>
              <w:marRight w:val="0"/>
              <w:marTop w:val="0"/>
              <w:marBottom w:val="0"/>
              <w:divBdr>
                <w:top w:val="none" w:sz="0" w:space="0" w:color="auto"/>
                <w:left w:val="none" w:sz="0" w:space="0" w:color="auto"/>
                <w:bottom w:val="none" w:sz="0" w:space="0" w:color="auto"/>
                <w:right w:val="none" w:sz="0" w:space="0" w:color="auto"/>
              </w:divBdr>
            </w:div>
          </w:divsChild>
        </w:div>
        <w:div w:id="618226710">
          <w:marLeft w:val="0"/>
          <w:marRight w:val="0"/>
          <w:marTop w:val="0"/>
          <w:marBottom w:val="0"/>
          <w:divBdr>
            <w:top w:val="none" w:sz="0" w:space="0" w:color="auto"/>
            <w:left w:val="none" w:sz="0" w:space="0" w:color="auto"/>
            <w:bottom w:val="none" w:sz="0" w:space="0" w:color="auto"/>
            <w:right w:val="none" w:sz="0" w:space="0" w:color="auto"/>
          </w:divBdr>
        </w:div>
      </w:divsChild>
    </w:div>
    <w:div w:id="1286692767">
      <w:bodyDiv w:val="1"/>
      <w:marLeft w:val="0"/>
      <w:marRight w:val="0"/>
      <w:marTop w:val="0"/>
      <w:marBottom w:val="0"/>
      <w:divBdr>
        <w:top w:val="none" w:sz="0" w:space="0" w:color="auto"/>
        <w:left w:val="none" w:sz="0" w:space="0" w:color="auto"/>
        <w:bottom w:val="none" w:sz="0" w:space="0" w:color="auto"/>
        <w:right w:val="none" w:sz="0" w:space="0" w:color="auto"/>
      </w:divBdr>
    </w:div>
    <w:div w:id="1291205312">
      <w:bodyDiv w:val="1"/>
      <w:marLeft w:val="0"/>
      <w:marRight w:val="0"/>
      <w:marTop w:val="0"/>
      <w:marBottom w:val="0"/>
      <w:divBdr>
        <w:top w:val="none" w:sz="0" w:space="0" w:color="auto"/>
        <w:left w:val="none" w:sz="0" w:space="0" w:color="auto"/>
        <w:bottom w:val="none" w:sz="0" w:space="0" w:color="auto"/>
        <w:right w:val="none" w:sz="0" w:space="0" w:color="auto"/>
      </w:divBdr>
    </w:div>
    <w:div w:id="1292397404">
      <w:bodyDiv w:val="1"/>
      <w:marLeft w:val="0"/>
      <w:marRight w:val="0"/>
      <w:marTop w:val="0"/>
      <w:marBottom w:val="0"/>
      <w:divBdr>
        <w:top w:val="none" w:sz="0" w:space="0" w:color="auto"/>
        <w:left w:val="none" w:sz="0" w:space="0" w:color="auto"/>
        <w:bottom w:val="none" w:sz="0" w:space="0" w:color="auto"/>
        <w:right w:val="none" w:sz="0" w:space="0" w:color="auto"/>
      </w:divBdr>
    </w:div>
    <w:div w:id="1293096067">
      <w:bodyDiv w:val="1"/>
      <w:marLeft w:val="0"/>
      <w:marRight w:val="0"/>
      <w:marTop w:val="0"/>
      <w:marBottom w:val="0"/>
      <w:divBdr>
        <w:top w:val="none" w:sz="0" w:space="0" w:color="auto"/>
        <w:left w:val="none" w:sz="0" w:space="0" w:color="auto"/>
        <w:bottom w:val="none" w:sz="0" w:space="0" w:color="auto"/>
        <w:right w:val="none" w:sz="0" w:space="0" w:color="auto"/>
      </w:divBdr>
      <w:divsChild>
        <w:div w:id="1957255096">
          <w:marLeft w:val="0"/>
          <w:marRight w:val="0"/>
          <w:marTop w:val="0"/>
          <w:marBottom w:val="0"/>
          <w:divBdr>
            <w:top w:val="none" w:sz="0" w:space="0" w:color="auto"/>
            <w:left w:val="none" w:sz="0" w:space="0" w:color="auto"/>
            <w:bottom w:val="none" w:sz="0" w:space="0" w:color="auto"/>
            <w:right w:val="none" w:sz="0" w:space="0" w:color="auto"/>
          </w:divBdr>
        </w:div>
        <w:div w:id="1394543822">
          <w:marLeft w:val="0"/>
          <w:marRight w:val="0"/>
          <w:marTop w:val="0"/>
          <w:marBottom w:val="0"/>
          <w:divBdr>
            <w:top w:val="none" w:sz="0" w:space="0" w:color="auto"/>
            <w:left w:val="none" w:sz="0" w:space="0" w:color="auto"/>
            <w:bottom w:val="none" w:sz="0" w:space="0" w:color="auto"/>
            <w:right w:val="none" w:sz="0" w:space="0" w:color="auto"/>
          </w:divBdr>
        </w:div>
      </w:divsChild>
    </w:div>
    <w:div w:id="1296908738">
      <w:bodyDiv w:val="1"/>
      <w:marLeft w:val="0"/>
      <w:marRight w:val="0"/>
      <w:marTop w:val="0"/>
      <w:marBottom w:val="0"/>
      <w:divBdr>
        <w:top w:val="none" w:sz="0" w:space="0" w:color="auto"/>
        <w:left w:val="none" w:sz="0" w:space="0" w:color="auto"/>
        <w:bottom w:val="none" w:sz="0" w:space="0" w:color="auto"/>
        <w:right w:val="none" w:sz="0" w:space="0" w:color="auto"/>
      </w:divBdr>
    </w:div>
    <w:div w:id="1297182021">
      <w:bodyDiv w:val="1"/>
      <w:marLeft w:val="0"/>
      <w:marRight w:val="0"/>
      <w:marTop w:val="0"/>
      <w:marBottom w:val="0"/>
      <w:divBdr>
        <w:top w:val="none" w:sz="0" w:space="0" w:color="auto"/>
        <w:left w:val="none" w:sz="0" w:space="0" w:color="auto"/>
        <w:bottom w:val="none" w:sz="0" w:space="0" w:color="auto"/>
        <w:right w:val="none" w:sz="0" w:space="0" w:color="auto"/>
      </w:divBdr>
    </w:div>
    <w:div w:id="1316102055">
      <w:bodyDiv w:val="1"/>
      <w:marLeft w:val="0"/>
      <w:marRight w:val="0"/>
      <w:marTop w:val="0"/>
      <w:marBottom w:val="0"/>
      <w:divBdr>
        <w:top w:val="none" w:sz="0" w:space="0" w:color="auto"/>
        <w:left w:val="none" w:sz="0" w:space="0" w:color="auto"/>
        <w:bottom w:val="none" w:sz="0" w:space="0" w:color="auto"/>
        <w:right w:val="none" w:sz="0" w:space="0" w:color="auto"/>
      </w:divBdr>
    </w:div>
    <w:div w:id="1329216687">
      <w:bodyDiv w:val="1"/>
      <w:marLeft w:val="0"/>
      <w:marRight w:val="0"/>
      <w:marTop w:val="0"/>
      <w:marBottom w:val="0"/>
      <w:divBdr>
        <w:top w:val="none" w:sz="0" w:space="0" w:color="auto"/>
        <w:left w:val="none" w:sz="0" w:space="0" w:color="auto"/>
        <w:bottom w:val="none" w:sz="0" w:space="0" w:color="auto"/>
        <w:right w:val="none" w:sz="0" w:space="0" w:color="auto"/>
      </w:divBdr>
    </w:div>
    <w:div w:id="1330013372">
      <w:bodyDiv w:val="1"/>
      <w:marLeft w:val="0"/>
      <w:marRight w:val="0"/>
      <w:marTop w:val="0"/>
      <w:marBottom w:val="0"/>
      <w:divBdr>
        <w:top w:val="none" w:sz="0" w:space="0" w:color="auto"/>
        <w:left w:val="none" w:sz="0" w:space="0" w:color="auto"/>
        <w:bottom w:val="none" w:sz="0" w:space="0" w:color="auto"/>
        <w:right w:val="none" w:sz="0" w:space="0" w:color="auto"/>
      </w:divBdr>
      <w:divsChild>
        <w:div w:id="1170486765">
          <w:marLeft w:val="0"/>
          <w:marRight w:val="0"/>
          <w:marTop w:val="0"/>
          <w:marBottom w:val="0"/>
          <w:divBdr>
            <w:top w:val="none" w:sz="0" w:space="0" w:color="auto"/>
            <w:left w:val="none" w:sz="0" w:space="0" w:color="auto"/>
            <w:bottom w:val="none" w:sz="0" w:space="0" w:color="auto"/>
            <w:right w:val="none" w:sz="0" w:space="0" w:color="auto"/>
          </w:divBdr>
          <w:divsChild>
            <w:div w:id="1862040436">
              <w:marLeft w:val="0"/>
              <w:marRight w:val="0"/>
              <w:marTop w:val="0"/>
              <w:marBottom w:val="0"/>
              <w:divBdr>
                <w:top w:val="none" w:sz="0" w:space="0" w:color="auto"/>
                <w:left w:val="none" w:sz="0" w:space="0" w:color="auto"/>
                <w:bottom w:val="none" w:sz="0" w:space="0" w:color="auto"/>
                <w:right w:val="none" w:sz="0" w:space="0" w:color="auto"/>
              </w:divBdr>
              <w:divsChild>
                <w:div w:id="1962416613">
                  <w:marLeft w:val="0"/>
                  <w:marRight w:val="0"/>
                  <w:marTop w:val="0"/>
                  <w:marBottom w:val="0"/>
                  <w:divBdr>
                    <w:top w:val="none" w:sz="0" w:space="0" w:color="auto"/>
                    <w:left w:val="none" w:sz="0" w:space="0" w:color="auto"/>
                    <w:bottom w:val="none" w:sz="0" w:space="0" w:color="auto"/>
                    <w:right w:val="none" w:sz="0" w:space="0" w:color="auto"/>
                  </w:divBdr>
                  <w:divsChild>
                    <w:div w:id="1726952348">
                      <w:marLeft w:val="0"/>
                      <w:marRight w:val="0"/>
                      <w:marTop w:val="120"/>
                      <w:marBottom w:val="0"/>
                      <w:divBdr>
                        <w:top w:val="none" w:sz="0" w:space="0" w:color="auto"/>
                        <w:left w:val="none" w:sz="0" w:space="0" w:color="auto"/>
                        <w:bottom w:val="none" w:sz="0" w:space="0" w:color="auto"/>
                        <w:right w:val="none" w:sz="0" w:space="0" w:color="auto"/>
                      </w:divBdr>
                      <w:divsChild>
                        <w:div w:id="549078514">
                          <w:marLeft w:val="0"/>
                          <w:marRight w:val="0"/>
                          <w:marTop w:val="0"/>
                          <w:marBottom w:val="0"/>
                          <w:divBdr>
                            <w:top w:val="none" w:sz="0" w:space="0" w:color="auto"/>
                            <w:left w:val="none" w:sz="0" w:space="0" w:color="auto"/>
                            <w:bottom w:val="none" w:sz="0" w:space="0" w:color="auto"/>
                            <w:right w:val="none" w:sz="0" w:space="0" w:color="auto"/>
                          </w:divBdr>
                          <w:divsChild>
                            <w:div w:id="1722708847">
                              <w:marLeft w:val="0"/>
                              <w:marRight w:val="0"/>
                              <w:marTop w:val="0"/>
                              <w:marBottom w:val="0"/>
                              <w:divBdr>
                                <w:top w:val="none" w:sz="0" w:space="0" w:color="auto"/>
                                <w:left w:val="none" w:sz="0" w:space="0" w:color="auto"/>
                                <w:bottom w:val="none" w:sz="0" w:space="0" w:color="auto"/>
                                <w:right w:val="none" w:sz="0" w:space="0" w:color="auto"/>
                              </w:divBdr>
                              <w:divsChild>
                                <w:div w:id="1166362812">
                                  <w:marLeft w:val="0"/>
                                  <w:marRight w:val="0"/>
                                  <w:marTop w:val="0"/>
                                  <w:marBottom w:val="0"/>
                                  <w:divBdr>
                                    <w:top w:val="none" w:sz="0" w:space="0" w:color="auto"/>
                                    <w:left w:val="none" w:sz="0" w:space="0" w:color="auto"/>
                                    <w:bottom w:val="none" w:sz="0" w:space="0" w:color="auto"/>
                                    <w:right w:val="none" w:sz="0" w:space="0" w:color="auto"/>
                                  </w:divBdr>
                                  <w:divsChild>
                                    <w:div w:id="476802988">
                                      <w:marLeft w:val="0"/>
                                      <w:marRight w:val="0"/>
                                      <w:marTop w:val="0"/>
                                      <w:marBottom w:val="0"/>
                                      <w:divBdr>
                                        <w:top w:val="none" w:sz="0" w:space="0" w:color="auto"/>
                                        <w:left w:val="none" w:sz="0" w:space="0" w:color="auto"/>
                                        <w:bottom w:val="none" w:sz="0" w:space="0" w:color="auto"/>
                                        <w:right w:val="none" w:sz="0" w:space="0" w:color="auto"/>
                                      </w:divBdr>
                                      <w:divsChild>
                                        <w:div w:id="1260021141">
                                          <w:marLeft w:val="0"/>
                                          <w:marRight w:val="0"/>
                                          <w:marTop w:val="0"/>
                                          <w:marBottom w:val="0"/>
                                          <w:divBdr>
                                            <w:top w:val="none" w:sz="0" w:space="0" w:color="auto"/>
                                            <w:left w:val="none" w:sz="0" w:space="0" w:color="auto"/>
                                            <w:bottom w:val="none" w:sz="0" w:space="0" w:color="auto"/>
                                            <w:right w:val="none" w:sz="0" w:space="0" w:color="auto"/>
                                          </w:divBdr>
                                          <w:divsChild>
                                            <w:div w:id="1739746911">
                                              <w:marLeft w:val="0"/>
                                              <w:marRight w:val="0"/>
                                              <w:marTop w:val="0"/>
                                              <w:marBottom w:val="0"/>
                                              <w:divBdr>
                                                <w:top w:val="none" w:sz="0" w:space="0" w:color="auto"/>
                                                <w:left w:val="none" w:sz="0" w:space="0" w:color="auto"/>
                                                <w:bottom w:val="none" w:sz="0" w:space="0" w:color="auto"/>
                                                <w:right w:val="none" w:sz="0" w:space="0" w:color="auto"/>
                                              </w:divBdr>
                                              <w:divsChild>
                                                <w:div w:id="194052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4189498">
      <w:bodyDiv w:val="1"/>
      <w:marLeft w:val="0"/>
      <w:marRight w:val="0"/>
      <w:marTop w:val="0"/>
      <w:marBottom w:val="0"/>
      <w:divBdr>
        <w:top w:val="none" w:sz="0" w:space="0" w:color="auto"/>
        <w:left w:val="none" w:sz="0" w:space="0" w:color="auto"/>
        <w:bottom w:val="none" w:sz="0" w:space="0" w:color="auto"/>
        <w:right w:val="none" w:sz="0" w:space="0" w:color="auto"/>
      </w:divBdr>
      <w:divsChild>
        <w:div w:id="406463316">
          <w:marLeft w:val="0"/>
          <w:marRight w:val="0"/>
          <w:marTop w:val="0"/>
          <w:marBottom w:val="0"/>
          <w:divBdr>
            <w:top w:val="none" w:sz="0" w:space="0" w:color="auto"/>
            <w:left w:val="none" w:sz="0" w:space="0" w:color="auto"/>
            <w:bottom w:val="none" w:sz="0" w:space="0" w:color="auto"/>
            <w:right w:val="none" w:sz="0" w:space="0" w:color="auto"/>
          </w:divBdr>
        </w:div>
        <w:div w:id="1768305473">
          <w:marLeft w:val="0"/>
          <w:marRight w:val="0"/>
          <w:marTop w:val="0"/>
          <w:marBottom w:val="0"/>
          <w:divBdr>
            <w:top w:val="none" w:sz="0" w:space="0" w:color="auto"/>
            <w:left w:val="none" w:sz="0" w:space="0" w:color="auto"/>
            <w:bottom w:val="none" w:sz="0" w:space="0" w:color="auto"/>
            <w:right w:val="none" w:sz="0" w:space="0" w:color="auto"/>
          </w:divBdr>
        </w:div>
      </w:divsChild>
    </w:div>
    <w:div w:id="1334802944">
      <w:bodyDiv w:val="1"/>
      <w:marLeft w:val="0"/>
      <w:marRight w:val="0"/>
      <w:marTop w:val="0"/>
      <w:marBottom w:val="0"/>
      <w:divBdr>
        <w:top w:val="none" w:sz="0" w:space="0" w:color="auto"/>
        <w:left w:val="none" w:sz="0" w:space="0" w:color="auto"/>
        <w:bottom w:val="none" w:sz="0" w:space="0" w:color="auto"/>
        <w:right w:val="none" w:sz="0" w:space="0" w:color="auto"/>
      </w:divBdr>
    </w:div>
    <w:div w:id="1335647396">
      <w:bodyDiv w:val="1"/>
      <w:marLeft w:val="0"/>
      <w:marRight w:val="0"/>
      <w:marTop w:val="0"/>
      <w:marBottom w:val="0"/>
      <w:divBdr>
        <w:top w:val="none" w:sz="0" w:space="0" w:color="auto"/>
        <w:left w:val="none" w:sz="0" w:space="0" w:color="auto"/>
        <w:bottom w:val="none" w:sz="0" w:space="0" w:color="auto"/>
        <w:right w:val="none" w:sz="0" w:space="0" w:color="auto"/>
      </w:divBdr>
    </w:div>
    <w:div w:id="1343313582">
      <w:bodyDiv w:val="1"/>
      <w:marLeft w:val="0"/>
      <w:marRight w:val="0"/>
      <w:marTop w:val="0"/>
      <w:marBottom w:val="0"/>
      <w:divBdr>
        <w:top w:val="none" w:sz="0" w:space="0" w:color="auto"/>
        <w:left w:val="none" w:sz="0" w:space="0" w:color="auto"/>
        <w:bottom w:val="none" w:sz="0" w:space="0" w:color="auto"/>
        <w:right w:val="none" w:sz="0" w:space="0" w:color="auto"/>
      </w:divBdr>
    </w:div>
    <w:div w:id="1345866209">
      <w:bodyDiv w:val="1"/>
      <w:marLeft w:val="0"/>
      <w:marRight w:val="0"/>
      <w:marTop w:val="0"/>
      <w:marBottom w:val="0"/>
      <w:divBdr>
        <w:top w:val="none" w:sz="0" w:space="0" w:color="auto"/>
        <w:left w:val="none" w:sz="0" w:space="0" w:color="auto"/>
        <w:bottom w:val="none" w:sz="0" w:space="0" w:color="auto"/>
        <w:right w:val="none" w:sz="0" w:space="0" w:color="auto"/>
      </w:divBdr>
    </w:div>
    <w:div w:id="1349212115">
      <w:bodyDiv w:val="1"/>
      <w:marLeft w:val="0"/>
      <w:marRight w:val="0"/>
      <w:marTop w:val="0"/>
      <w:marBottom w:val="0"/>
      <w:divBdr>
        <w:top w:val="none" w:sz="0" w:space="0" w:color="auto"/>
        <w:left w:val="none" w:sz="0" w:space="0" w:color="auto"/>
        <w:bottom w:val="none" w:sz="0" w:space="0" w:color="auto"/>
        <w:right w:val="none" w:sz="0" w:space="0" w:color="auto"/>
      </w:divBdr>
      <w:divsChild>
        <w:div w:id="1216509104">
          <w:marLeft w:val="0"/>
          <w:marRight w:val="0"/>
          <w:marTop w:val="0"/>
          <w:marBottom w:val="0"/>
          <w:divBdr>
            <w:top w:val="none" w:sz="0" w:space="0" w:color="auto"/>
            <w:left w:val="none" w:sz="0" w:space="0" w:color="auto"/>
            <w:bottom w:val="none" w:sz="0" w:space="0" w:color="auto"/>
            <w:right w:val="none" w:sz="0" w:space="0" w:color="auto"/>
          </w:divBdr>
        </w:div>
        <w:div w:id="951867036">
          <w:marLeft w:val="0"/>
          <w:marRight w:val="0"/>
          <w:marTop w:val="0"/>
          <w:marBottom w:val="0"/>
          <w:divBdr>
            <w:top w:val="none" w:sz="0" w:space="0" w:color="auto"/>
            <w:left w:val="none" w:sz="0" w:space="0" w:color="auto"/>
            <w:bottom w:val="none" w:sz="0" w:space="0" w:color="auto"/>
            <w:right w:val="none" w:sz="0" w:space="0" w:color="auto"/>
          </w:divBdr>
        </w:div>
      </w:divsChild>
    </w:div>
    <w:div w:id="1351639215">
      <w:bodyDiv w:val="1"/>
      <w:marLeft w:val="0"/>
      <w:marRight w:val="0"/>
      <w:marTop w:val="0"/>
      <w:marBottom w:val="0"/>
      <w:divBdr>
        <w:top w:val="none" w:sz="0" w:space="0" w:color="auto"/>
        <w:left w:val="none" w:sz="0" w:space="0" w:color="auto"/>
        <w:bottom w:val="none" w:sz="0" w:space="0" w:color="auto"/>
        <w:right w:val="none" w:sz="0" w:space="0" w:color="auto"/>
      </w:divBdr>
    </w:div>
    <w:div w:id="1351956814">
      <w:bodyDiv w:val="1"/>
      <w:marLeft w:val="0"/>
      <w:marRight w:val="0"/>
      <w:marTop w:val="0"/>
      <w:marBottom w:val="0"/>
      <w:divBdr>
        <w:top w:val="none" w:sz="0" w:space="0" w:color="auto"/>
        <w:left w:val="none" w:sz="0" w:space="0" w:color="auto"/>
        <w:bottom w:val="none" w:sz="0" w:space="0" w:color="auto"/>
        <w:right w:val="none" w:sz="0" w:space="0" w:color="auto"/>
      </w:divBdr>
    </w:div>
    <w:div w:id="1358505986">
      <w:bodyDiv w:val="1"/>
      <w:marLeft w:val="0"/>
      <w:marRight w:val="0"/>
      <w:marTop w:val="0"/>
      <w:marBottom w:val="0"/>
      <w:divBdr>
        <w:top w:val="none" w:sz="0" w:space="0" w:color="auto"/>
        <w:left w:val="none" w:sz="0" w:space="0" w:color="auto"/>
        <w:bottom w:val="none" w:sz="0" w:space="0" w:color="auto"/>
        <w:right w:val="none" w:sz="0" w:space="0" w:color="auto"/>
      </w:divBdr>
      <w:divsChild>
        <w:div w:id="1546060613">
          <w:marLeft w:val="0"/>
          <w:marRight w:val="0"/>
          <w:marTop w:val="0"/>
          <w:marBottom w:val="0"/>
          <w:divBdr>
            <w:top w:val="none" w:sz="0" w:space="0" w:color="auto"/>
            <w:left w:val="none" w:sz="0" w:space="0" w:color="auto"/>
            <w:bottom w:val="none" w:sz="0" w:space="0" w:color="auto"/>
            <w:right w:val="none" w:sz="0" w:space="0" w:color="auto"/>
          </w:divBdr>
        </w:div>
        <w:div w:id="2086950694">
          <w:marLeft w:val="0"/>
          <w:marRight w:val="0"/>
          <w:marTop w:val="0"/>
          <w:marBottom w:val="0"/>
          <w:divBdr>
            <w:top w:val="none" w:sz="0" w:space="0" w:color="auto"/>
            <w:left w:val="none" w:sz="0" w:space="0" w:color="auto"/>
            <w:bottom w:val="none" w:sz="0" w:space="0" w:color="auto"/>
            <w:right w:val="none" w:sz="0" w:space="0" w:color="auto"/>
          </w:divBdr>
        </w:div>
        <w:div w:id="1791583618">
          <w:marLeft w:val="0"/>
          <w:marRight w:val="0"/>
          <w:marTop w:val="0"/>
          <w:marBottom w:val="0"/>
          <w:divBdr>
            <w:top w:val="none" w:sz="0" w:space="0" w:color="auto"/>
            <w:left w:val="none" w:sz="0" w:space="0" w:color="auto"/>
            <w:bottom w:val="none" w:sz="0" w:space="0" w:color="auto"/>
            <w:right w:val="none" w:sz="0" w:space="0" w:color="auto"/>
          </w:divBdr>
        </w:div>
        <w:div w:id="1197154592">
          <w:marLeft w:val="0"/>
          <w:marRight w:val="0"/>
          <w:marTop w:val="0"/>
          <w:marBottom w:val="0"/>
          <w:divBdr>
            <w:top w:val="none" w:sz="0" w:space="0" w:color="auto"/>
            <w:left w:val="none" w:sz="0" w:space="0" w:color="auto"/>
            <w:bottom w:val="none" w:sz="0" w:space="0" w:color="auto"/>
            <w:right w:val="none" w:sz="0" w:space="0" w:color="auto"/>
          </w:divBdr>
        </w:div>
      </w:divsChild>
    </w:div>
    <w:div w:id="1359619883">
      <w:bodyDiv w:val="1"/>
      <w:marLeft w:val="0"/>
      <w:marRight w:val="0"/>
      <w:marTop w:val="0"/>
      <w:marBottom w:val="0"/>
      <w:divBdr>
        <w:top w:val="none" w:sz="0" w:space="0" w:color="auto"/>
        <w:left w:val="none" w:sz="0" w:space="0" w:color="auto"/>
        <w:bottom w:val="none" w:sz="0" w:space="0" w:color="auto"/>
        <w:right w:val="none" w:sz="0" w:space="0" w:color="auto"/>
      </w:divBdr>
    </w:div>
    <w:div w:id="1368411642">
      <w:bodyDiv w:val="1"/>
      <w:marLeft w:val="0"/>
      <w:marRight w:val="0"/>
      <w:marTop w:val="0"/>
      <w:marBottom w:val="0"/>
      <w:divBdr>
        <w:top w:val="none" w:sz="0" w:space="0" w:color="auto"/>
        <w:left w:val="none" w:sz="0" w:space="0" w:color="auto"/>
        <w:bottom w:val="none" w:sz="0" w:space="0" w:color="auto"/>
        <w:right w:val="none" w:sz="0" w:space="0" w:color="auto"/>
      </w:divBdr>
    </w:div>
    <w:div w:id="1370913340">
      <w:bodyDiv w:val="1"/>
      <w:marLeft w:val="0"/>
      <w:marRight w:val="0"/>
      <w:marTop w:val="0"/>
      <w:marBottom w:val="0"/>
      <w:divBdr>
        <w:top w:val="none" w:sz="0" w:space="0" w:color="auto"/>
        <w:left w:val="none" w:sz="0" w:space="0" w:color="auto"/>
        <w:bottom w:val="none" w:sz="0" w:space="0" w:color="auto"/>
        <w:right w:val="none" w:sz="0" w:space="0" w:color="auto"/>
      </w:divBdr>
      <w:divsChild>
        <w:div w:id="1130704488">
          <w:marLeft w:val="0"/>
          <w:marRight w:val="0"/>
          <w:marTop w:val="0"/>
          <w:marBottom w:val="0"/>
          <w:divBdr>
            <w:top w:val="none" w:sz="0" w:space="0" w:color="auto"/>
            <w:left w:val="none" w:sz="0" w:space="0" w:color="auto"/>
            <w:bottom w:val="none" w:sz="0" w:space="0" w:color="auto"/>
            <w:right w:val="none" w:sz="0" w:space="0" w:color="auto"/>
          </w:divBdr>
        </w:div>
      </w:divsChild>
    </w:div>
    <w:div w:id="1373731928">
      <w:bodyDiv w:val="1"/>
      <w:marLeft w:val="0"/>
      <w:marRight w:val="0"/>
      <w:marTop w:val="0"/>
      <w:marBottom w:val="0"/>
      <w:divBdr>
        <w:top w:val="none" w:sz="0" w:space="0" w:color="auto"/>
        <w:left w:val="none" w:sz="0" w:space="0" w:color="auto"/>
        <w:bottom w:val="none" w:sz="0" w:space="0" w:color="auto"/>
        <w:right w:val="none" w:sz="0" w:space="0" w:color="auto"/>
      </w:divBdr>
      <w:divsChild>
        <w:div w:id="2027780415">
          <w:marLeft w:val="0"/>
          <w:marRight w:val="0"/>
          <w:marTop w:val="0"/>
          <w:marBottom w:val="0"/>
          <w:divBdr>
            <w:top w:val="none" w:sz="0" w:space="0" w:color="auto"/>
            <w:left w:val="none" w:sz="0" w:space="0" w:color="auto"/>
            <w:bottom w:val="none" w:sz="0" w:space="0" w:color="auto"/>
            <w:right w:val="none" w:sz="0" w:space="0" w:color="auto"/>
          </w:divBdr>
        </w:div>
        <w:div w:id="313144507">
          <w:marLeft w:val="0"/>
          <w:marRight w:val="0"/>
          <w:marTop w:val="0"/>
          <w:marBottom w:val="0"/>
          <w:divBdr>
            <w:top w:val="none" w:sz="0" w:space="0" w:color="auto"/>
            <w:left w:val="none" w:sz="0" w:space="0" w:color="auto"/>
            <w:bottom w:val="none" w:sz="0" w:space="0" w:color="auto"/>
            <w:right w:val="none" w:sz="0" w:space="0" w:color="auto"/>
          </w:divBdr>
        </w:div>
        <w:div w:id="2108848585">
          <w:marLeft w:val="0"/>
          <w:marRight w:val="0"/>
          <w:marTop w:val="0"/>
          <w:marBottom w:val="0"/>
          <w:divBdr>
            <w:top w:val="none" w:sz="0" w:space="0" w:color="auto"/>
            <w:left w:val="none" w:sz="0" w:space="0" w:color="auto"/>
            <w:bottom w:val="none" w:sz="0" w:space="0" w:color="auto"/>
            <w:right w:val="none" w:sz="0" w:space="0" w:color="auto"/>
          </w:divBdr>
        </w:div>
      </w:divsChild>
    </w:div>
    <w:div w:id="1375152178">
      <w:bodyDiv w:val="1"/>
      <w:marLeft w:val="0"/>
      <w:marRight w:val="0"/>
      <w:marTop w:val="0"/>
      <w:marBottom w:val="0"/>
      <w:divBdr>
        <w:top w:val="none" w:sz="0" w:space="0" w:color="auto"/>
        <w:left w:val="none" w:sz="0" w:space="0" w:color="auto"/>
        <w:bottom w:val="none" w:sz="0" w:space="0" w:color="auto"/>
        <w:right w:val="none" w:sz="0" w:space="0" w:color="auto"/>
      </w:divBdr>
      <w:divsChild>
        <w:div w:id="1731078461">
          <w:marLeft w:val="0"/>
          <w:marRight w:val="0"/>
          <w:marTop w:val="0"/>
          <w:marBottom w:val="0"/>
          <w:divBdr>
            <w:top w:val="none" w:sz="0" w:space="0" w:color="auto"/>
            <w:left w:val="none" w:sz="0" w:space="0" w:color="auto"/>
            <w:bottom w:val="none" w:sz="0" w:space="0" w:color="auto"/>
            <w:right w:val="none" w:sz="0" w:space="0" w:color="auto"/>
          </w:divBdr>
        </w:div>
        <w:div w:id="638340069">
          <w:marLeft w:val="0"/>
          <w:marRight w:val="0"/>
          <w:marTop w:val="0"/>
          <w:marBottom w:val="0"/>
          <w:divBdr>
            <w:top w:val="none" w:sz="0" w:space="0" w:color="auto"/>
            <w:left w:val="none" w:sz="0" w:space="0" w:color="auto"/>
            <w:bottom w:val="none" w:sz="0" w:space="0" w:color="auto"/>
            <w:right w:val="none" w:sz="0" w:space="0" w:color="auto"/>
          </w:divBdr>
        </w:div>
        <w:div w:id="811366423">
          <w:marLeft w:val="0"/>
          <w:marRight w:val="0"/>
          <w:marTop w:val="0"/>
          <w:marBottom w:val="0"/>
          <w:divBdr>
            <w:top w:val="none" w:sz="0" w:space="0" w:color="auto"/>
            <w:left w:val="none" w:sz="0" w:space="0" w:color="auto"/>
            <w:bottom w:val="none" w:sz="0" w:space="0" w:color="auto"/>
            <w:right w:val="none" w:sz="0" w:space="0" w:color="auto"/>
          </w:divBdr>
        </w:div>
        <w:div w:id="921337056">
          <w:marLeft w:val="0"/>
          <w:marRight w:val="0"/>
          <w:marTop w:val="0"/>
          <w:marBottom w:val="0"/>
          <w:divBdr>
            <w:top w:val="none" w:sz="0" w:space="0" w:color="auto"/>
            <w:left w:val="none" w:sz="0" w:space="0" w:color="auto"/>
            <w:bottom w:val="none" w:sz="0" w:space="0" w:color="auto"/>
            <w:right w:val="none" w:sz="0" w:space="0" w:color="auto"/>
          </w:divBdr>
        </w:div>
      </w:divsChild>
    </w:div>
    <w:div w:id="1377268796">
      <w:bodyDiv w:val="1"/>
      <w:marLeft w:val="0"/>
      <w:marRight w:val="0"/>
      <w:marTop w:val="0"/>
      <w:marBottom w:val="0"/>
      <w:divBdr>
        <w:top w:val="none" w:sz="0" w:space="0" w:color="auto"/>
        <w:left w:val="none" w:sz="0" w:space="0" w:color="auto"/>
        <w:bottom w:val="none" w:sz="0" w:space="0" w:color="auto"/>
        <w:right w:val="none" w:sz="0" w:space="0" w:color="auto"/>
      </w:divBdr>
    </w:div>
    <w:div w:id="1380057221">
      <w:bodyDiv w:val="1"/>
      <w:marLeft w:val="0"/>
      <w:marRight w:val="0"/>
      <w:marTop w:val="0"/>
      <w:marBottom w:val="0"/>
      <w:divBdr>
        <w:top w:val="none" w:sz="0" w:space="0" w:color="auto"/>
        <w:left w:val="none" w:sz="0" w:space="0" w:color="auto"/>
        <w:bottom w:val="none" w:sz="0" w:space="0" w:color="auto"/>
        <w:right w:val="none" w:sz="0" w:space="0" w:color="auto"/>
      </w:divBdr>
      <w:divsChild>
        <w:div w:id="646133736">
          <w:marLeft w:val="0"/>
          <w:marRight w:val="0"/>
          <w:marTop w:val="0"/>
          <w:marBottom w:val="0"/>
          <w:divBdr>
            <w:top w:val="none" w:sz="0" w:space="0" w:color="auto"/>
            <w:left w:val="none" w:sz="0" w:space="0" w:color="auto"/>
            <w:bottom w:val="none" w:sz="0" w:space="0" w:color="auto"/>
            <w:right w:val="none" w:sz="0" w:space="0" w:color="auto"/>
          </w:divBdr>
        </w:div>
        <w:div w:id="1571191113">
          <w:marLeft w:val="0"/>
          <w:marRight w:val="0"/>
          <w:marTop w:val="0"/>
          <w:marBottom w:val="0"/>
          <w:divBdr>
            <w:top w:val="none" w:sz="0" w:space="0" w:color="auto"/>
            <w:left w:val="none" w:sz="0" w:space="0" w:color="auto"/>
            <w:bottom w:val="none" w:sz="0" w:space="0" w:color="auto"/>
            <w:right w:val="none" w:sz="0" w:space="0" w:color="auto"/>
          </w:divBdr>
        </w:div>
        <w:div w:id="161744280">
          <w:marLeft w:val="0"/>
          <w:marRight w:val="0"/>
          <w:marTop w:val="0"/>
          <w:marBottom w:val="0"/>
          <w:divBdr>
            <w:top w:val="none" w:sz="0" w:space="0" w:color="auto"/>
            <w:left w:val="none" w:sz="0" w:space="0" w:color="auto"/>
            <w:bottom w:val="none" w:sz="0" w:space="0" w:color="auto"/>
            <w:right w:val="none" w:sz="0" w:space="0" w:color="auto"/>
          </w:divBdr>
        </w:div>
        <w:div w:id="325472911">
          <w:marLeft w:val="0"/>
          <w:marRight w:val="0"/>
          <w:marTop w:val="0"/>
          <w:marBottom w:val="0"/>
          <w:divBdr>
            <w:top w:val="none" w:sz="0" w:space="0" w:color="auto"/>
            <w:left w:val="none" w:sz="0" w:space="0" w:color="auto"/>
            <w:bottom w:val="none" w:sz="0" w:space="0" w:color="auto"/>
            <w:right w:val="none" w:sz="0" w:space="0" w:color="auto"/>
          </w:divBdr>
        </w:div>
        <w:div w:id="1584417023">
          <w:marLeft w:val="0"/>
          <w:marRight w:val="0"/>
          <w:marTop w:val="0"/>
          <w:marBottom w:val="0"/>
          <w:divBdr>
            <w:top w:val="none" w:sz="0" w:space="0" w:color="auto"/>
            <w:left w:val="none" w:sz="0" w:space="0" w:color="auto"/>
            <w:bottom w:val="none" w:sz="0" w:space="0" w:color="auto"/>
            <w:right w:val="none" w:sz="0" w:space="0" w:color="auto"/>
          </w:divBdr>
        </w:div>
        <w:div w:id="169222227">
          <w:marLeft w:val="0"/>
          <w:marRight w:val="0"/>
          <w:marTop w:val="0"/>
          <w:marBottom w:val="0"/>
          <w:divBdr>
            <w:top w:val="none" w:sz="0" w:space="0" w:color="auto"/>
            <w:left w:val="none" w:sz="0" w:space="0" w:color="auto"/>
            <w:bottom w:val="none" w:sz="0" w:space="0" w:color="auto"/>
            <w:right w:val="none" w:sz="0" w:space="0" w:color="auto"/>
          </w:divBdr>
        </w:div>
        <w:div w:id="700401064">
          <w:marLeft w:val="0"/>
          <w:marRight w:val="0"/>
          <w:marTop w:val="0"/>
          <w:marBottom w:val="0"/>
          <w:divBdr>
            <w:top w:val="none" w:sz="0" w:space="0" w:color="auto"/>
            <w:left w:val="none" w:sz="0" w:space="0" w:color="auto"/>
            <w:bottom w:val="none" w:sz="0" w:space="0" w:color="auto"/>
            <w:right w:val="none" w:sz="0" w:space="0" w:color="auto"/>
          </w:divBdr>
        </w:div>
        <w:div w:id="1214348114">
          <w:marLeft w:val="0"/>
          <w:marRight w:val="0"/>
          <w:marTop w:val="0"/>
          <w:marBottom w:val="0"/>
          <w:divBdr>
            <w:top w:val="none" w:sz="0" w:space="0" w:color="auto"/>
            <w:left w:val="none" w:sz="0" w:space="0" w:color="auto"/>
            <w:bottom w:val="none" w:sz="0" w:space="0" w:color="auto"/>
            <w:right w:val="none" w:sz="0" w:space="0" w:color="auto"/>
          </w:divBdr>
        </w:div>
        <w:div w:id="640380914">
          <w:marLeft w:val="0"/>
          <w:marRight w:val="0"/>
          <w:marTop w:val="0"/>
          <w:marBottom w:val="0"/>
          <w:divBdr>
            <w:top w:val="none" w:sz="0" w:space="0" w:color="auto"/>
            <w:left w:val="none" w:sz="0" w:space="0" w:color="auto"/>
            <w:bottom w:val="none" w:sz="0" w:space="0" w:color="auto"/>
            <w:right w:val="none" w:sz="0" w:space="0" w:color="auto"/>
          </w:divBdr>
        </w:div>
        <w:div w:id="1263417473">
          <w:marLeft w:val="0"/>
          <w:marRight w:val="0"/>
          <w:marTop w:val="0"/>
          <w:marBottom w:val="0"/>
          <w:divBdr>
            <w:top w:val="none" w:sz="0" w:space="0" w:color="auto"/>
            <w:left w:val="none" w:sz="0" w:space="0" w:color="auto"/>
            <w:bottom w:val="none" w:sz="0" w:space="0" w:color="auto"/>
            <w:right w:val="none" w:sz="0" w:space="0" w:color="auto"/>
          </w:divBdr>
        </w:div>
        <w:div w:id="1291401416">
          <w:marLeft w:val="0"/>
          <w:marRight w:val="0"/>
          <w:marTop w:val="0"/>
          <w:marBottom w:val="0"/>
          <w:divBdr>
            <w:top w:val="none" w:sz="0" w:space="0" w:color="auto"/>
            <w:left w:val="none" w:sz="0" w:space="0" w:color="auto"/>
            <w:bottom w:val="none" w:sz="0" w:space="0" w:color="auto"/>
            <w:right w:val="none" w:sz="0" w:space="0" w:color="auto"/>
          </w:divBdr>
        </w:div>
        <w:div w:id="1715033718">
          <w:marLeft w:val="0"/>
          <w:marRight w:val="0"/>
          <w:marTop w:val="0"/>
          <w:marBottom w:val="0"/>
          <w:divBdr>
            <w:top w:val="none" w:sz="0" w:space="0" w:color="auto"/>
            <w:left w:val="none" w:sz="0" w:space="0" w:color="auto"/>
            <w:bottom w:val="none" w:sz="0" w:space="0" w:color="auto"/>
            <w:right w:val="none" w:sz="0" w:space="0" w:color="auto"/>
          </w:divBdr>
        </w:div>
        <w:div w:id="2102606605">
          <w:marLeft w:val="0"/>
          <w:marRight w:val="0"/>
          <w:marTop w:val="0"/>
          <w:marBottom w:val="0"/>
          <w:divBdr>
            <w:top w:val="none" w:sz="0" w:space="0" w:color="auto"/>
            <w:left w:val="none" w:sz="0" w:space="0" w:color="auto"/>
            <w:bottom w:val="none" w:sz="0" w:space="0" w:color="auto"/>
            <w:right w:val="none" w:sz="0" w:space="0" w:color="auto"/>
          </w:divBdr>
        </w:div>
        <w:div w:id="235211804">
          <w:marLeft w:val="0"/>
          <w:marRight w:val="0"/>
          <w:marTop w:val="0"/>
          <w:marBottom w:val="0"/>
          <w:divBdr>
            <w:top w:val="none" w:sz="0" w:space="0" w:color="auto"/>
            <w:left w:val="none" w:sz="0" w:space="0" w:color="auto"/>
            <w:bottom w:val="none" w:sz="0" w:space="0" w:color="auto"/>
            <w:right w:val="none" w:sz="0" w:space="0" w:color="auto"/>
          </w:divBdr>
        </w:div>
        <w:div w:id="606548572">
          <w:marLeft w:val="0"/>
          <w:marRight w:val="0"/>
          <w:marTop w:val="0"/>
          <w:marBottom w:val="0"/>
          <w:divBdr>
            <w:top w:val="none" w:sz="0" w:space="0" w:color="auto"/>
            <w:left w:val="none" w:sz="0" w:space="0" w:color="auto"/>
            <w:bottom w:val="none" w:sz="0" w:space="0" w:color="auto"/>
            <w:right w:val="none" w:sz="0" w:space="0" w:color="auto"/>
          </w:divBdr>
        </w:div>
        <w:div w:id="2077360887">
          <w:marLeft w:val="0"/>
          <w:marRight w:val="0"/>
          <w:marTop w:val="0"/>
          <w:marBottom w:val="0"/>
          <w:divBdr>
            <w:top w:val="none" w:sz="0" w:space="0" w:color="auto"/>
            <w:left w:val="none" w:sz="0" w:space="0" w:color="auto"/>
            <w:bottom w:val="none" w:sz="0" w:space="0" w:color="auto"/>
            <w:right w:val="none" w:sz="0" w:space="0" w:color="auto"/>
          </w:divBdr>
        </w:div>
        <w:div w:id="1221095207">
          <w:marLeft w:val="0"/>
          <w:marRight w:val="0"/>
          <w:marTop w:val="0"/>
          <w:marBottom w:val="0"/>
          <w:divBdr>
            <w:top w:val="none" w:sz="0" w:space="0" w:color="auto"/>
            <w:left w:val="none" w:sz="0" w:space="0" w:color="auto"/>
            <w:bottom w:val="none" w:sz="0" w:space="0" w:color="auto"/>
            <w:right w:val="none" w:sz="0" w:space="0" w:color="auto"/>
          </w:divBdr>
        </w:div>
        <w:div w:id="1162042682">
          <w:marLeft w:val="0"/>
          <w:marRight w:val="0"/>
          <w:marTop w:val="0"/>
          <w:marBottom w:val="0"/>
          <w:divBdr>
            <w:top w:val="none" w:sz="0" w:space="0" w:color="auto"/>
            <w:left w:val="none" w:sz="0" w:space="0" w:color="auto"/>
            <w:bottom w:val="none" w:sz="0" w:space="0" w:color="auto"/>
            <w:right w:val="none" w:sz="0" w:space="0" w:color="auto"/>
          </w:divBdr>
        </w:div>
        <w:div w:id="424770778">
          <w:marLeft w:val="0"/>
          <w:marRight w:val="0"/>
          <w:marTop w:val="0"/>
          <w:marBottom w:val="0"/>
          <w:divBdr>
            <w:top w:val="none" w:sz="0" w:space="0" w:color="auto"/>
            <w:left w:val="none" w:sz="0" w:space="0" w:color="auto"/>
            <w:bottom w:val="none" w:sz="0" w:space="0" w:color="auto"/>
            <w:right w:val="none" w:sz="0" w:space="0" w:color="auto"/>
          </w:divBdr>
        </w:div>
        <w:div w:id="1481145797">
          <w:marLeft w:val="0"/>
          <w:marRight w:val="0"/>
          <w:marTop w:val="0"/>
          <w:marBottom w:val="0"/>
          <w:divBdr>
            <w:top w:val="none" w:sz="0" w:space="0" w:color="auto"/>
            <w:left w:val="none" w:sz="0" w:space="0" w:color="auto"/>
            <w:bottom w:val="none" w:sz="0" w:space="0" w:color="auto"/>
            <w:right w:val="none" w:sz="0" w:space="0" w:color="auto"/>
          </w:divBdr>
        </w:div>
        <w:div w:id="393049507">
          <w:marLeft w:val="0"/>
          <w:marRight w:val="0"/>
          <w:marTop w:val="0"/>
          <w:marBottom w:val="0"/>
          <w:divBdr>
            <w:top w:val="none" w:sz="0" w:space="0" w:color="auto"/>
            <w:left w:val="none" w:sz="0" w:space="0" w:color="auto"/>
            <w:bottom w:val="none" w:sz="0" w:space="0" w:color="auto"/>
            <w:right w:val="none" w:sz="0" w:space="0" w:color="auto"/>
          </w:divBdr>
        </w:div>
        <w:div w:id="127090509">
          <w:marLeft w:val="0"/>
          <w:marRight w:val="0"/>
          <w:marTop w:val="0"/>
          <w:marBottom w:val="0"/>
          <w:divBdr>
            <w:top w:val="none" w:sz="0" w:space="0" w:color="auto"/>
            <w:left w:val="none" w:sz="0" w:space="0" w:color="auto"/>
            <w:bottom w:val="none" w:sz="0" w:space="0" w:color="auto"/>
            <w:right w:val="none" w:sz="0" w:space="0" w:color="auto"/>
          </w:divBdr>
        </w:div>
        <w:div w:id="322129503">
          <w:marLeft w:val="0"/>
          <w:marRight w:val="0"/>
          <w:marTop w:val="0"/>
          <w:marBottom w:val="0"/>
          <w:divBdr>
            <w:top w:val="none" w:sz="0" w:space="0" w:color="auto"/>
            <w:left w:val="none" w:sz="0" w:space="0" w:color="auto"/>
            <w:bottom w:val="none" w:sz="0" w:space="0" w:color="auto"/>
            <w:right w:val="none" w:sz="0" w:space="0" w:color="auto"/>
          </w:divBdr>
        </w:div>
        <w:div w:id="1005669894">
          <w:marLeft w:val="0"/>
          <w:marRight w:val="0"/>
          <w:marTop w:val="0"/>
          <w:marBottom w:val="0"/>
          <w:divBdr>
            <w:top w:val="none" w:sz="0" w:space="0" w:color="auto"/>
            <w:left w:val="none" w:sz="0" w:space="0" w:color="auto"/>
            <w:bottom w:val="none" w:sz="0" w:space="0" w:color="auto"/>
            <w:right w:val="none" w:sz="0" w:space="0" w:color="auto"/>
          </w:divBdr>
        </w:div>
      </w:divsChild>
    </w:div>
    <w:div w:id="1382972638">
      <w:bodyDiv w:val="1"/>
      <w:marLeft w:val="0"/>
      <w:marRight w:val="0"/>
      <w:marTop w:val="0"/>
      <w:marBottom w:val="0"/>
      <w:divBdr>
        <w:top w:val="none" w:sz="0" w:space="0" w:color="auto"/>
        <w:left w:val="none" w:sz="0" w:space="0" w:color="auto"/>
        <w:bottom w:val="none" w:sz="0" w:space="0" w:color="auto"/>
        <w:right w:val="none" w:sz="0" w:space="0" w:color="auto"/>
      </w:divBdr>
    </w:div>
    <w:div w:id="1389574321">
      <w:bodyDiv w:val="1"/>
      <w:marLeft w:val="0"/>
      <w:marRight w:val="0"/>
      <w:marTop w:val="0"/>
      <w:marBottom w:val="0"/>
      <w:divBdr>
        <w:top w:val="none" w:sz="0" w:space="0" w:color="auto"/>
        <w:left w:val="none" w:sz="0" w:space="0" w:color="auto"/>
        <w:bottom w:val="none" w:sz="0" w:space="0" w:color="auto"/>
        <w:right w:val="none" w:sz="0" w:space="0" w:color="auto"/>
      </w:divBdr>
      <w:divsChild>
        <w:div w:id="722214163">
          <w:marLeft w:val="0"/>
          <w:marRight w:val="0"/>
          <w:marTop w:val="0"/>
          <w:marBottom w:val="0"/>
          <w:divBdr>
            <w:top w:val="none" w:sz="0" w:space="0" w:color="auto"/>
            <w:left w:val="none" w:sz="0" w:space="0" w:color="auto"/>
            <w:bottom w:val="none" w:sz="0" w:space="0" w:color="auto"/>
            <w:right w:val="none" w:sz="0" w:space="0" w:color="auto"/>
          </w:divBdr>
          <w:divsChild>
            <w:div w:id="1881698463">
              <w:marLeft w:val="0"/>
              <w:marRight w:val="0"/>
              <w:marTop w:val="0"/>
              <w:marBottom w:val="0"/>
              <w:divBdr>
                <w:top w:val="none" w:sz="0" w:space="0" w:color="auto"/>
                <w:left w:val="none" w:sz="0" w:space="0" w:color="auto"/>
                <w:bottom w:val="none" w:sz="0" w:space="0" w:color="auto"/>
                <w:right w:val="none" w:sz="0" w:space="0" w:color="auto"/>
              </w:divBdr>
            </w:div>
          </w:divsChild>
        </w:div>
        <w:div w:id="903761964">
          <w:marLeft w:val="0"/>
          <w:marRight w:val="0"/>
          <w:marTop w:val="0"/>
          <w:marBottom w:val="0"/>
          <w:divBdr>
            <w:top w:val="none" w:sz="0" w:space="0" w:color="auto"/>
            <w:left w:val="none" w:sz="0" w:space="0" w:color="auto"/>
            <w:bottom w:val="none" w:sz="0" w:space="0" w:color="auto"/>
            <w:right w:val="none" w:sz="0" w:space="0" w:color="auto"/>
          </w:divBdr>
          <w:divsChild>
            <w:div w:id="1570995680">
              <w:marLeft w:val="0"/>
              <w:marRight w:val="0"/>
              <w:marTop w:val="0"/>
              <w:marBottom w:val="0"/>
              <w:divBdr>
                <w:top w:val="none" w:sz="0" w:space="0" w:color="auto"/>
                <w:left w:val="none" w:sz="0" w:space="0" w:color="auto"/>
                <w:bottom w:val="none" w:sz="0" w:space="0" w:color="auto"/>
                <w:right w:val="none" w:sz="0" w:space="0" w:color="auto"/>
              </w:divBdr>
              <w:divsChild>
                <w:div w:id="1605916503">
                  <w:marLeft w:val="0"/>
                  <w:marRight w:val="0"/>
                  <w:marTop w:val="0"/>
                  <w:marBottom w:val="0"/>
                  <w:divBdr>
                    <w:top w:val="none" w:sz="0" w:space="0" w:color="auto"/>
                    <w:left w:val="none" w:sz="0" w:space="0" w:color="auto"/>
                    <w:bottom w:val="none" w:sz="0" w:space="0" w:color="auto"/>
                    <w:right w:val="none" w:sz="0" w:space="0" w:color="auto"/>
                  </w:divBdr>
                </w:div>
                <w:div w:id="1085999610">
                  <w:marLeft w:val="300"/>
                  <w:marRight w:val="0"/>
                  <w:marTop w:val="0"/>
                  <w:marBottom w:val="0"/>
                  <w:divBdr>
                    <w:top w:val="none" w:sz="0" w:space="0" w:color="auto"/>
                    <w:left w:val="none" w:sz="0" w:space="0" w:color="auto"/>
                    <w:bottom w:val="none" w:sz="0" w:space="0" w:color="auto"/>
                    <w:right w:val="none" w:sz="0" w:space="0" w:color="auto"/>
                  </w:divBdr>
                </w:div>
                <w:div w:id="1132333347">
                  <w:marLeft w:val="300"/>
                  <w:marRight w:val="0"/>
                  <w:marTop w:val="0"/>
                  <w:marBottom w:val="0"/>
                  <w:divBdr>
                    <w:top w:val="none" w:sz="0" w:space="0" w:color="auto"/>
                    <w:left w:val="none" w:sz="0" w:space="0" w:color="auto"/>
                    <w:bottom w:val="none" w:sz="0" w:space="0" w:color="auto"/>
                    <w:right w:val="none" w:sz="0" w:space="0" w:color="auto"/>
                  </w:divBdr>
                </w:div>
                <w:div w:id="517501376">
                  <w:marLeft w:val="0"/>
                  <w:marRight w:val="0"/>
                  <w:marTop w:val="0"/>
                  <w:marBottom w:val="0"/>
                  <w:divBdr>
                    <w:top w:val="none" w:sz="0" w:space="0" w:color="auto"/>
                    <w:left w:val="none" w:sz="0" w:space="0" w:color="auto"/>
                    <w:bottom w:val="none" w:sz="0" w:space="0" w:color="auto"/>
                    <w:right w:val="none" w:sz="0" w:space="0" w:color="auto"/>
                  </w:divBdr>
                </w:div>
                <w:div w:id="1937203949">
                  <w:marLeft w:val="60"/>
                  <w:marRight w:val="0"/>
                  <w:marTop w:val="0"/>
                  <w:marBottom w:val="0"/>
                  <w:divBdr>
                    <w:top w:val="none" w:sz="0" w:space="0" w:color="auto"/>
                    <w:left w:val="none" w:sz="0" w:space="0" w:color="auto"/>
                    <w:bottom w:val="none" w:sz="0" w:space="0" w:color="auto"/>
                    <w:right w:val="none" w:sz="0" w:space="0" w:color="auto"/>
                  </w:divBdr>
                </w:div>
              </w:divsChild>
            </w:div>
            <w:div w:id="908153880">
              <w:marLeft w:val="0"/>
              <w:marRight w:val="0"/>
              <w:marTop w:val="0"/>
              <w:marBottom w:val="0"/>
              <w:divBdr>
                <w:top w:val="none" w:sz="0" w:space="0" w:color="auto"/>
                <w:left w:val="none" w:sz="0" w:space="0" w:color="auto"/>
                <w:bottom w:val="none" w:sz="0" w:space="0" w:color="auto"/>
                <w:right w:val="none" w:sz="0" w:space="0" w:color="auto"/>
              </w:divBdr>
              <w:divsChild>
                <w:div w:id="476337396">
                  <w:marLeft w:val="0"/>
                  <w:marRight w:val="0"/>
                  <w:marTop w:val="120"/>
                  <w:marBottom w:val="0"/>
                  <w:divBdr>
                    <w:top w:val="none" w:sz="0" w:space="0" w:color="auto"/>
                    <w:left w:val="none" w:sz="0" w:space="0" w:color="auto"/>
                    <w:bottom w:val="none" w:sz="0" w:space="0" w:color="auto"/>
                    <w:right w:val="none" w:sz="0" w:space="0" w:color="auto"/>
                  </w:divBdr>
                  <w:divsChild>
                    <w:div w:id="2071952934">
                      <w:marLeft w:val="0"/>
                      <w:marRight w:val="0"/>
                      <w:marTop w:val="0"/>
                      <w:marBottom w:val="0"/>
                      <w:divBdr>
                        <w:top w:val="none" w:sz="0" w:space="0" w:color="auto"/>
                        <w:left w:val="none" w:sz="0" w:space="0" w:color="auto"/>
                        <w:bottom w:val="none" w:sz="0" w:space="0" w:color="auto"/>
                        <w:right w:val="none" w:sz="0" w:space="0" w:color="auto"/>
                      </w:divBdr>
                      <w:divsChild>
                        <w:div w:id="1286886949">
                          <w:marLeft w:val="0"/>
                          <w:marRight w:val="0"/>
                          <w:marTop w:val="0"/>
                          <w:marBottom w:val="0"/>
                          <w:divBdr>
                            <w:top w:val="none" w:sz="0" w:space="0" w:color="auto"/>
                            <w:left w:val="none" w:sz="0" w:space="0" w:color="auto"/>
                            <w:bottom w:val="none" w:sz="0" w:space="0" w:color="auto"/>
                            <w:right w:val="none" w:sz="0" w:space="0" w:color="auto"/>
                          </w:divBdr>
                          <w:divsChild>
                            <w:div w:id="1322007828">
                              <w:marLeft w:val="0"/>
                              <w:marRight w:val="0"/>
                              <w:marTop w:val="0"/>
                              <w:marBottom w:val="0"/>
                              <w:divBdr>
                                <w:top w:val="none" w:sz="0" w:space="0" w:color="auto"/>
                                <w:left w:val="none" w:sz="0" w:space="0" w:color="auto"/>
                                <w:bottom w:val="none" w:sz="0" w:space="0" w:color="auto"/>
                                <w:right w:val="none" w:sz="0" w:space="0" w:color="auto"/>
                              </w:divBdr>
                              <w:divsChild>
                                <w:div w:id="479033499">
                                  <w:marLeft w:val="0"/>
                                  <w:marRight w:val="0"/>
                                  <w:marTop w:val="0"/>
                                  <w:marBottom w:val="0"/>
                                  <w:divBdr>
                                    <w:top w:val="none" w:sz="0" w:space="0" w:color="auto"/>
                                    <w:left w:val="none" w:sz="0" w:space="0" w:color="auto"/>
                                    <w:bottom w:val="none" w:sz="0" w:space="0" w:color="auto"/>
                                    <w:right w:val="none" w:sz="0" w:space="0" w:color="auto"/>
                                  </w:divBdr>
                                </w:div>
                                <w:div w:id="202015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273205">
      <w:bodyDiv w:val="1"/>
      <w:marLeft w:val="0"/>
      <w:marRight w:val="0"/>
      <w:marTop w:val="0"/>
      <w:marBottom w:val="0"/>
      <w:divBdr>
        <w:top w:val="none" w:sz="0" w:space="0" w:color="auto"/>
        <w:left w:val="none" w:sz="0" w:space="0" w:color="auto"/>
        <w:bottom w:val="none" w:sz="0" w:space="0" w:color="auto"/>
        <w:right w:val="none" w:sz="0" w:space="0" w:color="auto"/>
      </w:divBdr>
    </w:div>
    <w:div w:id="1392314780">
      <w:bodyDiv w:val="1"/>
      <w:marLeft w:val="0"/>
      <w:marRight w:val="0"/>
      <w:marTop w:val="0"/>
      <w:marBottom w:val="0"/>
      <w:divBdr>
        <w:top w:val="none" w:sz="0" w:space="0" w:color="auto"/>
        <w:left w:val="none" w:sz="0" w:space="0" w:color="auto"/>
        <w:bottom w:val="none" w:sz="0" w:space="0" w:color="auto"/>
        <w:right w:val="none" w:sz="0" w:space="0" w:color="auto"/>
      </w:divBdr>
    </w:div>
    <w:div w:id="1399474696">
      <w:bodyDiv w:val="1"/>
      <w:marLeft w:val="0"/>
      <w:marRight w:val="0"/>
      <w:marTop w:val="0"/>
      <w:marBottom w:val="0"/>
      <w:divBdr>
        <w:top w:val="none" w:sz="0" w:space="0" w:color="auto"/>
        <w:left w:val="none" w:sz="0" w:space="0" w:color="auto"/>
        <w:bottom w:val="none" w:sz="0" w:space="0" w:color="auto"/>
        <w:right w:val="none" w:sz="0" w:space="0" w:color="auto"/>
      </w:divBdr>
    </w:div>
    <w:div w:id="1400983080">
      <w:bodyDiv w:val="1"/>
      <w:marLeft w:val="0"/>
      <w:marRight w:val="0"/>
      <w:marTop w:val="0"/>
      <w:marBottom w:val="0"/>
      <w:divBdr>
        <w:top w:val="none" w:sz="0" w:space="0" w:color="auto"/>
        <w:left w:val="none" w:sz="0" w:space="0" w:color="auto"/>
        <w:bottom w:val="none" w:sz="0" w:space="0" w:color="auto"/>
        <w:right w:val="none" w:sz="0" w:space="0" w:color="auto"/>
      </w:divBdr>
    </w:div>
    <w:div w:id="1402408894">
      <w:bodyDiv w:val="1"/>
      <w:marLeft w:val="0"/>
      <w:marRight w:val="0"/>
      <w:marTop w:val="0"/>
      <w:marBottom w:val="0"/>
      <w:divBdr>
        <w:top w:val="none" w:sz="0" w:space="0" w:color="auto"/>
        <w:left w:val="none" w:sz="0" w:space="0" w:color="auto"/>
        <w:bottom w:val="none" w:sz="0" w:space="0" w:color="auto"/>
        <w:right w:val="none" w:sz="0" w:space="0" w:color="auto"/>
      </w:divBdr>
      <w:divsChild>
        <w:div w:id="1065445073">
          <w:marLeft w:val="0"/>
          <w:marRight w:val="0"/>
          <w:marTop w:val="0"/>
          <w:marBottom w:val="0"/>
          <w:divBdr>
            <w:top w:val="none" w:sz="0" w:space="0" w:color="auto"/>
            <w:left w:val="none" w:sz="0" w:space="0" w:color="auto"/>
            <w:bottom w:val="none" w:sz="0" w:space="0" w:color="auto"/>
            <w:right w:val="none" w:sz="0" w:space="0" w:color="auto"/>
          </w:divBdr>
        </w:div>
        <w:div w:id="62065359">
          <w:marLeft w:val="0"/>
          <w:marRight w:val="0"/>
          <w:marTop w:val="0"/>
          <w:marBottom w:val="0"/>
          <w:divBdr>
            <w:top w:val="none" w:sz="0" w:space="0" w:color="auto"/>
            <w:left w:val="none" w:sz="0" w:space="0" w:color="auto"/>
            <w:bottom w:val="none" w:sz="0" w:space="0" w:color="auto"/>
            <w:right w:val="none" w:sz="0" w:space="0" w:color="auto"/>
          </w:divBdr>
        </w:div>
        <w:div w:id="601494304">
          <w:marLeft w:val="0"/>
          <w:marRight w:val="0"/>
          <w:marTop w:val="0"/>
          <w:marBottom w:val="0"/>
          <w:divBdr>
            <w:top w:val="none" w:sz="0" w:space="0" w:color="auto"/>
            <w:left w:val="none" w:sz="0" w:space="0" w:color="auto"/>
            <w:bottom w:val="none" w:sz="0" w:space="0" w:color="auto"/>
            <w:right w:val="none" w:sz="0" w:space="0" w:color="auto"/>
          </w:divBdr>
        </w:div>
        <w:div w:id="1350764672">
          <w:marLeft w:val="0"/>
          <w:marRight w:val="0"/>
          <w:marTop w:val="0"/>
          <w:marBottom w:val="0"/>
          <w:divBdr>
            <w:top w:val="none" w:sz="0" w:space="0" w:color="auto"/>
            <w:left w:val="none" w:sz="0" w:space="0" w:color="auto"/>
            <w:bottom w:val="none" w:sz="0" w:space="0" w:color="auto"/>
            <w:right w:val="none" w:sz="0" w:space="0" w:color="auto"/>
          </w:divBdr>
        </w:div>
        <w:div w:id="411199898">
          <w:marLeft w:val="0"/>
          <w:marRight w:val="0"/>
          <w:marTop w:val="0"/>
          <w:marBottom w:val="0"/>
          <w:divBdr>
            <w:top w:val="none" w:sz="0" w:space="0" w:color="auto"/>
            <w:left w:val="none" w:sz="0" w:space="0" w:color="auto"/>
            <w:bottom w:val="none" w:sz="0" w:space="0" w:color="auto"/>
            <w:right w:val="none" w:sz="0" w:space="0" w:color="auto"/>
          </w:divBdr>
        </w:div>
      </w:divsChild>
    </w:div>
    <w:div w:id="1403530239">
      <w:bodyDiv w:val="1"/>
      <w:marLeft w:val="0"/>
      <w:marRight w:val="0"/>
      <w:marTop w:val="0"/>
      <w:marBottom w:val="0"/>
      <w:divBdr>
        <w:top w:val="none" w:sz="0" w:space="0" w:color="auto"/>
        <w:left w:val="none" w:sz="0" w:space="0" w:color="auto"/>
        <w:bottom w:val="none" w:sz="0" w:space="0" w:color="auto"/>
        <w:right w:val="none" w:sz="0" w:space="0" w:color="auto"/>
      </w:divBdr>
      <w:divsChild>
        <w:div w:id="116607766">
          <w:marLeft w:val="0"/>
          <w:marRight w:val="0"/>
          <w:marTop w:val="0"/>
          <w:marBottom w:val="0"/>
          <w:divBdr>
            <w:top w:val="none" w:sz="0" w:space="0" w:color="auto"/>
            <w:left w:val="none" w:sz="0" w:space="0" w:color="auto"/>
            <w:bottom w:val="none" w:sz="0" w:space="0" w:color="auto"/>
            <w:right w:val="none" w:sz="0" w:space="0" w:color="auto"/>
          </w:divBdr>
          <w:divsChild>
            <w:div w:id="383069424">
              <w:marLeft w:val="0"/>
              <w:marRight w:val="0"/>
              <w:marTop w:val="0"/>
              <w:marBottom w:val="0"/>
              <w:divBdr>
                <w:top w:val="none" w:sz="0" w:space="0" w:color="auto"/>
                <w:left w:val="none" w:sz="0" w:space="0" w:color="auto"/>
                <w:bottom w:val="none" w:sz="0" w:space="0" w:color="auto"/>
                <w:right w:val="none" w:sz="0" w:space="0" w:color="auto"/>
              </w:divBdr>
              <w:divsChild>
                <w:div w:id="225992067">
                  <w:marLeft w:val="0"/>
                  <w:marRight w:val="0"/>
                  <w:marTop w:val="0"/>
                  <w:marBottom w:val="0"/>
                  <w:divBdr>
                    <w:top w:val="none" w:sz="0" w:space="0" w:color="auto"/>
                    <w:left w:val="none" w:sz="0" w:space="0" w:color="auto"/>
                    <w:bottom w:val="none" w:sz="0" w:space="0" w:color="auto"/>
                    <w:right w:val="none" w:sz="0" w:space="0" w:color="auto"/>
                  </w:divBdr>
                  <w:divsChild>
                    <w:div w:id="1795127281">
                      <w:marLeft w:val="0"/>
                      <w:marRight w:val="0"/>
                      <w:marTop w:val="120"/>
                      <w:marBottom w:val="0"/>
                      <w:divBdr>
                        <w:top w:val="none" w:sz="0" w:space="0" w:color="auto"/>
                        <w:left w:val="none" w:sz="0" w:space="0" w:color="auto"/>
                        <w:bottom w:val="none" w:sz="0" w:space="0" w:color="auto"/>
                        <w:right w:val="none" w:sz="0" w:space="0" w:color="auto"/>
                      </w:divBdr>
                      <w:divsChild>
                        <w:div w:id="1786853413">
                          <w:marLeft w:val="0"/>
                          <w:marRight w:val="0"/>
                          <w:marTop w:val="0"/>
                          <w:marBottom w:val="0"/>
                          <w:divBdr>
                            <w:top w:val="none" w:sz="0" w:space="0" w:color="auto"/>
                            <w:left w:val="none" w:sz="0" w:space="0" w:color="auto"/>
                            <w:bottom w:val="none" w:sz="0" w:space="0" w:color="auto"/>
                            <w:right w:val="none" w:sz="0" w:space="0" w:color="auto"/>
                          </w:divBdr>
                          <w:divsChild>
                            <w:div w:id="1135096785">
                              <w:marLeft w:val="0"/>
                              <w:marRight w:val="0"/>
                              <w:marTop w:val="0"/>
                              <w:marBottom w:val="0"/>
                              <w:divBdr>
                                <w:top w:val="none" w:sz="0" w:space="0" w:color="auto"/>
                                <w:left w:val="none" w:sz="0" w:space="0" w:color="auto"/>
                                <w:bottom w:val="none" w:sz="0" w:space="0" w:color="auto"/>
                                <w:right w:val="none" w:sz="0" w:space="0" w:color="auto"/>
                              </w:divBdr>
                              <w:divsChild>
                                <w:div w:id="207430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621725">
          <w:marLeft w:val="0"/>
          <w:marRight w:val="0"/>
          <w:marTop w:val="0"/>
          <w:marBottom w:val="0"/>
          <w:divBdr>
            <w:top w:val="none" w:sz="0" w:space="0" w:color="auto"/>
            <w:left w:val="none" w:sz="0" w:space="0" w:color="auto"/>
            <w:bottom w:val="none" w:sz="0" w:space="0" w:color="auto"/>
            <w:right w:val="none" w:sz="0" w:space="0" w:color="auto"/>
          </w:divBdr>
          <w:divsChild>
            <w:div w:id="1841458447">
              <w:marLeft w:val="0"/>
              <w:marRight w:val="0"/>
              <w:marTop w:val="0"/>
              <w:marBottom w:val="0"/>
              <w:divBdr>
                <w:top w:val="none" w:sz="0" w:space="0" w:color="auto"/>
                <w:left w:val="none" w:sz="0" w:space="0" w:color="auto"/>
                <w:bottom w:val="none" w:sz="0" w:space="0" w:color="auto"/>
                <w:right w:val="none" w:sz="0" w:space="0" w:color="auto"/>
              </w:divBdr>
              <w:divsChild>
                <w:div w:id="2114594204">
                  <w:marLeft w:val="0"/>
                  <w:marRight w:val="0"/>
                  <w:marTop w:val="0"/>
                  <w:marBottom w:val="0"/>
                  <w:divBdr>
                    <w:top w:val="none" w:sz="0" w:space="0" w:color="auto"/>
                    <w:left w:val="none" w:sz="0" w:space="0" w:color="auto"/>
                    <w:bottom w:val="none" w:sz="0" w:space="0" w:color="auto"/>
                    <w:right w:val="none" w:sz="0" w:space="0" w:color="auto"/>
                  </w:divBdr>
                  <w:divsChild>
                    <w:div w:id="1998990803">
                      <w:marLeft w:val="0"/>
                      <w:marRight w:val="0"/>
                      <w:marTop w:val="0"/>
                      <w:marBottom w:val="0"/>
                      <w:divBdr>
                        <w:top w:val="none" w:sz="0" w:space="0" w:color="auto"/>
                        <w:left w:val="none" w:sz="0" w:space="0" w:color="auto"/>
                        <w:bottom w:val="none" w:sz="0" w:space="0" w:color="auto"/>
                        <w:right w:val="none" w:sz="0" w:space="0" w:color="auto"/>
                      </w:divBdr>
                      <w:divsChild>
                        <w:div w:id="1746024912">
                          <w:marLeft w:val="0"/>
                          <w:marRight w:val="0"/>
                          <w:marTop w:val="0"/>
                          <w:marBottom w:val="0"/>
                          <w:divBdr>
                            <w:top w:val="none" w:sz="0" w:space="0" w:color="auto"/>
                            <w:left w:val="none" w:sz="0" w:space="0" w:color="auto"/>
                            <w:bottom w:val="none" w:sz="0" w:space="0" w:color="auto"/>
                            <w:right w:val="none" w:sz="0" w:space="0" w:color="auto"/>
                          </w:divBdr>
                          <w:divsChild>
                            <w:div w:id="7194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196249">
      <w:bodyDiv w:val="1"/>
      <w:marLeft w:val="0"/>
      <w:marRight w:val="0"/>
      <w:marTop w:val="0"/>
      <w:marBottom w:val="0"/>
      <w:divBdr>
        <w:top w:val="none" w:sz="0" w:space="0" w:color="auto"/>
        <w:left w:val="none" w:sz="0" w:space="0" w:color="auto"/>
        <w:bottom w:val="none" w:sz="0" w:space="0" w:color="auto"/>
        <w:right w:val="none" w:sz="0" w:space="0" w:color="auto"/>
      </w:divBdr>
    </w:div>
    <w:div w:id="1411542386">
      <w:bodyDiv w:val="1"/>
      <w:marLeft w:val="0"/>
      <w:marRight w:val="0"/>
      <w:marTop w:val="0"/>
      <w:marBottom w:val="0"/>
      <w:divBdr>
        <w:top w:val="none" w:sz="0" w:space="0" w:color="auto"/>
        <w:left w:val="none" w:sz="0" w:space="0" w:color="auto"/>
        <w:bottom w:val="none" w:sz="0" w:space="0" w:color="auto"/>
        <w:right w:val="none" w:sz="0" w:space="0" w:color="auto"/>
      </w:divBdr>
    </w:div>
    <w:div w:id="1411854033">
      <w:bodyDiv w:val="1"/>
      <w:marLeft w:val="0"/>
      <w:marRight w:val="0"/>
      <w:marTop w:val="0"/>
      <w:marBottom w:val="0"/>
      <w:divBdr>
        <w:top w:val="none" w:sz="0" w:space="0" w:color="auto"/>
        <w:left w:val="none" w:sz="0" w:space="0" w:color="auto"/>
        <w:bottom w:val="none" w:sz="0" w:space="0" w:color="auto"/>
        <w:right w:val="none" w:sz="0" w:space="0" w:color="auto"/>
      </w:divBdr>
      <w:divsChild>
        <w:div w:id="888027783">
          <w:marLeft w:val="0"/>
          <w:marRight w:val="0"/>
          <w:marTop w:val="0"/>
          <w:marBottom w:val="0"/>
          <w:divBdr>
            <w:top w:val="none" w:sz="0" w:space="0" w:color="auto"/>
            <w:left w:val="none" w:sz="0" w:space="0" w:color="auto"/>
            <w:bottom w:val="none" w:sz="0" w:space="0" w:color="auto"/>
            <w:right w:val="none" w:sz="0" w:space="0" w:color="auto"/>
          </w:divBdr>
        </w:div>
      </w:divsChild>
    </w:div>
    <w:div w:id="14134290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193">
          <w:marLeft w:val="0"/>
          <w:marRight w:val="0"/>
          <w:marTop w:val="0"/>
          <w:marBottom w:val="0"/>
          <w:divBdr>
            <w:top w:val="none" w:sz="0" w:space="0" w:color="auto"/>
            <w:left w:val="none" w:sz="0" w:space="0" w:color="auto"/>
            <w:bottom w:val="none" w:sz="0" w:space="0" w:color="auto"/>
            <w:right w:val="none" w:sz="0" w:space="0" w:color="auto"/>
          </w:divBdr>
        </w:div>
        <w:div w:id="1825778910">
          <w:marLeft w:val="0"/>
          <w:marRight w:val="0"/>
          <w:marTop w:val="0"/>
          <w:marBottom w:val="0"/>
          <w:divBdr>
            <w:top w:val="none" w:sz="0" w:space="0" w:color="auto"/>
            <w:left w:val="none" w:sz="0" w:space="0" w:color="auto"/>
            <w:bottom w:val="none" w:sz="0" w:space="0" w:color="auto"/>
            <w:right w:val="none" w:sz="0" w:space="0" w:color="auto"/>
          </w:divBdr>
        </w:div>
        <w:div w:id="1661343249">
          <w:marLeft w:val="0"/>
          <w:marRight w:val="0"/>
          <w:marTop w:val="0"/>
          <w:marBottom w:val="0"/>
          <w:divBdr>
            <w:top w:val="none" w:sz="0" w:space="0" w:color="auto"/>
            <w:left w:val="none" w:sz="0" w:space="0" w:color="auto"/>
            <w:bottom w:val="none" w:sz="0" w:space="0" w:color="auto"/>
            <w:right w:val="none" w:sz="0" w:space="0" w:color="auto"/>
          </w:divBdr>
        </w:div>
        <w:div w:id="2139494053">
          <w:marLeft w:val="0"/>
          <w:marRight w:val="0"/>
          <w:marTop w:val="0"/>
          <w:marBottom w:val="0"/>
          <w:divBdr>
            <w:top w:val="none" w:sz="0" w:space="0" w:color="auto"/>
            <w:left w:val="none" w:sz="0" w:space="0" w:color="auto"/>
            <w:bottom w:val="none" w:sz="0" w:space="0" w:color="auto"/>
            <w:right w:val="none" w:sz="0" w:space="0" w:color="auto"/>
          </w:divBdr>
          <w:divsChild>
            <w:div w:id="32166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30816">
      <w:bodyDiv w:val="1"/>
      <w:marLeft w:val="0"/>
      <w:marRight w:val="0"/>
      <w:marTop w:val="0"/>
      <w:marBottom w:val="0"/>
      <w:divBdr>
        <w:top w:val="none" w:sz="0" w:space="0" w:color="auto"/>
        <w:left w:val="none" w:sz="0" w:space="0" w:color="auto"/>
        <w:bottom w:val="none" w:sz="0" w:space="0" w:color="auto"/>
        <w:right w:val="none" w:sz="0" w:space="0" w:color="auto"/>
      </w:divBdr>
    </w:div>
    <w:div w:id="1416586030">
      <w:bodyDiv w:val="1"/>
      <w:marLeft w:val="0"/>
      <w:marRight w:val="0"/>
      <w:marTop w:val="0"/>
      <w:marBottom w:val="0"/>
      <w:divBdr>
        <w:top w:val="none" w:sz="0" w:space="0" w:color="auto"/>
        <w:left w:val="none" w:sz="0" w:space="0" w:color="auto"/>
        <w:bottom w:val="none" w:sz="0" w:space="0" w:color="auto"/>
        <w:right w:val="none" w:sz="0" w:space="0" w:color="auto"/>
      </w:divBdr>
      <w:divsChild>
        <w:div w:id="177933037">
          <w:marLeft w:val="0"/>
          <w:marRight w:val="0"/>
          <w:marTop w:val="0"/>
          <w:marBottom w:val="0"/>
          <w:divBdr>
            <w:top w:val="none" w:sz="0" w:space="0" w:color="auto"/>
            <w:left w:val="none" w:sz="0" w:space="0" w:color="auto"/>
            <w:bottom w:val="none" w:sz="0" w:space="0" w:color="auto"/>
            <w:right w:val="none" w:sz="0" w:space="0" w:color="auto"/>
          </w:divBdr>
        </w:div>
        <w:div w:id="618339683">
          <w:marLeft w:val="0"/>
          <w:marRight w:val="0"/>
          <w:marTop w:val="0"/>
          <w:marBottom w:val="0"/>
          <w:divBdr>
            <w:top w:val="none" w:sz="0" w:space="0" w:color="auto"/>
            <w:left w:val="none" w:sz="0" w:space="0" w:color="auto"/>
            <w:bottom w:val="none" w:sz="0" w:space="0" w:color="auto"/>
            <w:right w:val="none" w:sz="0" w:space="0" w:color="auto"/>
          </w:divBdr>
        </w:div>
        <w:div w:id="29696836">
          <w:marLeft w:val="0"/>
          <w:marRight w:val="0"/>
          <w:marTop w:val="0"/>
          <w:marBottom w:val="0"/>
          <w:divBdr>
            <w:top w:val="none" w:sz="0" w:space="0" w:color="auto"/>
            <w:left w:val="none" w:sz="0" w:space="0" w:color="auto"/>
            <w:bottom w:val="none" w:sz="0" w:space="0" w:color="auto"/>
            <w:right w:val="none" w:sz="0" w:space="0" w:color="auto"/>
          </w:divBdr>
        </w:div>
        <w:div w:id="699741940">
          <w:marLeft w:val="0"/>
          <w:marRight w:val="0"/>
          <w:marTop w:val="0"/>
          <w:marBottom w:val="0"/>
          <w:divBdr>
            <w:top w:val="none" w:sz="0" w:space="0" w:color="auto"/>
            <w:left w:val="none" w:sz="0" w:space="0" w:color="auto"/>
            <w:bottom w:val="none" w:sz="0" w:space="0" w:color="auto"/>
            <w:right w:val="none" w:sz="0" w:space="0" w:color="auto"/>
          </w:divBdr>
          <w:divsChild>
            <w:div w:id="901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2891">
      <w:bodyDiv w:val="1"/>
      <w:marLeft w:val="0"/>
      <w:marRight w:val="0"/>
      <w:marTop w:val="0"/>
      <w:marBottom w:val="0"/>
      <w:divBdr>
        <w:top w:val="none" w:sz="0" w:space="0" w:color="auto"/>
        <w:left w:val="none" w:sz="0" w:space="0" w:color="auto"/>
        <w:bottom w:val="none" w:sz="0" w:space="0" w:color="auto"/>
        <w:right w:val="none" w:sz="0" w:space="0" w:color="auto"/>
      </w:divBdr>
    </w:div>
    <w:div w:id="1425103506">
      <w:bodyDiv w:val="1"/>
      <w:marLeft w:val="0"/>
      <w:marRight w:val="0"/>
      <w:marTop w:val="0"/>
      <w:marBottom w:val="0"/>
      <w:divBdr>
        <w:top w:val="none" w:sz="0" w:space="0" w:color="auto"/>
        <w:left w:val="none" w:sz="0" w:space="0" w:color="auto"/>
        <w:bottom w:val="none" w:sz="0" w:space="0" w:color="auto"/>
        <w:right w:val="none" w:sz="0" w:space="0" w:color="auto"/>
      </w:divBdr>
      <w:divsChild>
        <w:div w:id="555891892">
          <w:marLeft w:val="0"/>
          <w:marRight w:val="0"/>
          <w:marTop w:val="0"/>
          <w:marBottom w:val="0"/>
          <w:divBdr>
            <w:top w:val="none" w:sz="0" w:space="0" w:color="auto"/>
            <w:left w:val="none" w:sz="0" w:space="0" w:color="auto"/>
            <w:bottom w:val="none" w:sz="0" w:space="0" w:color="auto"/>
            <w:right w:val="none" w:sz="0" w:space="0" w:color="auto"/>
          </w:divBdr>
        </w:div>
        <w:div w:id="1438255386">
          <w:marLeft w:val="0"/>
          <w:marRight w:val="0"/>
          <w:marTop w:val="0"/>
          <w:marBottom w:val="0"/>
          <w:divBdr>
            <w:top w:val="none" w:sz="0" w:space="0" w:color="auto"/>
            <w:left w:val="none" w:sz="0" w:space="0" w:color="auto"/>
            <w:bottom w:val="none" w:sz="0" w:space="0" w:color="auto"/>
            <w:right w:val="none" w:sz="0" w:space="0" w:color="auto"/>
          </w:divBdr>
        </w:div>
        <w:div w:id="1067341357">
          <w:marLeft w:val="0"/>
          <w:marRight w:val="0"/>
          <w:marTop w:val="0"/>
          <w:marBottom w:val="0"/>
          <w:divBdr>
            <w:top w:val="none" w:sz="0" w:space="0" w:color="auto"/>
            <w:left w:val="none" w:sz="0" w:space="0" w:color="auto"/>
            <w:bottom w:val="none" w:sz="0" w:space="0" w:color="auto"/>
            <w:right w:val="none" w:sz="0" w:space="0" w:color="auto"/>
          </w:divBdr>
        </w:div>
        <w:div w:id="352997401">
          <w:marLeft w:val="0"/>
          <w:marRight w:val="0"/>
          <w:marTop w:val="0"/>
          <w:marBottom w:val="0"/>
          <w:divBdr>
            <w:top w:val="none" w:sz="0" w:space="0" w:color="auto"/>
            <w:left w:val="none" w:sz="0" w:space="0" w:color="auto"/>
            <w:bottom w:val="none" w:sz="0" w:space="0" w:color="auto"/>
            <w:right w:val="none" w:sz="0" w:space="0" w:color="auto"/>
          </w:divBdr>
        </w:div>
        <w:div w:id="351695">
          <w:marLeft w:val="0"/>
          <w:marRight w:val="0"/>
          <w:marTop w:val="0"/>
          <w:marBottom w:val="0"/>
          <w:divBdr>
            <w:top w:val="none" w:sz="0" w:space="0" w:color="auto"/>
            <w:left w:val="none" w:sz="0" w:space="0" w:color="auto"/>
            <w:bottom w:val="none" w:sz="0" w:space="0" w:color="auto"/>
            <w:right w:val="none" w:sz="0" w:space="0" w:color="auto"/>
          </w:divBdr>
        </w:div>
        <w:div w:id="1671640713">
          <w:marLeft w:val="0"/>
          <w:marRight w:val="0"/>
          <w:marTop w:val="0"/>
          <w:marBottom w:val="0"/>
          <w:divBdr>
            <w:top w:val="none" w:sz="0" w:space="0" w:color="auto"/>
            <w:left w:val="none" w:sz="0" w:space="0" w:color="auto"/>
            <w:bottom w:val="none" w:sz="0" w:space="0" w:color="auto"/>
            <w:right w:val="none" w:sz="0" w:space="0" w:color="auto"/>
          </w:divBdr>
        </w:div>
        <w:div w:id="1287390138">
          <w:marLeft w:val="0"/>
          <w:marRight w:val="0"/>
          <w:marTop w:val="0"/>
          <w:marBottom w:val="0"/>
          <w:divBdr>
            <w:top w:val="none" w:sz="0" w:space="0" w:color="auto"/>
            <w:left w:val="none" w:sz="0" w:space="0" w:color="auto"/>
            <w:bottom w:val="none" w:sz="0" w:space="0" w:color="auto"/>
            <w:right w:val="none" w:sz="0" w:space="0" w:color="auto"/>
          </w:divBdr>
        </w:div>
        <w:div w:id="212234671">
          <w:marLeft w:val="0"/>
          <w:marRight w:val="0"/>
          <w:marTop w:val="0"/>
          <w:marBottom w:val="0"/>
          <w:divBdr>
            <w:top w:val="none" w:sz="0" w:space="0" w:color="auto"/>
            <w:left w:val="none" w:sz="0" w:space="0" w:color="auto"/>
            <w:bottom w:val="none" w:sz="0" w:space="0" w:color="auto"/>
            <w:right w:val="none" w:sz="0" w:space="0" w:color="auto"/>
          </w:divBdr>
        </w:div>
        <w:div w:id="1876188879">
          <w:marLeft w:val="0"/>
          <w:marRight w:val="0"/>
          <w:marTop w:val="0"/>
          <w:marBottom w:val="0"/>
          <w:divBdr>
            <w:top w:val="none" w:sz="0" w:space="0" w:color="auto"/>
            <w:left w:val="none" w:sz="0" w:space="0" w:color="auto"/>
            <w:bottom w:val="none" w:sz="0" w:space="0" w:color="auto"/>
            <w:right w:val="none" w:sz="0" w:space="0" w:color="auto"/>
          </w:divBdr>
        </w:div>
        <w:div w:id="1452821918">
          <w:marLeft w:val="0"/>
          <w:marRight w:val="0"/>
          <w:marTop w:val="0"/>
          <w:marBottom w:val="0"/>
          <w:divBdr>
            <w:top w:val="none" w:sz="0" w:space="0" w:color="auto"/>
            <w:left w:val="none" w:sz="0" w:space="0" w:color="auto"/>
            <w:bottom w:val="none" w:sz="0" w:space="0" w:color="auto"/>
            <w:right w:val="none" w:sz="0" w:space="0" w:color="auto"/>
          </w:divBdr>
        </w:div>
      </w:divsChild>
    </w:div>
    <w:div w:id="1429960748">
      <w:bodyDiv w:val="1"/>
      <w:marLeft w:val="0"/>
      <w:marRight w:val="0"/>
      <w:marTop w:val="0"/>
      <w:marBottom w:val="0"/>
      <w:divBdr>
        <w:top w:val="none" w:sz="0" w:space="0" w:color="auto"/>
        <w:left w:val="none" w:sz="0" w:space="0" w:color="auto"/>
        <w:bottom w:val="none" w:sz="0" w:space="0" w:color="auto"/>
        <w:right w:val="none" w:sz="0" w:space="0" w:color="auto"/>
      </w:divBdr>
    </w:div>
    <w:div w:id="1430733357">
      <w:bodyDiv w:val="1"/>
      <w:marLeft w:val="0"/>
      <w:marRight w:val="0"/>
      <w:marTop w:val="0"/>
      <w:marBottom w:val="0"/>
      <w:divBdr>
        <w:top w:val="none" w:sz="0" w:space="0" w:color="auto"/>
        <w:left w:val="none" w:sz="0" w:space="0" w:color="auto"/>
        <w:bottom w:val="none" w:sz="0" w:space="0" w:color="auto"/>
        <w:right w:val="none" w:sz="0" w:space="0" w:color="auto"/>
      </w:divBdr>
    </w:div>
    <w:div w:id="1445341451">
      <w:bodyDiv w:val="1"/>
      <w:marLeft w:val="0"/>
      <w:marRight w:val="0"/>
      <w:marTop w:val="0"/>
      <w:marBottom w:val="0"/>
      <w:divBdr>
        <w:top w:val="none" w:sz="0" w:space="0" w:color="auto"/>
        <w:left w:val="none" w:sz="0" w:space="0" w:color="auto"/>
        <w:bottom w:val="none" w:sz="0" w:space="0" w:color="auto"/>
        <w:right w:val="none" w:sz="0" w:space="0" w:color="auto"/>
      </w:divBdr>
      <w:divsChild>
        <w:div w:id="286618406">
          <w:marLeft w:val="0"/>
          <w:marRight w:val="0"/>
          <w:marTop w:val="0"/>
          <w:marBottom w:val="0"/>
          <w:divBdr>
            <w:top w:val="none" w:sz="0" w:space="0" w:color="auto"/>
            <w:left w:val="none" w:sz="0" w:space="0" w:color="auto"/>
            <w:bottom w:val="none" w:sz="0" w:space="0" w:color="auto"/>
            <w:right w:val="none" w:sz="0" w:space="0" w:color="auto"/>
          </w:divBdr>
        </w:div>
        <w:div w:id="872810405">
          <w:marLeft w:val="0"/>
          <w:marRight w:val="0"/>
          <w:marTop w:val="0"/>
          <w:marBottom w:val="0"/>
          <w:divBdr>
            <w:top w:val="none" w:sz="0" w:space="0" w:color="auto"/>
            <w:left w:val="none" w:sz="0" w:space="0" w:color="auto"/>
            <w:bottom w:val="none" w:sz="0" w:space="0" w:color="auto"/>
            <w:right w:val="none" w:sz="0" w:space="0" w:color="auto"/>
          </w:divBdr>
        </w:div>
      </w:divsChild>
    </w:div>
    <w:div w:id="1446004613">
      <w:bodyDiv w:val="1"/>
      <w:marLeft w:val="0"/>
      <w:marRight w:val="0"/>
      <w:marTop w:val="0"/>
      <w:marBottom w:val="0"/>
      <w:divBdr>
        <w:top w:val="none" w:sz="0" w:space="0" w:color="auto"/>
        <w:left w:val="none" w:sz="0" w:space="0" w:color="auto"/>
        <w:bottom w:val="none" w:sz="0" w:space="0" w:color="auto"/>
        <w:right w:val="none" w:sz="0" w:space="0" w:color="auto"/>
      </w:divBdr>
    </w:div>
    <w:div w:id="1448238110">
      <w:bodyDiv w:val="1"/>
      <w:marLeft w:val="0"/>
      <w:marRight w:val="0"/>
      <w:marTop w:val="0"/>
      <w:marBottom w:val="0"/>
      <w:divBdr>
        <w:top w:val="none" w:sz="0" w:space="0" w:color="auto"/>
        <w:left w:val="none" w:sz="0" w:space="0" w:color="auto"/>
        <w:bottom w:val="none" w:sz="0" w:space="0" w:color="auto"/>
        <w:right w:val="none" w:sz="0" w:space="0" w:color="auto"/>
      </w:divBdr>
    </w:div>
    <w:div w:id="1457794168">
      <w:bodyDiv w:val="1"/>
      <w:marLeft w:val="0"/>
      <w:marRight w:val="0"/>
      <w:marTop w:val="0"/>
      <w:marBottom w:val="0"/>
      <w:divBdr>
        <w:top w:val="none" w:sz="0" w:space="0" w:color="auto"/>
        <w:left w:val="none" w:sz="0" w:space="0" w:color="auto"/>
        <w:bottom w:val="none" w:sz="0" w:space="0" w:color="auto"/>
        <w:right w:val="none" w:sz="0" w:space="0" w:color="auto"/>
      </w:divBdr>
      <w:divsChild>
        <w:div w:id="2133593608">
          <w:marLeft w:val="0"/>
          <w:marRight w:val="0"/>
          <w:marTop w:val="0"/>
          <w:marBottom w:val="0"/>
          <w:divBdr>
            <w:top w:val="none" w:sz="0" w:space="0" w:color="auto"/>
            <w:left w:val="none" w:sz="0" w:space="0" w:color="auto"/>
            <w:bottom w:val="none" w:sz="0" w:space="0" w:color="auto"/>
            <w:right w:val="none" w:sz="0" w:space="0" w:color="auto"/>
          </w:divBdr>
        </w:div>
      </w:divsChild>
    </w:div>
    <w:div w:id="1460294172">
      <w:bodyDiv w:val="1"/>
      <w:marLeft w:val="0"/>
      <w:marRight w:val="0"/>
      <w:marTop w:val="0"/>
      <w:marBottom w:val="0"/>
      <w:divBdr>
        <w:top w:val="none" w:sz="0" w:space="0" w:color="auto"/>
        <w:left w:val="none" w:sz="0" w:space="0" w:color="auto"/>
        <w:bottom w:val="none" w:sz="0" w:space="0" w:color="auto"/>
        <w:right w:val="none" w:sz="0" w:space="0" w:color="auto"/>
      </w:divBdr>
    </w:div>
    <w:div w:id="1463157314">
      <w:bodyDiv w:val="1"/>
      <w:marLeft w:val="0"/>
      <w:marRight w:val="0"/>
      <w:marTop w:val="0"/>
      <w:marBottom w:val="0"/>
      <w:divBdr>
        <w:top w:val="none" w:sz="0" w:space="0" w:color="auto"/>
        <w:left w:val="none" w:sz="0" w:space="0" w:color="auto"/>
        <w:bottom w:val="none" w:sz="0" w:space="0" w:color="auto"/>
        <w:right w:val="none" w:sz="0" w:space="0" w:color="auto"/>
      </w:divBdr>
    </w:div>
    <w:div w:id="1464078064">
      <w:bodyDiv w:val="1"/>
      <w:marLeft w:val="0"/>
      <w:marRight w:val="0"/>
      <w:marTop w:val="0"/>
      <w:marBottom w:val="0"/>
      <w:divBdr>
        <w:top w:val="none" w:sz="0" w:space="0" w:color="auto"/>
        <w:left w:val="none" w:sz="0" w:space="0" w:color="auto"/>
        <w:bottom w:val="none" w:sz="0" w:space="0" w:color="auto"/>
        <w:right w:val="none" w:sz="0" w:space="0" w:color="auto"/>
      </w:divBdr>
    </w:div>
    <w:div w:id="1471090436">
      <w:bodyDiv w:val="1"/>
      <w:marLeft w:val="0"/>
      <w:marRight w:val="0"/>
      <w:marTop w:val="0"/>
      <w:marBottom w:val="0"/>
      <w:divBdr>
        <w:top w:val="none" w:sz="0" w:space="0" w:color="auto"/>
        <w:left w:val="none" w:sz="0" w:space="0" w:color="auto"/>
        <w:bottom w:val="none" w:sz="0" w:space="0" w:color="auto"/>
        <w:right w:val="none" w:sz="0" w:space="0" w:color="auto"/>
      </w:divBdr>
      <w:divsChild>
        <w:div w:id="279193048">
          <w:marLeft w:val="0"/>
          <w:marRight w:val="0"/>
          <w:marTop w:val="0"/>
          <w:marBottom w:val="0"/>
          <w:divBdr>
            <w:top w:val="none" w:sz="0" w:space="0" w:color="auto"/>
            <w:left w:val="none" w:sz="0" w:space="0" w:color="auto"/>
            <w:bottom w:val="none" w:sz="0" w:space="0" w:color="auto"/>
            <w:right w:val="none" w:sz="0" w:space="0" w:color="auto"/>
          </w:divBdr>
        </w:div>
      </w:divsChild>
    </w:div>
    <w:div w:id="1478648797">
      <w:bodyDiv w:val="1"/>
      <w:marLeft w:val="0"/>
      <w:marRight w:val="0"/>
      <w:marTop w:val="0"/>
      <w:marBottom w:val="0"/>
      <w:divBdr>
        <w:top w:val="none" w:sz="0" w:space="0" w:color="auto"/>
        <w:left w:val="none" w:sz="0" w:space="0" w:color="auto"/>
        <w:bottom w:val="none" w:sz="0" w:space="0" w:color="auto"/>
        <w:right w:val="none" w:sz="0" w:space="0" w:color="auto"/>
      </w:divBdr>
      <w:divsChild>
        <w:div w:id="248538323">
          <w:marLeft w:val="0"/>
          <w:marRight w:val="0"/>
          <w:marTop w:val="0"/>
          <w:marBottom w:val="0"/>
          <w:divBdr>
            <w:top w:val="none" w:sz="0" w:space="0" w:color="auto"/>
            <w:left w:val="none" w:sz="0" w:space="0" w:color="auto"/>
            <w:bottom w:val="none" w:sz="0" w:space="0" w:color="auto"/>
            <w:right w:val="none" w:sz="0" w:space="0" w:color="auto"/>
          </w:divBdr>
        </w:div>
        <w:div w:id="623315758">
          <w:marLeft w:val="0"/>
          <w:marRight w:val="0"/>
          <w:marTop w:val="0"/>
          <w:marBottom w:val="0"/>
          <w:divBdr>
            <w:top w:val="none" w:sz="0" w:space="0" w:color="auto"/>
            <w:left w:val="none" w:sz="0" w:space="0" w:color="auto"/>
            <w:bottom w:val="none" w:sz="0" w:space="0" w:color="auto"/>
            <w:right w:val="none" w:sz="0" w:space="0" w:color="auto"/>
          </w:divBdr>
        </w:div>
        <w:div w:id="2020572781">
          <w:marLeft w:val="0"/>
          <w:marRight w:val="0"/>
          <w:marTop w:val="0"/>
          <w:marBottom w:val="0"/>
          <w:divBdr>
            <w:top w:val="none" w:sz="0" w:space="0" w:color="auto"/>
            <w:left w:val="none" w:sz="0" w:space="0" w:color="auto"/>
            <w:bottom w:val="none" w:sz="0" w:space="0" w:color="auto"/>
            <w:right w:val="none" w:sz="0" w:space="0" w:color="auto"/>
          </w:divBdr>
        </w:div>
        <w:div w:id="1401632339">
          <w:marLeft w:val="0"/>
          <w:marRight w:val="0"/>
          <w:marTop w:val="0"/>
          <w:marBottom w:val="0"/>
          <w:divBdr>
            <w:top w:val="none" w:sz="0" w:space="0" w:color="auto"/>
            <w:left w:val="none" w:sz="0" w:space="0" w:color="auto"/>
            <w:bottom w:val="none" w:sz="0" w:space="0" w:color="auto"/>
            <w:right w:val="none" w:sz="0" w:space="0" w:color="auto"/>
          </w:divBdr>
        </w:div>
        <w:div w:id="367026434">
          <w:marLeft w:val="0"/>
          <w:marRight w:val="0"/>
          <w:marTop w:val="0"/>
          <w:marBottom w:val="0"/>
          <w:divBdr>
            <w:top w:val="none" w:sz="0" w:space="0" w:color="auto"/>
            <w:left w:val="none" w:sz="0" w:space="0" w:color="auto"/>
            <w:bottom w:val="none" w:sz="0" w:space="0" w:color="auto"/>
            <w:right w:val="none" w:sz="0" w:space="0" w:color="auto"/>
          </w:divBdr>
        </w:div>
        <w:div w:id="991328839">
          <w:marLeft w:val="0"/>
          <w:marRight w:val="0"/>
          <w:marTop w:val="0"/>
          <w:marBottom w:val="0"/>
          <w:divBdr>
            <w:top w:val="none" w:sz="0" w:space="0" w:color="auto"/>
            <w:left w:val="none" w:sz="0" w:space="0" w:color="auto"/>
            <w:bottom w:val="none" w:sz="0" w:space="0" w:color="auto"/>
            <w:right w:val="none" w:sz="0" w:space="0" w:color="auto"/>
          </w:divBdr>
        </w:div>
        <w:div w:id="410273278">
          <w:marLeft w:val="0"/>
          <w:marRight w:val="0"/>
          <w:marTop w:val="0"/>
          <w:marBottom w:val="0"/>
          <w:divBdr>
            <w:top w:val="none" w:sz="0" w:space="0" w:color="auto"/>
            <w:left w:val="none" w:sz="0" w:space="0" w:color="auto"/>
            <w:bottom w:val="none" w:sz="0" w:space="0" w:color="auto"/>
            <w:right w:val="none" w:sz="0" w:space="0" w:color="auto"/>
          </w:divBdr>
        </w:div>
        <w:div w:id="847133670">
          <w:marLeft w:val="0"/>
          <w:marRight w:val="0"/>
          <w:marTop w:val="0"/>
          <w:marBottom w:val="0"/>
          <w:divBdr>
            <w:top w:val="none" w:sz="0" w:space="0" w:color="auto"/>
            <w:left w:val="none" w:sz="0" w:space="0" w:color="auto"/>
            <w:bottom w:val="none" w:sz="0" w:space="0" w:color="auto"/>
            <w:right w:val="none" w:sz="0" w:space="0" w:color="auto"/>
          </w:divBdr>
        </w:div>
        <w:div w:id="1929804058">
          <w:marLeft w:val="0"/>
          <w:marRight w:val="0"/>
          <w:marTop w:val="0"/>
          <w:marBottom w:val="0"/>
          <w:divBdr>
            <w:top w:val="none" w:sz="0" w:space="0" w:color="auto"/>
            <w:left w:val="none" w:sz="0" w:space="0" w:color="auto"/>
            <w:bottom w:val="none" w:sz="0" w:space="0" w:color="auto"/>
            <w:right w:val="none" w:sz="0" w:space="0" w:color="auto"/>
          </w:divBdr>
        </w:div>
        <w:div w:id="421994119">
          <w:marLeft w:val="0"/>
          <w:marRight w:val="0"/>
          <w:marTop w:val="0"/>
          <w:marBottom w:val="0"/>
          <w:divBdr>
            <w:top w:val="none" w:sz="0" w:space="0" w:color="auto"/>
            <w:left w:val="none" w:sz="0" w:space="0" w:color="auto"/>
            <w:bottom w:val="none" w:sz="0" w:space="0" w:color="auto"/>
            <w:right w:val="none" w:sz="0" w:space="0" w:color="auto"/>
          </w:divBdr>
        </w:div>
        <w:div w:id="830750843">
          <w:marLeft w:val="0"/>
          <w:marRight w:val="0"/>
          <w:marTop w:val="0"/>
          <w:marBottom w:val="0"/>
          <w:divBdr>
            <w:top w:val="none" w:sz="0" w:space="0" w:color="auto"/>
            <w:left w:val="none" w:sz="0" w:space="0" w:color="auto"/>
            <w:bottom w:val="none" w:sz="0" w:space="0" w:color="auto"/>
            <w:right w:val="none" w:sz="0" w:space="0" w:color="auto"/>
          </w:divBdr>
        </w:div>
        <w:div w:id="1231841126">
          <w:marLeft w:val="0"/>
          <w:marRight w:val="0"/>
          <w:marTop w:val="0"/>
          <w:marBottom w:val="0"/>
          <w:divBdr>
            <w:top w:val="none" w:sz="0" w:space="0" w:color="auto"/>
            <w:left w:val="none" w:sz="0" w:space="0" w:color="auto"/>
            <w:bottom w:val="none" w:sz="0" w:space="0" w:color="auto"/>
            <w:right w:val="none" w:sz="0" w:space="0" w:color="auto"/>
          </w:divBdr>
        </w:div>
        <w:div w:id="1637682571">
          <w:marLeft w:val="0"/>
          <w:marRight w:val="0"/>
          <w:marTop w:val="0"/>
          <w:marBottom w:val="0"/>
          <w:divBdr>
            <w:top w:val="none" w:sz="0" w:space="0" w:color="auto"/>
            <w:left w:val="none" w:sz="0" w:space="0" w:color="auto"/>
            <w:bottom w:val="none" w:sz="0" w:space="0" w:color="auto"/>
            <w:right w:val="none" w:sz="0" w:space="0" w:color="auto"/>
          </w:divBdr>
        </w:div>
        <w:div w:id="282536338">
          <w:marLeft w:val="0"/>
          <w:marRight w:val="0"/>
          <w:marTop w:val="0"/>
          <w:marBottom w:val="0"/>
          <w:divBdr>
            <w:top w:val="none" w:sz="0" w:space="0" w:color="auto"/>
            <w:left w:val="none" w:sz="0" w:space="0" w:color="auto"/>
            <w:bottom w:val="none" w:sz="0" w:space="0" w:color="auto"/>
            <w:right w:val="none" w:sz="0" w:space="0" w:color="auto"/>
          </w:divBdr>
        </w:div>
        <w:div w:id="1477531200">
          <w:marLeft w:val="0"/>
          <w:marRight w:val="0"/>
          <w:marTop w:val="0"/>
          <w:marBottom w:val="0"/>
          <w:divBdr>
            <w:top w:val="none" w:sz="0" w:space="0" w:color="auto"/>
            <w:left w:val="none" w:sz="0" w:space="0" w:color="auto"/>
            <w:bottom w:val="none" w:sz="0" w:space="0" w:color="auto"/>
            <w:right w:val="none" w:sz="0" w:space="0" w:color="auto"/>
          </w:divBdr>
        </w:div>
        <w:div w:id="2084453526">
          <w:marLeft w:val="0"/>
          <w:marRight w:val="0"/>
          <w:marTop w:val="0"/>
          <w:marBottom w:val="0"/>
          <w:divBdr>
            <w:top w:val="none" w:sz="0" w:space="0" w:color="auto"/>
            <w:left w:val="none" w:sz="0" w:space="0" w:color="auto"/>
            <w:bottom w:val="none" w:sz="0" w:space="0" w:color="auto"/>
            <w:right w:val="none" w:sz="0" w:space="0" w:color="auto"/>
          </w:divBdr>
        </w:div>
        <w:div w:id="1472626511">
          <w:marLeft w:val="0"/>
          <w:marRight w:val="0"/>
          <w:marTop w:val="0"/>
          <w:marBottom w:val="0"/>
          <w:divBdr>
            <w:top w:val="none" w:sz="0" w:space="0" w:color="auto"/>
            <w:left w:val="none" w:sz="0" w:space="0" w:color="auto"/>
            <w:bottom w:val="none" w:sz="0" w:space="0" w:color="auto"/>
            <w:right w:val="none" w:sz="0" w:space="0" w:color="auto"/>
          </w:divBdr>
        </w:div>
        <w:div w:id="674771244">
          <w:marLeft w:val="0"/>
          <w:marRight w:val="0"/>
          <w:marTop w:val="0"/>
          <w:marBottom w:val="0"/>
          <w:divBdr>
            <w:top w:val="none" w:sz="0" w:space="0" w:color="auto"/>
            <w:left w:val="none" w:sz="0" w:space="0" w:color="auto"/>
            <w:bottom w:val="none" w:sz="0" w:space="0" w:color="auto"/>
            <w:right w:val="none" w:sz="0" w:space="0" w:color="auto"/>
          </w:divBdr>
        </w:div>
        <w:div w:id="1905335304">
          <w:marLeft w:val="0"/>
          <w:marRight w:val="0"/>
          <w:marTop w:val="0"/>
          <w:marBottom w:val="0"/>
          <w:divBdr>
            <w:top w:val="none" w:sz="0" w:space="0" w:color="auto"/>
            <w:left w:val="none" w:sz="0" w:space="0" w:color="auto"/>
            <w:bottom w:val="none" w:sz="0" w:space="0" w:color="auto"/>
            <w:right w:val="none" w:sz="0" w:space="0" w:color="auto"/>
          </w:divBdr>
        </w:div>
        <w:div w:id="1721904761">
          <w:marLeft w:val="0"/>
          <w:marRight w:val="0"/>
          <w:marTop w:val="0"/>
          <w:marBottom w:val="0"/>
          <w:divBdr>
            <w:top w:val="none" w:sz="0" w:space="0" w:color="auto"/>
            <w:left w:val="none" w:sz="0" w:space="0" w:color="auto"/>
            <w:bottom w:val="none" w:sz="0" w:space="0" w:color="auto"/>
            <w:right w:val="none" w:sz="0" w:space="0" w:color="auto"/>
          </w:divBdr>
        </w:div>
        <w:div w:id="2120297670">
          <w:marLeft w:val="0"/>
          <w:marRight w:val="0"/>
          <w:marTop w:val="0"/>
          <w:marBottom w:val="0"/>
          <w:divBdr>
            <w:top w:val="none" w:sz="0" w:space="0" w:color="auto"/>
            <w:left w:val="none" w:sz="0" w:space="0" w:color="auto"/>
            <w:bottom w:val="none" w:sz="0" w:space="0" w:color="auto"/>
            <w:right w:val="none" w:sz="0" w:space="0" w:color="auto"/>
          </w:divBdr>
        </w:div>
        <w:div w:id="1123302078">
          <w:marLeft w:val="0"/>
          <w:marRight w:val="0"/>
          <w:marTop w:val="0"/>
          <w:marBottom w:val="0"/>
          <w:divBdr>
            <w:top w:val="none" w:sz="0" w:space="0" w:color="auto"/>
            <w:left w:val="none" w:sz="0" w:space="0" w:color="auto"/>
            <w:bottom w:val="none" w:sz="0" w:space="0" w:color="auto"/>
            <w:right w:val="none" w:sz="0" w:space="0" w:color="auto"/>
          </w:divBdr>
        </w:div>
        <w:div w:id="798185678">
          <w:marLeft w:val="0"/>
          <w:marRight w:val="0"/>
          <w:marTop w:val="0"/>
          <w:marBottom w:val="0"/>
          <w:divBdr>
            <w:top w:val="none" w:sz="0" w:space="0" w:color="auto"/>
            <w:left w:val="none" w:sz="0" w:space="0" w:color="auto"/>
            <w:bottom w:val="none" w:sz="0" w:space="0" w:color="auto"/>
            <w:right w:val="none" w:sz="0" w:space="0" w:color="auto"/>
          </w:divBdr>
        </w:div>
        <w:div w:id="182666640">
          <w:marLeft w:val="0"/>
          <w:marRight w:val="0"/>
          <w:marTop w:val="0"/>
          <w:marBottom w:val="0"/>
          <w:divBdr>
            <w:top w:val="none" w:sz="0" w:space="0" w:color="auto"/>
            <w:left w:val="none" w:sz="0" w:space="0" w:color="auto"/>
            <w:bottom w:val="none" w:sz="0" w:space="0" w:color="auto"/>
            <w:right w:val="none" w:sz="0" w:space="0" w:color="auto"/>
          </w:divBdr>
        </w:div>
        <w:div w:id="1422484813">
          <w:marLeft w:val="0"/>
          <w:marRight w:val="0"/>
          <w:marTop w:val="0"/>
          <w:marBottom w:val="0"/>
          <w:divBdr>
            <w:top w:val="none" w:sz="0" w:space="0" w:color="auto"/>
            <w:left w:val="none" w:sz="0" w:space="0" w:color="auto"/>
            <w:bottom w:val="none" w:sz="0" w:space="0" w:color="auto"/>
            <w:right w:val="none" w:sz="0" w:space="0" w:color="auto"/>
          </w:divBdr>
          <w:divsChild>
            <w:div w:id="1118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43157">
      <w:bodyDiv w:val="1"/>
      <w:marLeft w:val="0"/>
      <w:marRight w:val="0"/>
      <w:marTop w:val="0"/>
      <w:marBottom w:val="0"/>
      <w:divBdr>
        <w:top w:val="none" w:sz="0" w:space="0" w:color="auto"/>
        <w:left w:val="none" w:sz="0" w:space="0" w:color="auto"/>
        <w:bottom w:val="none" w:sz="0" w:space="0" w:color="auto"/>
        <w:right w:val="none" w:sz="0" w:space="0" w:color="auto"/>
      </w:divBdr>
    </w:div>
    <w:div w:id="1482846844">
      <w:bodyDiv w:val="1"/>
      <w:marLeft w:val="0"/>
      <w:marRight w:val="0"/>
      <w:marTop w:val="0"/>
      <w:marBottom w:val="0"/>
      <w:divBdr>
        <w:top w:val="none" w:sz="0" w:space="0" w:color="auto"/>
        <w:left w:val="none" w:sz="0" w:space="0" w:color="auto"/>
        <w:bottom w:val="none" w:sz="0" w:space="0" w:color="auto"/>
        <w:right w:val="none" w:sz="0" w:space="0" w:color="auto"/>
      </w:divBdr>
    </w:div>
    <w:div w:id="1487285828">
      <w:bodyDiv w:val="1"/>
      <w:marLeft w:val="0"/>
      <w:marRight w:val="0"/>
      <w:marTop w:val="0"/>
      <w:marBottom w:val="0"/>
      <w:divBdr>
        <w:top w:val="none" w:sz="0" w:space="0" w:color="auto"/>
        <w:left w:val="none" w:sz="0" w:space="0" w:color="auto"/>
        <w:bottom w:val="none" w:sz="0" w:space="0" w:color="auto"/>
        <w:right w:val="none" w:sz="0" w:space="0" w:color="auto"/>
      </w:divBdr>
      <w:divsChild>
        <w:div w:id="1960840816">
          <w:marLeft w:val="0"/>
          <w:marRight w:val="0"/>
          <w:marTop w:val="0"/>
          <w:marBottom w:val="0"/>
          <w:divBdr>
            <w:top w:val="none" w:sz="0" w:space="0" w:color="auto"/>
            <w:left w:val="none" w:sz="0" w:space="0" w:color="auto"/>
            <w:bottom w:val="none" w:sz="0" w:space="0" w:color="auto"/>
            <w:right w:val="none" w:sz="0" w:space="0" w:color="auto"/>
          </w:divBdr>
        </w:div>
        <w:div w:id="1933122551">
          <w:marLeft w:val="0"/>
          <w:marRight w:val="0"/>
          <w:marTop w:val="0"/>
          <w:marBottom w:val="0"/>
          <w:divBdr>
            <w:top w:val="none" w:sz="0" w:space="0" w:color="auto"/>
            <w:left w:val="none" w:sz="0" w:space="0" w:color="auto"/>
            <w:bottom w:val="none" w:sz="0" w:space="0" w:color="auto"/>
            <w:right w:val="none" w:sz="0" w:space="0" w:color="auto"/>
          </w:divBdr>
        </w:div>
      </w:divsChild>
    </w:div>
    <w:div w:id="1488284659">
      <w:bodyDiv w:val="1"/>
      <w:marLeft w:val="0"/>
      <w:marRight w:val="0"/>
      <w:marTop w:val="0"/>
      <w:marBottom w:val="0"/>
      <w:divBdr>
        <w:top w:val="none" w:sz="0" w:space="0" w:color="auto"/>
        <w:left w:val="none" w:sz="0" w:space="0" w:color="auto"/>
        <w:bottom w:val="none" w:sz="0" w:space="0" w:color="auto"/>
        <w:right w:val="none" w:sz="0" w:space="0" w:color="auto"/>
      </w:divBdr>
    </w:div>
    <w:div w:id="1492717510">
      <w:bodyDiv w:val="1"/>
      <w:marLeft w:val="0"/>
      <w:marRight w:val="0"/>
      <w:marTop w:val="0"/>
      <w:marBottom w:val="0"/>
      <w:divBdr>
        <w:top w:val="none" w:sz="0" w:space="0" w:color="auto"/>
        <w:left w:val="none" w:sz="0" w:space="0" w:color="auto"/>
        <w:bottom w:val="none" w:sz="0" w:space="0" w:color="auto"/>
        <w:right w:val="none" w:sz="0" w:space="0" w:color="auto"/>
      </w:divBdr>
    </w:div>
    <w:div w:id="1499492168">
      <w:bodyDiv w:val="1"/>
      <w:marLeft w:val="0"/>
      <w:marRight w:val="0"/>
      <w:marTop w:val="0"/>
      <w:marBottom w:val="0"/>
      <w:divBdr>
        <w:top w:val="none" w:sz="0" w:space="0" w:color="auto"/>
        <w:left w:val="none" w:sz="0" w:space="0" w:color="auto"/>
        <w:bottom w:val="none" w:sz="0" w:space="0" w:color="auto"/>
        <w:right w:val="none" w:sz="0" w:space="0" w:color="auto"/>
      </w:divBdr>
      <w:divsChild>
        <w:div w:id="1837765232">
          <w:marLeft w:val="0"/>
          <w:marRight w:val="0"/>
          <w:marTop w:val="0"/>
          <w:marBottom w:val="0"/>
          <w:divBdr>
            <w:top w:val="none" w:sz="0" w:space="0" w:color="auto"/>
            <w:left w:val="none" w:sz="0" w:space="0" w:color="auto"/>
            <w:bottom w:val="none" w:sz="0" w:space="0" w:color="auto"/>
            <w:right w:val="none" w:sz="0" w:space="0" w:color="auto"/>
          </w:divBdr>
        </w:div>
        <w:div w:id="1859807987">
          <w:marLeft w:val="0"/>
          <w:marRight w:val="0"/>
          <w:marTop w:val="0"/>
          <w:marBottom w:val="0"/>
          <w:divBdr>
            <w:top w:val="none" w:sz="0" w:space="0" w:color="auto"/>
            <w:left w:val="none" w:sz="0" w:space="0" w:color="auto"/>
            <w:bottom w:val="none" w:sz="0" w:space="0" w:color="auto"/>
            <w:right w:val="none" w:sz="0" w:space="0" w:color="auto"/>
          </w:divBdr>
        </w:div>
        <w:div w:id="510923046">
          <w:marLeft w:val="0"/>
          <w:marRight w:val="0"/>
          <w:marTop w:val="0"/>
          <w:marBottom w:val="0"/>
          <w:divBdr>
            <w:top w:val="none" w:sz="0" w:space="0" w:color="auto"/>
            <w:left w:val="none" w:sz="0" w:space="0" w:color="auto"/>
            <w:bottom w:val="none" w:sz="0" w:space="0" w:color="auto"/>
            <w:right w:val="none" w:sz="0" w:space="0" w:color="auto"/>
          </w:divBdr>
        </w:div>
      </w:divsChild>
    </w:div>
    <w:div w:id="1505975669">
      <w:bodyDiv w:val="1"/>
      <w:marLeft w:val="0"/>
      <w:marRight w:val="0"/>
      <w:marTop w:val="0"/>
      <w:marBottom w:val="0"/>
      <w:divBdr>
        <w:top w:val="none" w:sz="0" w:space="0" w:color="auto"/>
        <w:left w:val="none" w:sz="0" w:space="0" w:color="auto"/>
        <w:bottom w:val="none" w:sz="0" w:space="0" w:color="auto"/>
        <w:right w:val="none" w:sz="0" w:space="0" w:color="auto"/>
      </w:divBdr>
    </w:div>
    <w:div w:id="1516000638">
      <w:bodyDiv w:val="1"/>
      <w:marLeft w:val="0"/>
      <w:marRight w:val="0"/>
      <w:marTop w:val="0"/>
      <w:marBottom w:val="0"/>
      <w:divBdr>
        <w:top w:val="none" w:sz="0" w:space="0" w:color="auto"/>
        <w:left w:val="none" w:sz="0" w:space="0" w:color="auto"/>
        <w:bottom w:val="none" w:sz="0" w:space="0" w:color="auto"/>
        <w:right w:val="none" w:sz="0" w:space="0" w:color="auto"/>
      </w:divBdr>
    </w:div>
    <w:div w:id="1517691655">
      <w:bodyDiv w:val="1"/>
      <w:marLeft w:val="0"/>
      <w:marRight w:val="0"/>
      <w:marTop w:val="0"/>
      <w:marBottom w:val="0"/>
      <w:divBdr>
        <w:top w:val="none" w:sz="0" w:space="0" w:color="auto"/>
        <w:left w:val="none" w:sz="0" w:space="0" w:color="auto"/>
        <w:bottom w:val="none" w:sz="0" w:space="0" w:color="auto"/>
        <w:right w:val="none" w:sz="0" w:space="0" w:color="auto"/>
      </w:divBdr>
      <w:divsChild>
        <w:div w:id="1715276556">
          <w:marLeft w:val="0"/>
          <w:marRight w:val="0"/>
          <w:marTop w:val="0"/>
          <w:marBottom w:val="0"/>
          <w:divBdr>
            <w:top w:val="none" w:sz="0" w:space="0" w:color="auto"/>
            <w:left w:val="none" w:sz="0" w:space="0" w:color="auto"/>
            <w:bottom w:val="none" w:sz="0" w:space="0" w:color="auto"/>
            <w:right w:val="none" w:sz="0" w:space="0" w:color="auto"/>
          </w:divBdr>
        </w:div>
      </w:divsChild>
    </w:div>
    <w:div w:id="1522740856">
      <w:bodyDiv w:val="1"/>
      <w:marLeft w:val="0"/>
      <w:marRight w:val="0"/>
      <w:marTop w:val="0"/>
      <w:marBottom w:val="0"/>
      <w:divBdr>
        <w:top w:val="none" w:sz="0" w:space="0" w:color="auto"/>
        <w:left w:val="none" w:sz="0" w:space="0" w:color="auto"/>
        <w:bottom w:val="none" w:sz="0" w:space="0" w:color="auto"/>
        <w:right w:val="none" w:sz="0" w:space="0" w:color="auto"/>
      </w:divBdr>
      <w:divsChild>
        <w:div w:id="1532568547">
          <w:marLeft w:val="0"/>
          <w:marRight w:val="0"/>
          <w:marTop w:val="0"/>
          <w:marBottom w:val="0"/>
          <w:divBdr>
            <w:top w:val="none" w:sz="0" w:space="0" w:color="auto"/>
            <w:left w:val="none" w:sz="0" w:space="0" w:color="auto"/>
            <w:bottom w:val="none" w:sz="0" w:space="0" w:color="auto"/>
            <w:right w:val="none" w:sz="0" w:space="0" w:color="auto"/>
          </w:divBdr>
        </w:div>
        <w:div w:id="1158886151">
          <w:marLeft w:val="0"/>
          <w:marRight w:val="0"/>
          <w:marTop w:val="0"/>
          <w:marBottom w:val="0"/>
          <w:divBdr>
            <w:top w:val="none" w:sz="0" w:space="0" w:color="auto"/>
            <w:left w:val="none" w:sz="0" w:space="0" w:color="auto"/>
            <w:bottom w:val="none" w:sz="0" w:space="0" w:color="auto"/>
            <w:right w:val="none" w:sz="0" w:space="0" w:color="auto"/>
          </w:divBdr>
        </w:div>
        <w:div w:id="530142990">
          <w:marLeft w:val="0"/>
          <w:marRight w:val="0"/>
          <w:marTop w:val="0"/>
          <w:marBottom w:val="0"/>
          <w:divBdr>
            <w:top w:val="none" w:sz="0" w:space="0" w:color="auto"/>
            <w:left w:val="none" w:sz="0" w:space="0" w:color="auto"/>
            <w:bottom w:val="none" w:sz="0" w:space="0" w:color="auto"/>
            <w:right w:val="none" w:sz="0" w:space="0" w:color="auto"/>
          </w:divBdr>
        </w:div>
        <w:div w:id="1614047446">
          <w:marLeft w:val="0"/>
          <w:marRight w:val="0"/>
          <w:marTop w:val="0"/>
          <w:marBottom w:val="0"/>
          <w:divBdr>
            <w:top w:val="none" w:sz="0" w:space="0" w:color="auto"/>
            <w:left w:val="none" w:sz="0" w:space="0" w:color="auto"/>
            <w:bottom w:val="none" w:sz="0" w:space="0" w:color="auto"/>
            <w:right w:val="none" w:sz="0" w:space="0" w:color="auto"/>
          </w:divBdr>
        </w:div>
        <w:div w:id="2068412692">
          <w:marLeft w:val="0"/>
          <w:marRight w:val="0"/>
          <w:marTop w:val="0"/>
          <w:marBottom w:val="0"/>
          <w:divBdr>
            <w:top w:val="none" w:sz="0" w:space="0" w:color="auto"/>
            <w:left w:val="none" w:sz="0" w:space="0" w:color="auto"/>
            <w:bottom w:val="none" w:sz="0" w:space="0" w:color="auto"/>
            <w:right w:val="none" w:sz="0" w:space="0" w:color="auto"/>
          </w:divBdr>
        </w:div>
        <w:div w:id="222450434">
          <w:marLeft w:val="0"/>
          <w:marRight w:val="0"/>
          <w:marTop w:val="0"/>
          <w:marBottom w:val="0"/>
          <w:divBdr>
            <w:top w:val="none" w:sz="0" w:space="0" w:color="auto"/>
            <w:left w:val="none" w:sz="0" w:space="0" w:color="auto"/>
            <w:bottom w:val="none" w:sz="0" w:space="0" w:color="auto"/>
            <w:right w:val="none" w:sz="0" w:space="0" w:color="auto"/>
          </w:divBdr>
        </w:div>
        <w:div w:id="568921676">
          <w:marLeft w:val="0"/>
          <w:marRight w:val="0"/>
          <w:marTop w:val="0"/>
          <w:marBottom w:val="0"/>
          <w:divBdr>
            <w:top w:val="none" w:sz="0" w:space="0" w:color="auto"/>
            <w:left w:val="none" w:sz="0" w:space="0" w:color="auto"/>
            <w:bottom w:val="none" w:sz="0" w:space="0" w:color="auto"/>
            <w:right w:val="none" w:sz="0" w:space="0" w:color="auto"/>
          </w:divBdr>
        </w:div>
        <w:div w:id="212039712">
          <w:marLeft w:val="0"/>
          <w:marRight w:val="0"/>
          <w:marTop w:val="0"/>
          <w:marBottom w:val="0"/>
          <w:divBdr>
            <w:top w:val="none" w:sz="0" w:space="0" w:color="auto"/>
            <w:left w:val="none" w:sz="0" w:space="0" w:color="auto"/>
            <w:bottom w:val="none" w:sz="0" w:space="0" w:color="auto"/>
            <w:right w:val="none" w:sz="0" w:space="0" w:color="auto"/>
          </w:divBdr>
        </w:div>
        <w:div w:id="163593959">
          <w:marLeft w:val="0"/>
          <w:marRight w:val="0"/>
          <w:marTop w:val="0"/>
          <w:marBottom w:val="0"/>
          <w:divBdr>
            <w:top w:val="none" w:sz="0" w:space="0" w:color="auto"/>
            <w:left w:val="none" w:sz="0" w:space="0" w:color="auto"/>
            <w:bottom w:val="none" w:sz="0" w:space="0" w:color="auto"/>
            <w:right w:val="none" w:sz="0" w:space="0" w:color="auto"/>
          </w:divBdr>
        </w:div>
        <w:div w:id="1321806134">
          <w:marLeft w:val="0"/>
          <w:marRight w:val="0"/>
          <w:marTop w:val="0"/>
          <w:marBottom w:val="0"/>
          <w:divBdr>
            <w:top w:val="none" w:sz="0" w:space="0" w:color="auto"/>
            <w:left w:val="none" w:sz="0" w:space="0" w:color="auto"/>
            <w:bottom w:val="none" w:sz="0" w:space="0" w:color="auto"/>
            <w:right w:val="none" w:sz="0" w:space="0" w:color="auto"/>
          </w:divBdr>
        </w:div>
        <w:div w:id="108593971">
          <w:marLeft w:val="0"/>
          <w:marRight w:val="0"/>
          <w:marTop w:val="0"/>
          <w:marBottom w:val="0"/>
          <w:divBdr>
            <w:top w:val="none" w:sz="0" w:space="0" w:color="auto"/>
            <w:left w:val="none" w:sz="0" w:space="0" w:color="auto"/>
            <w:bottom w:val="none" w:sz="0" w:space="0" w:color="auto"/>
            <w:right w:val="none" w:sz="0" w:space="0" w:color="auto"/>
          </w:divBdr>
        </w:div>
        <w:div w:id="1671330987">
          <w:marLeft w:val="0"/>
          <w:marRight w:val="0"/>
          <w:marTop w:val="0"/>
          <w:marBottom w:val="0"/>
          <w:divBdr>
            <w:top w:val="none" w:sz="0" w:space="0" w:color="auto"/>
            <w:left w:val="none" w:sz="0" w:space="0" w:color="auto"/>
            <w:bottom w:val="none" w:sz="0" w:space="0" w:color="auto"/>
            <w:right w:val="none" w:sz="0" w:space="0" w:color="auto"/>
          </w:divBdr>
          <w:divsChild>
            <w:div w:id="12792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044">
      <w:bodyDiv w:val="1"/>
      <w:marLeft w:val="0"/>
      <w:marRight w:val="0"/>
      <w:marTop w:val="0"/>
      <w:marBottom w:val="0"/>
      <w:divBdr>
        <w:top w:val="none" w:sz="0" w:space="0" w:color="auto"/>
        <w:left w:val="none" w:sz="0" w:space="0" w:color="auto"/>
        <w:bottom w:val="none" w:sz="0" w:space="0" w:color="auto"/>
        <w:right w:val="none" w:sz="0" w:space="0" w:color="auto"/>
      </w:divBdr>
    </w:div>
    <w:div w:id="1528980873">
      <w:bodyDiv w:val="1"/>
      <w:marLeft w:val="0"/>
      <w:marRight w:val="0"/>
      <w:marTop w:val="0"/>
      <w:marBottom w:val="0"/>
      <w:divBdr>
        <w:top w:val="none" w:sz="0" w:space="0" w:color="auto"/>
        <w:left w:val="none" w:sz="0" w:space="0" w:color="auto"/>
        <w:bottom w:val="none" w:sz="0" w:space="0" w:color="auto"/>
        <w:right w:val="none" w:sz="0" w:space="0" w:color="auto"/>
      </w:divBdr>
    </w:div>
    <w:div w:id="1534684806">
      <w:bodyDiv w:val="1"/>
      <w:marLeft w:val="0"/>
      <w:marRight w:val="0"/>
      <w:marTop w:val="0"/>
      <w:marBottom w:val="0"/>
      <w:divBdr>
        <w:top w:val="none" w:sz="0" w:space="0" w:color="auto"/>
        <w:left w:val="none" w:sz="0" w:space="0" w:color="auto"/>
        <w:bottom w:val="none" w:sz="0" w:space="0" w:color="auto"/>
        <w:right w:val="none" w:sz="0" w:space="0" w:color="auto"/>
      </w:divBdr>
    </w:div>
    <w:div w:id="1535802216">
      <w:bodyDiv w:val="1"/>
      <w:marLeft w:val="0"/>
      <w:marRight w:val="0"/>
      <w:marTop w:val="0"/>
      <w:marBottom w:val="0"/>
      <w:divBdr>
        <w:top w:val="none" w:sz="0" w:space="0" w:color="auto"/>
        <w:left w:val="none" w:sz="0" w:space="0" w:color="auto"/>
        <w:bottom w:val="none" w:sz="0" w:space="0" w:color="auto"/>
        <w:right w:val="none" w:sz="0" w:space="0" w:color="auto"/>
      </w:divBdr>
    </w:div>
    <w:div w:id="1540047778">
      <w:bodyDiv w:val="1"/>
      <w:marLeft w:val="0"/>
      <w:marRight w:val="0"/>
      <w:marTop w:val="0"/>
      <w:marBottom w:val="0"/>
      <w:divBdr>
        <w:top w:val="none" w:sz="0" w:space="0" w:color="auto"/>
        <w:left w:val="none" w:sz="0" w:space="0" w:color="auto"/>
        <w:bottom w:val="none" w:sz="0" w:space="0" w:color="auto"/>
        <w:right w:val="none" w:sz="0" w:space="0" w:color="auto"/>
      </w:divBdr>
      <w:divsChild>
        <w:div w:id="1547907479">
          <w:marLeft w:val="0"/>
          <w:marRight w:val="0"/>
          <w:marTop w:val="0"/>
          <w:marBottom w:val="0"/>
          <w:divBdr>
            <w:top w:val="none" w:sz="0" w:space="0" w:color="auto"/>
            <w:left w:val="none" w:sz="0" w:space="0" w:color="auto"/>
            <w:bottom w:val="none" w:sz="0" w:space="0" w:color="auto"/>
            <w:right w:val="none" w:sz="0" w:space="0" w:color="auto"/>
          </w:divBdr>
        </w:div>
        <w:div w:id="1923641297">
          <w:marLeft w:val="0"/>
          <w:marRight w:val="0"/>
          <w:marTop w:val="0"/>
          <w:marBottom w:val="0"/>
          <w:divBdr>
            <w:top w:val="none" w:sz="0" w:space="0" w:color="auto"/>
            <w:left w:val="none" w:sz="0" w:space="0" w:color="auto"/>
            <w:bottom w:val="none" w:sz="0" w:space="0" w:color="auto"/>
            <w:right w:val="none" w:sz="0" w:space="0" w:color="auto"/>
          </w:divBdr>
        </w:div>
        <w:div w:id="1462456454">
          <w:marLeft w:val="0"/>
          <w:marRight w:val="0"/>
          <w:marTop w:val="0"/>
          <w:marBottom w:val="0"/>
          <w:divBdr>
            <w:top w:val="none" w:sz="0" w:space="0" w:color="auto"/>
            <w:left w:val="none" w:sz="0" w:space="0" w:color="auto"/>
            <w:bottom w:val="none" w:sz="0" w:space="0" w:color="auto"/>
            <w:right w:val="none" w:sz="0" w:space="0" w:color="auto"/>
          </w:divBdr>
        </w:div>
        <w:div w:id="1417357661">
          <w:marLeft w:val="0"/>
          <w:marRight w:val="0"/>
          <w:marTop w:val="0"/>
          <w:marBottom w:val="0"/>
          <w:divBdr>
            <w:top w:val="none" w:sz="0" w:space="0" w:color="auto"/>
            <w:left w:val="none" w:sz="0" w:space="0" w:color="auto"/>
            <w:bottom w:val="none" w:sz="0" w:space="0" w:color="auto"/>
            <w:right w:val="none" w:sz="0" w:space="0" w:color="auto"/>
          </w:divBdr>
        </w:div>
        <w:div w:id="1881235194">
          <w:marLeft w:val="0"/>
          <w:marRight w:val="0"/>
          <w:marTop w:val="0"/>
          <w:marBottom w:val="0"/>
          <w:divBdr>
            <w:top w:val="none" w:sz="0" w:space="0" w:color="auto"/>
            <w:left w:val="none" w:sz="0" w:space="0" w:color="auto"/>
            <w:bottom w:val="none" w:sz="0" w:space="0" w:color="auto"/>
            <w:right w:val="none" w:sz="0" w:space="0" w:color="auto"/>
          </w:divBdr>
        </w:div>
        <w:div w:id="1266383352">
          <w:marLeft w:val="0"/>
          <w:marRight w:val="0"/>
          <w:marTop w:val="0"/>
          <w:marBottom w:val="0"/>
          <w:divBdr>
            <w:top w:val="none" w:sz="0" w:space="0" w:color="auto"/>
            <w:left w:val="none" w:sz="0" w:space="0" w:color="auto"/>
            <w:bottom w:val="none" w:sz="0" w:space="0" w:color="auto"/>
            <w:right w:val="none" w:sz="0" w:space="0" w:color="auto"/>
          </w:divBdr>
        </w:div>
        <w:div w:id="1233731290">
          <w:marLeft w:val="0"/>
          <w:marRight w:val="0"/>
          <w:marTop w:val="0"/>
          <w:marBottom w:val="0"/>
          <w:divBdr>
            <w:top w:val="none" w:sz="0" w:space="0" w:color="auto"/>
            <w:left w:val="none" w:sz="0" w:space="0" w:color="auto"/>
            <w:bottom w:val="none" w:sz="0" w:space="0" w:color="auto"/>
            <w:right w:val="none" w:sz="0" w:space="0" w:color="auto"/>
          </w:divBdr>
        </w:div>
      </w:divsChild>
    </w:div>
    <w:div w:id="1561214574">
      <w:bodyDiv w:val="1"/>
      <w:marLeft w:val="0"/>
      <w:marRight w:val="0"/>
      <w:marTop w:val="0"/>
      <w:marBottom w:val="0"/>
      <w:divBdr>
        <w:top w:val="none" w:sz="0" w:space="0" w:color="auto"/>
        <w:left w:val="none" w:sz="0" w:space="0" w:color="auto"/>
        <w:bottom w:val="none" w:sz="0" w:space="0" w:color="auto"/>
        <w:right w:val="none" w:sz="0" w:space="0" w:color="auto"/>
      </w:divBdr>
    </w:div>
    <w:div w:id="1565219651">
      <w:bodyDiv w:val="1"/>
      <w:marLeft w:val="0"/>
      <w:marRight w:val="0"/>
      <w:marTop w:val="0"/>
      <w:marBottom w:val="0"/>
      <w:divBdr>
        <w:top w:val="none" w:sz="0" w:space="0" w:color="auto"/>
        <w:left w:val="none" w:sz="0" w:space="0" w:color="auto"/>
        <w:bottom w:val="none" w:sz="0" w:space="0" w:color="auto"/>
        <w:right w:val="none" w:sz="0" w:space="0" w:color="auto"/>
      </w:divBdr>
      <w:divsChild>
        <w:div w:id="337660397">
          <w:marLeft w:val="0"/>
          <w:marRight w:val="0"/>
          <w:marTop w:val="0"/>
          <w:marBottom w:val="0"/>
          <w:divBdr>
            <w:top w:val="none" w:sz="0" w:space="0" w:color="auto"/>
            <w:left w:val="none" w:sz="0" w:space="0" w:color="auto"/>
            <w:bottom w:val="none" w:sz="0" w:space="0" w:color="auto"/>
            <w:right w:val="none" w:sz="0" w:space="0" w:color="auto"/>
          </w:divBdr>
        </w:div>
        <w:div w:id="586042813">
          <w:marLeft w:val="0"/>
          <w:marRight w:val="0"/>
          <w:marTop w:val="0"/>
          <w:marBottom w:val="0"/>
          <w:divBdr>
            <w:top w:val="none" w:sz="0" w:space="0" w:color="auto"/>
            <w:left w:val="none" w:sz="0" w:space="0" w:color="auto"/>
            <w:bottom w:val="none" w:sz="0" w:space="0" w:color="auto"/>
            <w:right w:val="none" w:sz="0" w:space="0" w:color="auto"/>
          </w:divBdr>
        </w:div>
        <w:div w:id="1831673410">
          <w:marLeft w:val="0"/>
          <w:marRight w:val="0"/>
          <w:marTop w:val="0"/>
          <w:marBottom w:val="0"/>
          <w:divBdr>
            <w:top w:val="none" w:sz="0" w:space="0" w:color="auto"/>
            <w:left w:val="none" w:sz="0" w:space="0" w:color="auto"/>
            <w:bottom w:val="none" w:sz="0" w:space="0" w:color="auto"/>
            <w:right w:val="none" w:sz="0" w:space="0" w:color="auto"/>
          </w:divBdr>
        </w:div>
        <w:div w:id="1689985316">
          <w:marLeft w:val="0"/>
          <w:marRight w:val="0"/>
          <w:marTop w:val="0"/>
          <w:marBottom w:val="0"/>
          <w:divBdr>
            <w:top w:val="none" w:sz="0" w:space="0" w:color="auto"/>
            <w:left w:val="none" w:sz="0" w:space="0" w:color="auto"/>
            <w:bottom w:val="none" w:sz="0" w:space="0" w:color="auto"/>
            <w:right w:val="none" w:sz="0" w:space="0" w:color="auto"/>
          </w:divBdr>
        </w:div>
        <w:div w:id="1650015470">
          <w:marLeft w:val="0"/>
          <w:marRight w:val="0"/>
          <w:marTop w:val="0"/>
          <w:marBottom w:val="0"/>
          <w:divBdr>
            <w:top w:val="none" w:sz="0" w:space="0" w:color="auto"/>
            <w:left w:val="none" w:sz="0" w:space="0" w:color="auto"/>
            <w:bottom w:val="none" w:sz="0" w:space="0" w:color="auto"/>
            <w:right w:val="none" w:sz="0" w:space="0" w:color="auto"/>
          </w:divBdr>
        </w:div>
        <w:div w:id="330839561">
          <w:marLeft w:val="0"/>
          <w:marRight w:val="0"/>
          <w:marTop w:val="0"/>
          <w:marBottom w:val="0"/>
          <w:divBdr>
            <w:top w:val="none" w:sz="0" w:space="0" w:color="auto"/>
            <w:left w:val="none" w:sz="0" w:space="0" w:color="auto"/>
            <w:bottom w:val="none" w:sz="0" w:space="0" w:color="auto"/>
            <w:right w:val="none" w:sz="0" w:space="0" w:color="auto"/>
          </w:divBdr>
        </w:div>
        <w:div w:id="265163650">
          <w:marLeft w:val="0"/>
          <w:marRight w:val="0"/>
          <w:marTop w:val="0"/>
          <w:marBottom w:val="0"/>
          <w:divBdr>
            <w:top w:val="none" w:sz="0" w:space="0" w:color="auto"/>
            <w:left w:val="none" w:sz="0" w:space="0" w:color="auto"/>
            <w:bottom w:val="none" w:sz="0" w:space="0" w:color="auto"/>
            <w:right w:val="none" w:sz="0" w:space="0" w:color="auto"/>
          </w:divBdr>
        </w:div>
      </w:divsChild>
    </w:div>
    <w:div w:id="1578401595">
      <w:bodyDiv w:val="1"/>
      <w:marLeft w:val="0"/>
      <w:marRight w:val="0"/>
      <w:marTop w:val="0"/>
      <w:marBottom w:val="0"/>
      <w:divBdr>
        <w:top w:val="none" w:sz="0" w:space="0" w:color="auto"/>
        <w:left w:val="none" w:sz="0" w:space="0" w:color="auto"/>
        <w:bottom w:val="none" w:sz="0" w:space="0" w:color="auto"/>
        <w:right w:val="none" w:sz="0" w:space="0" w:color="auto"/>
      </w:divBdr>
    </w:div>
    <w:div w:id="1592005439">
      <w:bodyDiv w:val="1"/>
      <w:marLeft w:val="0"/>
      <w:marRight w:val="0"/>
      <w:marTop w:val="0"/>
      <w:marBottom w:val="0"/>
      <w:divBdr>
        <w:top w:val="none" w:sz="0" w:space="0" w:color="auto"/>
        <w:left w:val="none" w:sz="0" w:space="0" w:color="auto"/>
        <w:bottom w:val="none" w:sz="0" w:space="0" w:color="auto"/>
        <w:right w:val="none" w:sz="0" w:space="0" w:color="auto"/>
      </w:divBdr>
    </w:div>
    <w:div w:id="1597247828">
      <w:bodyDiv w:val="1"/>
      <w:marLeft w:val="0"/>
      <w:marRight w:val="0"/>
      <w:marTop w:val="0"/>
      <w:marBottom w:val="0"/>
      <w:divBdr>
        <w:top w:val="none" w:sz="0" w:space="0" w:color="auto"/>
        <w:left w:val="none" w:sz="0" w:space="0" w:color="auto"/>
        <w:bottom w:val="none" w:sz="0" w:space="0" w:color="auto"/>
        <w:right w:val="none" w:sz="0" w:space="0" w:color="auto"/>
      </w:divBdr>
    </w:div>
    <w:div w:id="1599564391">
      <w:bodyDiv w:val="1"/>
      <w:marLeft w:val="0"/>
      <w:marRight w:val="0"/>
      <w:marTop w:val="0"/>
      <w:marBottom w:val="0"/>
      <w:divBdr>
        <w:top w:val="none" w:sz="0" w:space="0" w:color="auto"/>
        <w:left w:val="none" w:sz="0" w:space="0" w:color="auto"/>
        <w:bottom w:val="none" w:sz="0" w:space="0" w:color="auto"/>
        <w:right w:val="none" w:sz="0" w:space="0" w:color="auto"/>
      </w:divBdr>
      <w:divsChild>
        <w:div w:id="190454952">
          <w:marLeft w:val="0"/>
          <w:marRight w:val="0"/>
          <w:marTop w:val="0"/>
          <w:marBottom w:val="0"/>
          <w:divBdr>
            <w:top w:val="none" w:sz="0" w:space="0" w:color="auto"/>
            <w:left w:val="none" w:sz="0" w:space="0" w:color="auto"/>
            <w:bottom w:val="none" w:sz="0" w:space="0" w:color="auto"/>
            <w:right w:val="none" w:sz="0" w:space="0" w:color="auto"/>
          </w:divBdr>
        </w:div>
      </w:divsChild>
    </w:div>
    <w:div w:id="1617954493">
      <w:bodyDiv w:val="1"/>
      <w:marLeft w:val="0"/>
      <w:marRight w:val="0"/>
      <w:marTop w:val="0"/>
      <w:marBottom w:val="0"/>
      <w:divBdr>
        <w:top w:val="none" w:sz="0" w:space="0" w:color="auto"/>
        <w:left w:val="none" w:sz="0" w:space="0" w:color="auto"/>
        <w:bottom w:val="none" w:sz="0" w:space="0" w:color="auto"/>
        <w:right w:val="none" w:sz="0" w:space="0" w:color="auto"/>
      </w:divBdr>
    </w:div>
    <w:div w:id="1619096234">
      <w:bodyDiv w:val="1"/>
      <w:marLeft w:val="0"/>
      <w:marRight w:val="0"/>
      <w:marTop w:val="0"/>
      <w:marBottom w:val="0"/>
      <w:divBdr>
        <w:top w:val="none" w:sz="0" w:space="0" w:color="auto"/>
        <w:left w:val="none" w:sz="0" w:space="0" w:color="auto"/>
        <w:bottom w:val="none" w:sz="0" w:space="0" w:color="auto"/>
        <w:right w:val="none" w:sz="0" w:space="0" w:color="auto"/>
      </w:divBdr>
    </w:div>
    <w:div w:id="1620643269">
      <w:bodyDiv w:val="1"/>
      <w:marLeft w:val="0"/>
      <w:marRight w:val="0"/>
      <w:marTop w:val="0"/>
      <w:marBottom w:val="0"/>
      <w:divBdr>
        <w:top w:val="none" w:sz="0" w:space="0" w:color="auto"/>
        <w:left w:val="none" w:sz="0" w:space="0" w:color="auto"/>
        <w:bottom w:val="none" w:sz="0" w:space="0" w:color="auto"/>
        <w:right w:val="none" w:sz="0" w:space="0" w:color="auto"/>
      </w:divBdr>
      <w:divsChild>
        <w:div w:id="58285352">
          <w:marLeft w:val="0"/>
          <w:marRight w:val="0"/>
          <w:marTop w:val="0"/>
          <w:marBottom w:val="0"/>
          <w:divBdr>
            <w:top w:val="none" w:sz="0" w:space="0" w:color="auto"/>
            <w:left w:val="none" w:sz="0" w:space="0" w:color="auto"/>
            <w:bottom w:val="none" w:sz="0" w:space="0" w:color="auto"/>
            <w:right w:val="none" w:sz="0" w:space="0" w:color="auto"/>
          </w:divBdr>
        </w:div>
        <w:div w:id="1974021314">
          <w:marLeft w:val="0"/>
          <w:marRight w:val="0"/>
          <w:marTop w:val="0"/>
          <w:marBottom w:val="0"/>
          <w:divBdr>
            <w:top w:val="none" w:sz="0" w:space="0" w:color="auto"/>
            <w:left w:val="none" w:sz="0" w:space="0" w:color="auto"/>
            <w:bottom w:val="none" w:sz="0" w:space="0" w:color="auto"/>
            <w:right w:val="none" w:sz="0" w:space="0" w:color="auto"/>
          </w:divBdr>
        </w:div>
        <w:div w:id="36321823">
          <w:marLeft w:val="0"/>
          <w:marRight w:val="0"/>
          <w:marTop w:val="0"/>
          <w:marBottom w:val="0"/>
          <w:divBdr>
            <w:top w:val="none" w:sz="0" w:space="0" w:color="auto"/>
            <w:left w:val="none" w:sz="0" w:space="0" w:color="auto"/>
            <w:bottom w:val="none" w:sz="0" w:space="0" w:color="auto"/>
            <w:right w:val="none" w:sz="0" w:space="0" w:color="auto"/>
          </w:divBdr>
          <w:divsChild>
            <w:div w:id="9175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377301">
      <w:bodyDiv w:val="1"/>
      <w:marLeft w:val="0"/>
      <w:marRight w:val="0"/>
      <w:marTop w:val="0"/>
      <w:marBottom w:val="0"/>
      <w:divBdr>
        <w:top w:val="none" w:sz="0" w:space="0" w:color="auto"/>
        <w:left w:val="none" w:sz="0" w:space="0" w:color="auto"/>
        <w:bottom w:val="none" w:sz="0" w:space="0" w:color="auto"/>
        <w:right w:val="none" w:sz="0" w:space="0" w:color="auto"/>
      </w:divBdr>
      <w:divsChild>
        <w:div w:id="444927759">
          <w:marLeft w:val="0"/>
          <w:marRight w:val="0"/>
          <w:marTop w:val="0"/>
          <w:marBottom w:val="0"/>
          <w:divBdr>
            <w:top w:val="none" w:sz="0" w:space="0" w:color="auto"/>
            <w:left w:val="none" w:sz="0" w:space="0" w:color="auto"/>
            <w:bottom w:val="none" w:sz="0" w:space="0" w:color="auto"/>
            <w:right w:val="none" w:sz="0" w:space="0" w:color="auto"/>
          </w:divBdr>
        </w:div>
        <w:div w:id="1168015066">
          <w:marLeft w:val="0"/>
          <w:marRight w:val="0"/>
          <w:marTop w:val="0"/>
          <w:marBottom w:val="0"/>
          <w:divBdr>
            <w:top w:val="none" w:sz="0" w:space="0" w:color="auto"/>
            <w:left w:val="none" w:sz="0" w:space="0" w:color="auto"/>
            <w:bottom w:val="none" w:sz="0" w:space="0" w:color="auto"/>
            <w:right w:val="none" w:sz="0" w:space="0" w:color="auto"/>
          </w:divBdr>
        </w:div>
        <w:div w:id="439422538">
          <w:marLeft w:val="0"/>
          <w:marRight w:val="0"/>
          <w:marTop w:val="0"/>
          <w:marBottom w:val="0"/>
          <w:divBdr>
            <w:top w:val="none" w:sz="0" w:space="0" w:color="auto"/>
            <w:left w:val="none" w:sz="0" w:space="0" w:color="auto"/>
            <w:bottom w:val="none" w:sz="0" w:space="0" w:color="auto"/>
            <w:right w:val="none" w:sz="0" w:space="0" w:color="auto"/>
          </w:divBdr>
        </w:div>
        <w:div w:id="1252395211">
          <w:marLeft w:val="0"/>
          <w:marRight w:val="0"/>
          <w:marTop w:val="0"/>
          <w:marBottom w:val="0"/>
          <w:divBdr>
            <w:top w:val="none" w:sz="0" w:space="0" w:color="auto"/>
            <w:left w:val="none" w:sz="0" w:space="0" w:color="auto"/>
            <w:bottom w:val="none" w:sz="0" w:space="0" w:color="auto"/>
            <w:right w:val="none" w:sz="0" w:space="0" w:color="auto"/>
          </w:divBdr>
        </w:div>
        <w:div w:id="1676607728">
          <w:marLeft w:val="0"/>
          <w:marRight w:val="0"/>
          <w:marTop w:val="0"/>
          <w:marBottom w:val="0"/>
          <w:divBdr>
            <w:top w:val="none" w:sz="0" w:space="0" w:color="auto"/>
            <w:left w:val="none" w:sz="0" w:space="0" w:color="auto"/>
            <w:bottom w:val="none" w:sz="0" w:space="0" w:color="auto"/>
            <w:right w:val="none" w:sz="0" w:space="0" w:color="auto"/>
          </w:divBdr>
        </w:div>
        <w:div w:id="66806323">
          <w:marLeft w:val="0"/>
          <w:marRight w:val="0"/>
          <w:marTop w:val="0"/>
          <w:marBottom w:val="0"/>
          <w:divBdr>
            <w:top w:val="none" w:sz="0" w:space="0" w:color="auto"/>
            <w:left w:val="none" w:sz="0" w:space="0" w:color="auto"/>
            <w:bottom w:val="none" w:sz="0" w:space="0" w:color="auto"/>
            <w:right w:val="none" w:sz="0" w:space="0" w:color="auto"/>
          </w:divBdr>
        </w:div>
        <w:div w:id="1353192839">
          <w:marLeft w:val="0"/>
          <w:marRight w:val="0"/>
          <w:marTop w:val="0"/>
          <w:marBottom w:val="0"/>
          <w:divBdr>
            <w:top w:val="none" w:sz="0" w:space="0" w:color="auto"/>
            <w:left w:val="none" w:sz="0" w:space="0" w:color="auto"/>
            <w:bottom w:val="none" w:sz="0" w:space="0" w:color="auto"/>
            <w:right w:val="none" w:sz="0" w:space="0" w:color="auto"/>
          </w:divBdr>
        </w:div>
        <w:div w:id="695153039">
          <w:marLeft w:val="0"/>
          <w:marRight w:val="0"/>
          <w:marTop w:val="0"/>
          <w:marBottom w:val="0"/>
          <w:divBdr>
            <w:top w:val="none" w:sz="0" w:space="0" w:color="auto"/>
            <w:left w:val="none" w:sz="0" w:space="0" w:color="auto"/>
            <w:bottom w:val="none" w:sz="0" w:space="0" w:color="auto"/>
            <w:right w:val="none" w:sz="0" w:space="0" w:color="auto"/>
          </w:divBdr>
          <w:divsChild>
            <w:div w:id="20170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71465">
      <w:bodyDiv w:val="1"/>
      <w:marLeft w:val="0"/>
      <w:marRight w:val="0"/>
      <w:marTop w:val="0"/>
      <w:marBottom w:val="0"/>
      <w:divBdr>
        <w:top w:val="none" w:sz="0" w:space="0" w:color="auto"/>
        <w:left w:val="none" w:sz="0" w:space="0" w:color="auto"/>
        <w:bottom w:val="none" w:sz="0" w:space="0" w:color="auto"/>
        <w:right w:val="none" w:sz="0" w:space="0" w:color="auto"/>
      </w:divBdr>
    </w:div>
    <w:div w:id="1623876397">
      <w:bodyDiv w:val="1"/>
      <w:marLeft w:val="0"/>
      <w:marRight w:val="0"/>
      <w:marTop w:val="0"/>
      <w:marBottom w:val="0"/>
      <w:divBdr>
        <w:top w:val="none" w:sz="0" w:space="0" w:color="auto"/>
        <w:left w:val="none" w:sz="0" w:space="0" w:color="auto"/>
        <w:bottom w:val="none" w:sz="0" w:space="0" w:color="auto"/>
        <w:right w:val="none" w:sz="0" w:space="0" w:color="auto"/>
      </w:divBdr>
      <w:divsChild>
        <w:div w:id="1429345938">
          <w:marLeft w:val="0"/>
          <w:marRight w:val="0"/>
          <w:marTop w:val="0"/>
          <w:marBottom w:val="0"/>
          <w:divBdr>
            <w:top w:val="none" w:sz="0" w:space="0" w:color="auto"/>
            <w:left w:val="none" w:sz="0" w:space="0" w:color="auto"/>
            <w:bottom w:val="none" w:sz="0" w:space="0" w:color="auto"/>
            <w:right w:val="none" w:sz="0" w:space="0" w:color="auto"/>
          </w:divBdr>
        </w:div>
        <w:div w:id="7218069">
          <w:marLeft w:val="0"/>
          <w:marRight w:val="0"/>
          <w:marTop w:val="0"/>
          <w:marBottom w:val="0"/>
          <w:divBdr>
            <w:top w:val="none" w:sz="0" w:space="0" w:color="auto"/>
            <w:left w:val="none" w:sz="0" w:space="0" w:color="auto"/>
            <w:bottom w:val="none" w:sz="0" w:space="0" w:color="auto"/>
            <w:right w:val="none" w:sz="0" w:space="0" w:color="auto"/>
          </w:divBdr>
        </w:div>
        <w:div w:id="242833864">
          <w:marLeft w:val="0"/>
          <w:marRight w:val="0"/>
          <w:marTop w:val="0"/>
          <w:marBottom w:val="0"/>
          <w:divBdr>
            <w:top w:val="none" w:sz="0" w:space="0" w:color="auto"/>
            <w:left w:val="none" w:sz="0" w:space="0" w:color="auto"/>
            <w:bottom w:val="none" w:sz="0" w:space="0" w:color="auto"/>
            <w:right w:val="none" w:sz="0" w:space="0" w:color="auto"/>
          </w:divBdr>
        </w:div>
      </w:divsChild>
    </w:div>
    <w:div w:id="1629050507">
      <w:bodyDiv w:val="1"/>
      <w:marLeft w:val="0"/>
      <w:marRight w:val="0"/>
      <w:marTop w:val="0"/>
      <w:marBottom w:val="0"/>
      <w:divBdr>
        <w:top w:val="none" w:sz="0" w:space="0" w:color="auto"/>
        <w:left w:val="none" w:sz="0" w:space="0" w:color="auto"/>
        <w:bottom w:val="none" w:sz="0" w:space="0" w:color="auto"/>
        <w:right w:val="none" w:sz="0" w:space="0" w:color="auto"/>
      </w:divBdr>
    </w:div>
    <w:div w:id="1631130047">
      <w:bodyDiv w:val="1"/>
      <w:marLeft w:val="0"/>
      <w:marRight w:val="0"/>
      <w:marTop w:val="0"/>
      <w:marBottom w:val="0"/>
      <w:divBdr>
        <w:top w:val="none" w:sz="0" w:space="0" w:color="auto"/>
        <w:left w:val="none" w:sz="0" w:space="0" w:color="auto"/>
        <w:bottom w:val="none" w:sz="0" w:space="0" w:color="auto"/>
        <w:right w:val="none" w:sz="0" w:space="0" w:color="auto"/>
      </w:divBdr>
    </w:div>
    <w:div w:id="1631739297">
      <w:bodyDiv w:val="1"/>
      <w:marLeft w:val="0"/>
      <w:marRight w:val="0"/>
      <w:marTop w:val="0"/>
      <w:marBottom w:val="0"/>
      <w:divBdr>
        <w:top w:val="none" w:sz="0" w:space="0" w:color="auto"/>
        <w:left w:val="none" w:sz="0" w:space="0" w:color="auto"/>
        <w:bottom w:val="none" w:sz="0" w:space="0" w:color="auto"/>
        <w:right w:val="none" w:sz="0" w:space="0" w:color="auto"/>
      </w:divBdr>
    </w:div>
    <w:div w:id="1646198905">
      <w:bodyDiv w:val="1"/>
      <w:marLeft w:val="0"/>
      <w:marRight w:val="0"/>
      <w:marTop w:val="0"/>
      <w:marBottom w:val="0"/>
      <w:divBdr>
        <w:top w:val="none" w:sz="0" w:space="0" w:color="auto"/>
        <w:left w:val="none" w:sz="0" w:space="0" w:color="auto"/>
        <w:bottom w:val="none" w:sz="0" w:space="0" w:color="auto"/>
        <w:right w:val="none" w:sz="0" w:space="0" w:color="auto"/>
      </w:divBdr>
    </w:div>
    <w:div w:id="1650088800">
      <w:bodyDiv w:val="1"/>
      <w:marLeft w:val="0"/>
      <w:marRight w:val="0"/>
      <w:marTop w:val="0"/>
      <w:marBottom w:val="0"/>
      <w:divBdr>
        <w:top w:val="none" w:sz="0" w:space="0" w:color="auto"/>
        <w:left w:val="none" w:sz="0" w:space="0" w:color="auto"/>
        <w:bottom w:val="none" w:sz="0" w:space="0" w:color="auto"/>
        <w:right w:val="none" w:sz="0" w:space="0" w:color="auto"/>
      </w:divBdr>
      <w:divsChild>
        <w:div w:id="603726733">
          <w:marLeft w:val="0"/>
          <w:marRight w:val="0"/>
          <w:marTop w:val="0"/>
          <w:marBottom w:val="0"/>
          <w:divBdr>
            <w:top w:val="none" w:sz="0" w:space="0" w:color="auto"/>
            <w:left w:val="none" w:sz="0" w:space="0" w:color="auto"/>
            <w:bottom w:val="none" w:sz="0" w:space="0" w:color="auto"/>
            <w:right w:val="none" w:sz="0" w:space="0" w:color="auto"/>
          </w:divBdr>
        </w:div>
        <w:div w:id="1550989723">
          <w:marLeft w:val="0"/>
          <w:marRight w:val="0"/>
          <w:marTop w:val="0"/>
          <w:marBottom w:val="0"/>
          <w:divBdr>
            <w:top w:val="none" w:sz="0" w:space="0" w:color="auto"/>
            <w:left w:val="none" w:sz="0" w:space="0" w:color="auto"/>
            <w:bottom w:val="none" w:sz="0" w:space="0" w:color="auto"/>
            <w:right w:val="none" w:sz="0" w:space="0" w:color="auto"/>
          </w:divBdr>
        </w:div>
        <w:div w:id="2011329335">
          <w:marLeft w:val="0"/>
          <w:marRight w:val="0"/>
          <w:marTop w:val="0"/>
          <w:marBottom w:val="0"/>
          <w:divBdr>
            <w:top w:val="none" w:sz="0" w:space="0" w:color="auto"/>
            <w:left w:val="none" w:sz="0" w:space="0" w:color="auto"/>
            <w:bottom w:val="none" w:sz="0" w:space="0" w:color="auto"/>
            <w:right w:val="none" w:sz="0" w:space="0" w:color="auto"/>
          </w:divBdr>
        </w:div>
        <w:div w:id="1818565943">
          <w:marLeft w:val="0"/>
          <w:marRight w:val="0"/>
          <w:marTop w:val="0"/>
          <w:marBottom w:val="0"/>
          <w:divBdr>
            <w:top w:val="none" w:sz="0" w:space="0" w:color="auto"/>
            <w:left w:val="none" w:sz="0" w:space="0" w:color="auto"/>
            <w:bottom w:val="none" w:sz="0" w:space="0" w:color="auto"/>
            <w:right w:val="none" w:sz="0" w:space="0" w:color="auto"/>
          </w:divBdr>
          <w:divsChild>
            <w:div w:id="5267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7450">
      <w:bodyDiv w:val="1"/>
      <w:marLeft w:val="0"/>
      <w:marRight w:val="0"/>
      <w:marTop w:val="0"/>
      <w:marBottom w:val="0"/>
      <w:divBdr>
        <w:top w:val="none" w:sz="0" w:space="0" w:color="auto"/>
        <w:left w:val="none" w:sz="0" w:space="0" w:color="auto"/>
        <w:bottom w:val="none" w:sz="0" w:space="0" w:color="auto"/>
        <w:right w:val="none" w:sz="0" w:space="0" w:color="auto"/>
      </w:divBdr>
      <w:divsChild>
        <w:div w:id="721296461">
          <w:marLeft w:val="0"/>
          <w:marRight w:val="0"/>
          <w:marTop w:val="0"/>
          <w:marBottom w:val="0"/>
          <w:divBdr>
            <w:top w:val="none" w:sz="0" w:space="0" w:color="auto"/>
            <w:left w:val="none" w:sz="0" w:space="0" w:color="auto"/>
            <w:bottom w:val="none" w:sz="0" w:space="0" w:color="auto"/>
            <w:right w:val="none" w:sz="0" w:space="0" w:color="auto"/>
          </w:divBdr>
        </w:div>
        <w:div w:id="1366634043">
          <w:marLeft w:val="0"/>
          <w:marRight w:val="0"/>
          <w:marTop w:val="0"/>
          <w:marBottom w:val="0"/>
          <w:divBdr>
            <w:top w:val="none" w:sz="0" w:space="0" w:color="auto"/>
            <w:left w:val="none" w:sz="0" w:space="0" w:color="auto"/>
            <w:bottom w:val="none" w:sz="0" w:space="0" w:color="auto"/>
            <w:right w:val="none" w:sz="0" w:space="0" w:color="auto"/>
          </w:divBdr>
        </w:div>
        <w:div w:id="883365421">
          <w:marLeft w:val="0"/>
          <w:marRight w:val="0"/>
          <w:marTop w:val="0"/>
          <w:marBottom w:val="0"/>
          <w:divBdr>
            <w:top w:val="none" w:sz="0" w:space="0" w:color="auto"/>
            <w:left w:val="none" w:sz="0" w:space="0" w:color="auto"/>
            <w:bottom w:val="none" w:sz="0" w:space="0" w:color="auto"/>
            <w:right w:val="none" w:sz="0" w:space="0" w:color="auto"/>
          </w:divBdr>
        </w:div>
        <w:div w:id="1319573961">
          <w:marLeft w:val="0"/>
          <w:marRight w:val="0"/>
          <w:marTop w:val="0"/>
          <w:marBottom w:val="0"/>
          <w:divBdr>
            <w:top w:val="none" w:sz="0" w:space="0" w:color="auto"/>
            <w:left w:val="none" w:sz="0" w:space="0" w:color="auto"/>
            <w:bottom w:val="none" w:sz="0" w:space="0" w:color="auto"/>
            <w:right w:val="none" w:sz="0" w:space="0" w:color="auto"/>
          </w:divBdr>
        </w:div>
        <w:div w:id="1139107862">
          <w:marLeft w:val="0"/>
          <w:marRight w:val="0"/>
          <w:marTop w:val="0"/>
          <w:marBottom w:val="0"/>
          <w:divBdr>
            <w:top w:val="none" w:sz="0" w:space="0" w:color="auto"/>
            <w:left w:val="none" w:sz="0" w:space="0" w:color="auto"/>
            <w:bottom w:val="none" w:sz="0" w:space="0" w:color="auto"/>
            <w:right w:val="none" w:sz="0" w:space="0" w:color="auto"/>
          </w:divBdr>
        </w:div>
        <w:div w:id="726688990">
          <w:marLeft w:val="0"/>
          <w:marRight w:val="0"/>
          <w:marTop w:val="0"/>
          <w:marBottom w:val="0"/>
          <w:divBdr>
            <w:top w:val="none" w:sz="0" w:space="0" w:color="auto"/>
            <w:left w:val="none" w:sz="0" w:space="0" w:color="auto"/>
            <w:bottom w:val="none" w:sz="0" w:space="0" w:color="auto"/>
            <w:right w:val="none" w:sz="0" w:space="0" w:color="auto"/>
          </w:divBdr>
        </w:div>
        <w:div w:id="1192259254">
          <w:marLeft w:val="0"/>
          <w:marRight w:val="0"/>
          <w:marTop w:val="0"/>
          <w:marBottom w:val="0"/>
          <w:divBdr>
            <w:top w:val="none" w:sz="0" w:space="0" w:color="auto"/>
            <w:left w:val="none" w:sz="0" w:space="0" w:color="auto"/>
            <w:bottom w:val="none" w:sz="0" w:space="0" w:color="auto"/>
            <w:right w:val="none" w:sz="0" w:space="0" w:color="auto"/>
          </w:divBdr>
        </w:div>
        <w:div w:id="1887910542">
          <w:marLeft w:val="0"/>
          <w:marRight w:val="0"/>
          <w:marTop w:val="0"/>
          <w:marBottom w:val="0"/>
          <w:divBdr>
            <w:top w:val="none" w:sz="0" w:space="0" w:color="auto"/>
            <w:left w:val="none" w:sz="0" w:space="0" w:color="auto"/>
            <w:bottom w:val="none" w:sz="0" w:space="0" w:color="auto"/>
            <w:right w:val="none" w:sz="0" w:space="0" w:color="auto"/>
          </w:divBdr>
        </w:div>
        <w:div w:id="2096197543">
          <w:marLeft w:val="0"/>
          <w:marRight w:val="0"/>
          <w:marTop w:val="0"/>
          <w:marBottom w:val="0"/>
          <w:divBdr>
            <w:top w:val="none" w:sz="0" w:space="0" w:color="auto"/>
            <w:left w:val="none" w:sz="0" w:space="0" w:color="auto"/>
            <w:bottom w:val="none" w:sz="0" w:space="0" w:color="auto"/>
            <w:right w:val="none" w:sz="0" w:space="0" w:color="auto"/>
          </w:divBdr>
        </w:div>
        <w:div w:id="267584657">
          <w:marLeft w:val="0"/>
          <w:marRight w:val="0"/>
          <w:marTop w:val="0"/>
          <w:marBottom w:val="0"/>
          <w:divBdr>
            <w:top w:val="none" w:sz="0" w:space="0" w:color="auto"/>
            <w:left w:val="none" w:sz="0" w:space="0" w:color="auto"/>
            <w:bottom w:val="none" w:sz="0" w:space="0" w:color="auto"/>
            <w:right w:val="none" w:sz="0" w:space="0" w:color="auto"/>
          </w:divBdr>
        </w:div>
        <w:div w:id="689379896">
          <w:marLeft w:val="0"/>
          <w:marRight w:val="0"/>
          <w:marTop w:val="0"/>
          <w:marBottom w:val="0"/>
          <w:divBdr>
            <w:top w:val="none" w:sz="0" w:space="0" w:color="auto"/>
            <w:left w:val="none" w:sz="0" w:space="0" w:color="auto"/>
            <w:bottom w:val="none" w:sz="0" w:space="0" w:color="auto"/>
            <w:right w:val="none" w:sz="0" w:space="0" w:color="auto"/>
          </w:divBdr>
        </w:div>
      </w:divsChild>
    </w:div>
    <w:div w:id="1674794044">
      <w:bodyDiv w:val="1"/>
      <w:marLeft w:val="0"/>
      <w:marRight w:val="0"/>
      <w:marTop w:val="0"/>
      <w:marBottom w:val="0"/>
      <w:divBdr>
        <w:top w:val="none" w:sz="0" w:space="0" w:color="auto"/>
        <w:left w:val="none" w:sz="0" w:space="0" w:color="auto"/>
        <w:bottom w:val="none" w:sz="0" w:space="0" w:color="auto"/>
        <w:right w:val="none" w:sz="0" w:space="0" w:color="auto"/>
      </w:divBdr>
      <w:divsChild>
        <w:div w:id="1521047534">
          <w:marLeft w:val="0"/>
          <w:marRight w:val="0"/>
          <w:marTop w:val="0"/>
          <w:marBottom w:val="0"/>
          <w:divBdr>
            <w:top w:val="none" w:sz="0" w:space="0" w:color="auto"/>
            <w:left w:val="none" w:sz="0" w:space="0" w:color="auto"/>
            <w:bottom w:val="none" w:sz="0" w:space="0" w:color="auto"/>
            <w:right w:val="none" w:sz="0" w:space="0" w:color="auto"/>
          </w:divBdr>
        </w:div>
      </w:divsChild>
    </w:div>
    <w:div w:id="1678926017">
      <w:bodyDiv w:val="1"/>
      <w:marLeft w:val="0"/>
      <w:marRight w:val="0"/>
      <w:marTop w:val="0"/>
      <w:marBottom w:val="0"/>
      <w:divBdr>
        <w:top w:val="none" w:sz="0" w:space="0" w:color="auto"/>
        <w:left w:val="none" w:sz="0" w:space="0" w:color="auto"/>
        <w:bottom w:val="none" w:sz="0" w:space="0" w:color="auto"/>
        <w:right w:val="none" w:sz="0" w:space="0" w:color="auto"/>
      </w:divBdr>
      <w:divsChild>
        <w:div w:id="35783015">
          <w:marLeft w:val="0"/>
          <w:marRight w:val="0"/>
          <w:marTop w:val="0"/>
          <w:marBottom w:val="0"/>
          <w:divBdr>
            <w:top w:val="none" w:sz="0" w:space="0" w:color="auto"/>
            <w:left w:val="none" w:sz="0" w:space="0" w:color="auto"/>
            <w:bottom w:val="none" w:sz="0" w:space="0" w:color="auto"/>
            <w:right w:val="none" w:sz="0" w:space="0" w:color="auto"/>
          </w:divBdr>
          <w:divsChild>
            <w:div w:id="1094010364">
              <w:marLeft w:val="0"/>
              <w:marRight w:val="0"/>
              <w:marTop w:val="0"/>
              <w:marBottom w:val="0"/>
              <w:divBdr>
                <w:top w:val="none" w:sz="0" w:space="0" w:color="auto"/>
                <w:left w:val="none" w:sz="0" w:space="0" w:color="auto"/>
                <w:bottom w:val="none" w:sz="0" w:space="0" w:color="auto"/>
                <w:right w:val="none" w:sz="0" w:space="0" w:color="auto"/>
              </w:divBdr>
              <w:divsChild>
                <w:div w:id="1169979198">
                  <w:marLeft w:val="0"/>
                  <w:marRight w:val="0"/>
                  <w:marTop w:val="0"/>
                  <w:marBottom w:val="0"/>
                  <w:divBdr>
                    <w:top w:val="none" w:sz="0" w:space="0" w:color="auto"/>
                    <w:left w:val="none" w:sz="0" w:space="0" w:color="auto"/>
                    <w:bottom w:val="none" w:sz="0" w:space="0" w:color="auto"/>
                    <w:right w:val="none" w:sz="0" w:space="0" w:color="auto"/>
                  </w:divBdr>
                  <w:divsChild>
                    <w:div w:id="276765192">
                      <w:marLeft w:val="0"/>
                      <w:marRight w:val="0"/>
                      <w:marTop w:val="120"/>
                      <w:marBottom w:val="0"/>
                      <w:divBdr>
                        <w:top w:val="none" w:sz="0" w:space="0" w:color="auto"/>
                        <w:left w:val="none" w:sz="0" w:space="0" w:color="auto"/>
                        <w:bottom w:val="none" w:sz="0" w:space="0" w:color="auto"/>
                        <w:right w:val="none" w:sz="0" w:space="0" w:color="auto"/>
                      </w:divBdr>
                      <w:divsChild>
                        <w:div w:id="997731365">
                          <w:marLeft w:val="0"/>
                          <w:marRight w:val="0"/>
                          <w:marTop w:val="0"/>
                          <w:marBottom w:val="0"/>
                          <w:divBdr>
                            <w:top w:val="none" w:sz="0" w:space="0" w:color="auto"/>
                            <w:left w:val="none" w:sz="0" w:space="0" w:color="auto"/>
                            <w:bottom w:val="none" w:sz="0" w:space="0" w:color="auto"/>
                            <w:right w:val="none" w:sz="0" w:space="0" w:color="auto"/>
                          </w:divBdr>
                          <w:divsChild>
                            <w:div w:id="524905311">
                              <w:marLeft w:val="0"/>
                              <w:marRight w:val="0"/>
                              <w:marTop w:val="0"/>
                              <w:marBottom w:val="0"/>
                              <w:divBdr>
                                <w:top w:val="none" w:sz="0" w:space="0" w:color="auto"/>
                                <w:left w:val="none" w:sz="0" w:space="0" w:color="auto"/>
                                <w:bottom w:val="none" w:sz="0" w:space="0" w:color="auto"/>
                                <w:right w:val="none" w:sz="0" w:space="0" w:color="auto"/>
                              </w:divBdr>
                              <w:divsChild>
                                <w:div w:id="2124686119">
                                  <w:marLeft w:val="0"/>
                                  <w:marRight w:val="0"/>
                                  <w:marTop w:val="0"/>
                                  <w:marBottom w:val="0"/>
                                  <w:divBdr>
                                    <w:top w:val="none" w:sz="0" w:space="0" w:color="auto"/>
                                    <w:left w:val="none" w:sz="0" w:space="0" w:color="auto"/>
                                    <w:bottom w:val="none" w:sz="0" w:space="0" w:color="auto"/>
                                    <w:right w:val="none" w:sz="0" w:space="0" w:color="auto"/>
                                  </w:divBdr>
                                  <w:divsChild>
                                    <w:div w:id="1657567750">
                                      <w:marLeft w:val="0"/>
                                      <w:marRight w:val="0"/>
                                      <w:marTop w:val="0"/>
                                      <w:marBottom w:val="0"/>
                                      <w:divBdr>
                                        <w:top w:val="none" w:sz="0" w:space="0" w:color="auto"/>
                                        <w:left w:val="none" w:sz="0" w:space="0" w:color="auto"/>
                                        <w:bottom w:val="none" w:sz="0" w:space="0" w:color="auto"/>
                                        <w:right w:val="none" w:sz="0" w:space="0" w:color="auto"/>
                                      </w:divBdr>
                                    </w:div>
                                    <w:div w:id="1532066582">
                                      <w:marLeft w:val="0"/>
                                      <w:marRight w:val="0"/>
                                      <w:marTop w:val="0"/>
                                      <w:marBottom w:val="0"/>
                                      <w:divBdr>
                                        <w:top w:val="none" w:sz="0" w:space="0" w:color="auto"/>
                                        <w:left w:val="none" w:sz="0" w:space="0" w:color="auto"/>
                                        <w:bottom w:val="none" w:sz="0" w:space="0" w:color="auto"/>
                                        <w:right w:val="none" w:sz="0" w:space="0" w:color="auto"/>
                                      </w:divBdr>
                                    </w:div>
                                    <w:div w:id="370346626">
                                      <w:marLeft w:val="0"/>
                                      <w:marRight w:val="0"/>
                                      <w:marTop w:val="0"/>
                                      <w:marBottom w:val="0"/>
                                      <w:divBdr>
                                        <w:top w:val="none" w:sz="0" w:space="0" w:color="auto"/>
                                        <w:left w:val="none" w:sz="0" w:space="0" w:color="auto"/>
                                        <w:bottom w:val="none" w:sz="0" w:space="0" w:color="auto"/>
                                        <w:right w:val="none" w:sz="0" w:space="0" w:color="auto"/>
                                      </w:divBdr>
                                    </w:div>
                                    <w:div w:id="992492900">
                                      <w:marLeft w:val="0"/>
                                      <w:marRight w:val="0"/>
                                      <w:marTop w:val="0"/>
                                      <w:marBottom w:val="0"/>
                                      <w:divBdr>
                                        <w:top w:val="none" w:sz="0" w:space="0" w:color="auto"/>
                                        <w:left w:val="none" w:sz="0" w:space="0" w:color="auto"/>
                                        <w:bottom w:val="none" w:sz="0" w:space="0" w:color="auto"/>
                                        <w:right w:val="none" w:sz="0" w:space="0" w:color="auto"/>
                                      </w:divBdr>
                                    </w:div>
                                    <w:div w:id="1275357145">
                                      <w:marLeft w:val="0"/>
                                      <w:marRight w:val="0"/>
                                      <w:marTop w:val="0"/>
                                      <w:marBottom w:val="0"/>
                                      <w:divBdr>
                                        <w:top w:val="none" w:sz="0" w:space="0" w:color="auto"/>
                                        <w:left w:val="none" w:sz="0" w:space="0" w:color="auto"/>
                                        <w:bottom w:val="none" w:sz="0" w:space="0" w:color="auto"/>
                                        <w:right w:val="none" w:sz="0" w:space="0" w:color="auto"/>
                                      </w:divBdr>
                                    </w:div>
                                    <w:div w:id="631446093">
                                      <w:marLeft w:val="0"/>
                                      <w:marRight w:val="0"/>
                                      <w:marTop w:val="0"/>
                                      <w:marBottom w:val="0"/>
                                      <w:divBdr>
                                        <w:top w:val="none" w:sz="0" w:space="0" w:color="auto"/>
                                        <w:left w:val="none" w:sz="0" w:space="0" w:color="auto"/>
                                        <w:bottom w:val="none" w:sz="0" w:space="0" w:color="auto"/>
                                        <w:right w:val="none" w:sz="0" w:space="0" w:color="auto"/>
                                      </w:divBdr>
                                    </w:div>
                                    <w:div w:id="63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047036">
      <w:bodyDiv w:val="1"/>
      <w:marLeft w:val="0"/>
      <w:marRight w:val="0"/>
      <w:marTop w:val="0"/>
      <w:marBottom w:val="0"/>
      <w:divBdr>
        <w:top w:val="none" w:sz="0" w:space="0" w:color="auto"/>
        <w:left w:val="none" w:sz="0" w:space="0" w:color="auto"/>
        <w:bottom w:val="none" w:sz="0" w:space="0" w:color="auto"/>
        <w:right w:val="none" w:sz="0" w:space="0" w:color="auto"/>
      </w:divBdr>
      <w:divsChild>
        <w:div w:id="822552197">
          <w:marLeft w:val="0"/>
          <w:marRight w:val="0"/>
          <w:marTop w:val="0"/>
          <w:marBottom w:val="0"/>
          <w:divBdr>
            <w:top w:val="none" w:sz="0" w:space="0" w:color="auto"/>
            <w:left w:val="none" w:sz="0" w:space="0" w:color="auto"/>
            <w:bottom w:val="none" w:sz="0" w:space="0" w:color="auto"/>
            <w:right w:val="none" w:sz="0" w:space="0" w:color="auto"/>
          </w:divBdr>
        </w:div>
      </w:divsChild>
    </w:div>
    <w:div w:id="1684359267">
      <w:bodyDiv w:val="1"/>
      <w:marLeft w:val="0"/>
      <w:marRight w:val="0"/>
      <w:marTop w:val="0"/>
      <w:marBottom w:val="0"/>
      <w:divBdr>
        <w:top w:val="none" w:sz="0" w:space="0" w:color="auto"/>
        <w:left w:val="none" w:sz="0" w:space="0" w:color="auto"/>
        <w:bottom w:val="none" w:sz="0" w:space="0" w:color="auto"/>
        <w:right w:val="none" w:sz="0" w:space="0" w:color="auto"/>
      </w:divBdr>
      <w:divsChild>
        <w:div w:id="1420759844">
          <w:marLeft w:val="0"/>
          <w:marRight w:val="0"/>
          <w:marTop w:val="0"/>
          <w:marBottom w:val="0"/>
          <w:divBdr>
            <w:top w:val="none" w:sz="0" w:space="0" w:color="auto"/>
            <w:left w:val="none" w:sz="0" w:space="0" w:color="auto"/>
            <w:bottom w:val="none" w:sz="0" w:space="0" w:color="auto"/>
            <w:right w:val="none" w:sz="0" w:space="0" w:color="auto"/>
          </w:divBdr>
        </w:div>
        <w:div w:id="1386832782">
          <w:marLeft w:val="0"/>
          <w:marRight w:val="0"/>
          <w:marTop w:val="0"/>
          <w:marBottom w:val="0"/>
          <w:divBdr>
            <w:top w:val="none" w:sz="0" w:space="0" w:color="auto"/>
            <w:left w:val="none" w:sz="0" w:space="0" w:color="auto"/>
            <w:bottom w:val="none" w:sz="0" w:space="0" w:color="auto"/>
            <w:right w:val="none" w:sz="0" w:space="0" w:color="auto"/>
          </w:divBdr>
        </w:div>
        <w:div w:id="1834447629">
          <w:marLeft w:val="0"/>
          <w:marRight w:val="0"/>
          <w:marTop w:val="0"/>
          <w:marBottom w:val="0"/>
          <w:divBdr>
            <w:top w:val="none" w:sz="0" w:space="0" w:color="auto"/>
            <w:left w:val="none" w:sz="0" w:space="0" w:color="auto"/>
            <w:bottom w:val="none" w:sz="0" w:space="0" w:color="auto"/>
            <w:right w:val="none" w:sz="0" w:space="0" w:color="auto"/>
          </w:divBdr>
        </w:div>
        <w:div w:id="1850291403">
          <w:marLeft w:val="0"/>
          <w:marRight w:val="0"/>
          <w:marTop w:val="0"/>
          <w:marBottom w:val="0"/>
          <w:divBdr>
            <w:top w:val="none" w:sz="0" w:space="0" w:color="auto"/>
            <w:left w:val="none" w:sz="0" w:space="0" w:color="auto"/>
            <w:bottom w:val="none" w:sz="0" w:space="0" w:color="auto"/>
            <w:right w:val="none" w:sz="0" w:space="0" w:color="auto"/>
          </w:divBdr>
        </w:div>
      </w:divsChild>
    </w:div>
    <w:div w:id="1688095944">
      <w:bodyDiv w:val="1"/>
      <w:marLeft w:val="0"/>
      <w:marRight w:val="0"/>
      <w:marTop w:val="0"/>
      <w:marBottom w:val="0"/>
      <w:divBdr>
        <w:top w:val="none" w:sz="0" w:space="0" w:color="auto"/>
        <w:left w:val="none" w:sz="0" w:space="0" w:color="auto"/>
        <w:bottom w:val="none" w:sz="0" w:space="0" w:color="auto"/>
        <w:right w:val="none" w:sz="0" w:space="0" w:color="auto"/>
      </w:divBdr>
      <w:divsChild>
        <w:div w:id="2017921798">
          <w:marLeft w:val="0"/>
          <w:marRight w:val="0"/>
          <w:marTop w:val="0"/>
          <w:marBottom w:val="0"/>
          <w:divBdr>
            <w:top w:val="none" w:sz="0" w:space="0" w:color="auto"/>
            <w:left w:val="none" w:sz="0" w:space="0" w:color="auto"/>
            <w:bottom w:val="none" w:sz="0" w:space="0" w:color="auto"/>
            <w:right w:val="none" w:sz="0" w:space="0" w:color="auto"/>
          </w:divBdr>
        </w:div>
      </w:divsChild>
    </w:div>
    <w:div w:id="1693065348">
      <w:bodyDiv w:val="1"/>
      <w:marLeft w:val="0"/>
      <w:marRight w:val="0"/>
      <w:marTop w:val="0"/>
      <w:marBottom w:val="0"/>
      <w:divBdr>
        <w:top w:val="none" w:sz="0" w:space="0" w:color="auto"/>
        <w:left w:val="none" w:sz="0" w:space="0" w:color="auto"/>
        <w:bottom w:val="none" w:sz="0" w:space="0" w:color="auto"/>
        <w:right w:val="none" w:sz="0" w:space="0" w:color="auto"/>
      </w:divBdr>
      <w:divsChild>
        <w:div w:id="1709645204">
          <w:marLeft w:val="0"/>
          <w:marRight w:val="0"/>
          <w:marTop w:val="0"/>
          <w:marBottom w:val="0"/>
          <w:divBdr>
            <w:top w:val="none" w:sz="0" w:space="0" w:color="auto"/>
            <w:left w:val="none" w:sz="0" w:space="0" w:color="auto"/>
            <w:bottom w:val="none" w:sz="0" w:space="0" w:color="auto"/>
            <w:right w:val="none" w:sz="0" w:space="0" w:color="auto"/>
          </w:divBdr>
        </w:div>
        <w:div w:id="1454517691">
          <w:marLeft w:val="0"/>
          <w:marRight w:val="0"/>
          <w:marTop w:val="0"/>
          <w:marBottom w:val="0"/>
          <w:divBdr>
            <w:top w:val="none" w:sz="0" w:space="0" w:color="auto"/>
            <w:left w:val="none" w:sz="0" w:space="0" w:color="auto"/>
            <w:bottom w:val="none" w:sz="0" w:space="0" w:color="auto"/>
            <w:right w:val="none" w:sz="0" w:space="0" w:color="auto"/>
          </w:divBdr>
        </w:div>
        <w:div w:id="8068081">
          <w:marLeft w:val="0"/>
          <w:marRight w:val="0"/>
          <w:marTop w:val="0"/>
          <w:marBottom w:val="0"/>
          <w:divBdr>
            <w:top w:val="none" w:sz="0" w:space="0" w:color="auto"/>
            <w:left w:val="none" w:sz="0" w:space="0" w:color="auto"/>
            <w:bottom w:val="none" w:sz="0" w:space="0" w:color="auto"/>
            <w:right w:val="none" w:sz="0" w:space="0" w:color="auto"/>
          </w:divBdr>
        </w:div>
        <w:div w:id="1849320518">
          <w:marLeft w:val="0"/>
          <w:marRight w:val="0"/>
          <w:marTop w:val="0"/>
          <w:marBottom w:val="0"/>
          <w:divBdr>
            <w:top w:val="none" w:sz="0" w:space="0" w:color="auto"/>
            <w:left w:val="none" w:sz="0" w:space="0" w:color="auto"/>
            <w:bottom w:val="none" w:sz="0" w:space="0" w:color="auto"/>
            <w:right w:val="none" w:sz="0" w:space="0" w:color="auto"/>
          </w:divBdr>
        </w:div>
      </w:divsChild>
    </w:div>
    <w:div w:id="1695575763">
      <w:bodyDiv w:val="1"/>
      <w:marLeft w:val="0"/>
      <w:marRight w:val="0"/>
      <w:marTop w:val="0"/>
      <w:marBottom w:val="0"/>
      <w:divBdr>
        <w:top w:val="none" w:sz="0" w:space="0" w:color="auto"/>
        <w:left w:val="none" w:sz="0" w:space="0" w:color="auto"/>
        <w:bottom w:val="none" w:sz="0" w:space="0" w:color="auto"/>
        <w:right w:val="none" w:sz="0" w:space="0" w:color="auto"/>
      </w:divBdr>
    </w:div>
    <w:div w:id="1700352827">
      <w:bodyDiv w:val="1"/>
      <w:marLeft w:val="0"/>
      <w:marRight w:val="0"/>
      <w:marTop w:val="0"/>
      <w:marBottom w:val="0"/>
      <w:divBdr>
        <w:top w:val="none" w:sz="0" w:space="0" w:color="auto"/>
        <w:left w:val="none" w:sz="0" w:space="0" w:color="auto"/>
        <w:bottom w:val="none" w:sz="0" w:space="0" w:color="auto"/>
        <w:right w:val="none" w:sz="0" w:space="0" w:color="auto"/>
      </w:divBdr>
    </w:div>
    <w:div w:id="1700810770">
      <w:bodyDiv w:val="1"/>
      <w:marLeft w:val="0"/>
      <w:marRight w:val="0"/>
      <w:marTop w:val="0"/>
      <w:marBottom w:val="0"/>
      <w:divBdr>
        <w:top w:val="none" w:sz="0" w:space="0" w:color="auto"/>
        <w:left w:val="none" w:sz="0" w:space="0" w:color="auto"/>
        <w:bottom w:val="none" w:sz="0" w:space="0" w:color="auto"/>
        <w:right w:val="none" w:sz="0" w:space="0" w:color="auto"/>
      </w:divBdr>
    </w:div>
    <w:div w:id="1706709009">
      <w:bodyDiv w:val="1"/>
      <w:marLeft w:val="0"/>
      <w:marRight w:val="0"/>
      <w:marTop w:val="0"/>
      <w:marBottom w:val="0"/>
      <w:divBdr>
        <w:top w:val="none" w:sz="0" w:space="0" w:color="auto"/>
        <w:left w:val="none" w:sz="0" w:space="0" w:color="auto"/>
        <w:bottom w:val="none" w:sz="0" w:space="0" w:color="auto"/>
        <w:right w:val="none" w:sz="0" w:space="0" w:color="auto"/>
      </w:divBdr>
    </w:div>
    <w:div w:id="1708213196">
      <w:bodyDiv w:val="1"/>
      <w:marLeft w:val="0"/>
      <w:marRight w:val="0"/>
      <w:marTop w:val="0"/>
      <w:marBottom w:val="0"/>
      <w:divBdr>
        <w:top w:val="none" w:sz="0" w:space="0" w:color="auto"/>
        <w:left w:val="none" w:sz="0" w:space="0" w:color="auto"/>
        <w:bottom w:val="none" w:sz="0" w:space="0" w:color="auto"/>
        <w:right w:val="none" w:sz="0" w:space="0" w:color="auto"/>
      </w:divBdr>
    </w:div>
    <w:div w:id="1711606001">
      <w:bodyDiv w:val="1"/>
      <w:marLeft w:val="0"/>
      <w:marRight w:val="0"/>
      <w:marTop w:val="0"/>
      <w:marBottom w:val="0"/>
      <w:divBdr>
        <w:top w:val="none" w:sz="0" w:space="0" w:color="auto"/>
        <w:left w:val="none" w:sz="0" w:space="0" w:color="auto"/>
        <w:bottom w:val="none" w:sz="0" w:space="0" w:color="auto"/>
        <w:right w:val="none" w:sz="0" w:space="0" w:color="auto"/>
      </w:divBdr>
      <w:divsChild>
        <w:div w:id="1228029399">
          <w:marLeft w:val="0"/>
          <w:marRight w:val="0"/>
          <w:marTop w:val="0"/>
          <w:marBottom w:val="0"/>
          <w:divBdr>
            <w:top w:val="none" w:sz="0" w:space="0" w:color="auto"/>
            <w:left w:val="none" w:sz="0" w:space="0" w:color="auto"/>
            <w:bottom w:val="none" w:sz="0" w:space="0" w:color="auto"/>
            <w:right w:val="none" w:sz="0" w:space="0" w:color="auto"/>
          </w:divBdr>
        </w:div>
        <w:div w:id="205682442">
          <w:marLeft w:val="0"/>
          <w:marRight w:val="0"/>
          <w:marTop w:val="0"/>
          <w:marBottom w:val="0"/>
          <w:divBdr>
            <w:top w:val="none" w:sz="0" w:space="0" w:color="auto"/>
            <w:left w:val="none" w:sz="0" w:space="0" w:color="auto"/>
            <w:bottom w:val="none" w:sz="0" w:space="0" w:color="auto"/>
            <w:right w:val="none" w:sz="0" w:space="0" w:color="auto"/>
          </w:divBdr>
        </w:div>
        <w:div w:id="2032679646">
          <w:marLeft w:val="0"/>
          <w:marRight w:val="0"/>
          <w:marTop w:val="0"/>
          <w:marBottom w:val="0"/>
          <w:divBdr>
            <w:top w:val="none" w:sz="0" w:space="0" w:color="auto"/>
            <w:left w:val="none" w:sz="0" w:space="0" w:color="auto"/>
            <w:bottom w:val="none" w:sz="0" w:space="0" w:color="auto"/>
            <w:right w:val="none" w:sz="0" w:space="0" w:color="auto"/>
          </w:divBdr>
        </w:div>
        <w:div w:id="82801975">
          <w:marLeft w:val="0"/>
          <w:marRight w:val="0"/>
          <w:marTop w:val="0"/>
          <w:marBottom w:val="0"/>
          <w:divBdr>
            <w:top w:val="none" w:sz="0" w:space="0" w:color="auto"/>
            <w:left w:val="none" w:sz="0" w:space="0" w:color="auto"/>
            <w:bottom w:val="none" w:sz="0" w:space="0" w:color="auto"/>
            <w:right w:val="none" w:sz="0" w:space="0" w:color="auto"/>
          </w:divBdr>
          <w:divsChild>
            <w:div w:id="173500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87040">
      <w:bodyDiv w:val="1"/>
      <w:marLeft w:val="0"/>
      <w:marRight w:val="0"/>
      <w:marTop w:val="0"/>
      <w:marBottom w:val="0"/>
      <w:divBdr>
        <w:top w:val="none" w:sz="0" w:space="0" w:color="auto"/>
        <w:left w:val="none" w:sz="0" w:space="0" w:color="auto"/>
        <w:bottom w:val="none" w:sz="0" w:space="0" w:color="auto"/>
        <w:right w:val="none" w:sz="0" w:space="0" w:color="auto"/>
      </w:divBdr>
    </w:div>
    <w:div w:id="1724671787">
      <w:bodyDiv w:val="1"/>
      <w:marLeft w:val="0"/>
      <w:marRight w:val="0"/>
      <w:marTop w:val="0"/>
      <w:marBottom w:val="0"/>
      <w:divBdr>
        <w:top w:val="none" w:sz="0" w:space="0" w:color="auto"/>
        <w:left w:val="none" w:sz="0" w:space="0" w:color="auto"/>
        <w:bottom w:val="none" w:sz="0" w:space="0" w:color="auto"/>
        <w:right w:val="none" w:sz="0" w:space="0" w:color="auto"/>
      </w:divBdr>
    </w:div>
    <w:div w:id="1730416094">
      <w:bodyDiv w:val="1"/>
      <w:marLeft w:val="0"/>
      <w:marRight w:val="0"/>
      <w:marTop w:val="0"/>
      <w:marBottom w:val="0"/>
      <w:divBdr>
        <w:top w:val="none" w:sz="0" w:space="0" w:color="auto"/>
        <w:left w:val="none" w:sz="0" w:space="0" w:color="auto"/>
        <w:bottom w:val="none" w:sz="0" w:space="0" w:color="auto"/>
        <w:right w:val="none" w:sz="0" w:space="0" w:color="auto"/>
      </w:divBdr>
      <w:divsChild>
        <w:div w:id="182935718">
          <w:marLeft w:val="0"/>
          <w:marRight w:val="0"/>
          <w:marTop w:val="0"/>
          <w:marBottom w:val="0"/>
          <w:divBdr>
            <w:top w:val="none" w:sz="0" w:space="0" w:color="auto"/>
            <w:left w:val="none" w:sz="0" w:space="0" w:color="auto"/>
            <w:bottom w:val="none" w:sz="0" w:space="0" w:color="auto"/>
            <w:right w:val="none" w:sz="0" w:space="0" w:color="auto"/>
          </w:divBdr>
        </w:div>
        <w:div w:id="1589463043">
          <w:marLeft w:val="0"/>
          <w:marRight w:val="0"/>
          <w:marTop w:val="0"/>
          <w:marBottom w:val="0"/>
          <w:divBdr>
            <w:top w:val="none" w:sz="0" w:space="0" w:color="auto"/>
            <w:left w:val="none" w:sz="0" w:space="0" w:color="auto"/>
            <w:bottom w:val="none" w:sz="0" w:space="0" w:color="auto"/>
            <w:right w:val="none" w:sz="0" w:space="0" w:color="auto"/>
          </w:divBdr>
        </w:div>
        <w:div w:id="697780784">
          <w:marLeft w:val="0"/>
          <w:marRight w:val="0"/>
          <w:marTop w:val="0"/>
          <w:marBottom w:val="0"/>
          <w:divBdr>
            <w:top w:val="none" w:sz="0" w:space="0" w:color="auto"/>
            <w:left w:val="none" w:sz="0" w:space="0" w:color="auto"/>
            <w:bottom w:val="none" w:sz="0" w:space="0" w:color="auto"/>
            <w:right w:val="none" w:sz="0" w:space="0" w:color="auto"/>
          </w:divBdr>
        </w:div>
        <w:div w:id="943074186">
          <w:marLeft w:val="0"/>
          <w:marRight w:val="0"/>
          <w:marTop w:val="0"/>
          <w:marBottom w:val="0"/>
          <w:divBdr>
            <w:top w:val="none" w:sz="0" w:space="0" w:color="auto"/>
            <w:left w:val="none" w:sz="0" w:space="0" w:color="auto"/>
            <w:bottom w:val="none" w:sz="0" w:space="0" w:color="auto"/>
            <w:right w:val="none" w:sz="0" w:space="0" w:color="auto"/>
          </w:divBdr>
        </w:div>
        <w:div w:id="1591237197">
          <w:marLeft w:val="0"/>
          <w:marRight w:val="0"/>
          <w:marTop w:val="0"/>
          <w:marBottom w:val="0"/>
          <w:divBdr>
            <w:top w:val="none" w:sz="0" w:space="0" w:color="auto"/>
            <w:left w:val="none" w:sz="0" w:space="0" w:color="auto"/>
            <w:bottom w:val="none" w:sz="0" w:space="0" w:color="auto"/>
            <w:right w:val="none" w:sz="0" w:space="0" w:color="auto"/>
          </w:divBdr>
        </w:div>
        <w:div w:id="1587418257">
          <w:marLeft w:val="0"/>
          <w:marRight w:val="0"/>
          <w:marTop w:val="0"/>
          <w:marBottom w:val="0"/>
          <w:divBdr>
            <w:top w:val="none" w:sz="0" w:space="0" w:color="auto"/>
            <w:left w:val="none" w:sz="0" w:space="0" w:color="auto"/>
            <w:bottom w:val="none" w:sz="0" w:space="0" w:color="auto"/>
            <w:right w:val="none" w:sz="0" w:space="0" w:color="auto"/>
          </w:divBdr>
        </w:div>
        <w:div w:id="230887992">
          <w:marLeft w:val="0"/>
          <w:marRight w:val="0"/>
          <w:marTop w:val="0"/>
          <w:marBottom w:val="0"/>
          <w:divBdr>
            <w:top w:val="none" w:sz="0" w:space="0" w:color="auto"/>
            <w:left w:val="none" w:sz="0" w:space="0" w:color="auto"/>
            <w:bottom w:val="none" w:sz="0" w:space="0" w:color="auto"/>
            <w:right w:val="none" w:sz="0" w:space="0" w:color="auto"/>
          </w:divBdr>
        </w:div>
        <w:div w:id="139464604">
          <w:marLeft w:val="0"/>
          <w:marRight w:val="0"/>
          <w:marTop w:val="0"/>
          <w:marBottom w:val="0"/>
          <w:divBdr>
            <w:top w:val="none" w:sz="0" w:space="0" w:color="auto"/>
            <w:left w:val="none" w:sz="0" w:space="0" w:color="auto"/>
            <w:bottom w:val="none" w:sz="0" w:space="0" w:color="auto"/>
            <w:right w:val="none" w:sz="0" w:space="0" w:color="auto"/>
          </w:divBdr>
        </w:div>
        <w:div w:id="1626809228">
          <w:marLeft w:val="0"/>
          <w:marRight w:val="0"/>
          <w:marTop w:val="0"/>
          <w:marBottom w:val="0"/>
          <w:divBdr>
            <w:top w:val="none" w:sz="0" w:space="0" w:color="auto"/>
            <w:left w:val="none" w:sz="0" w:space="0" w:color="auto"/>
            <w:bottom w:val="none" w:sz="0" w:space="0" w:color="auto"/>
            <w:right w:val="none" w:sz="0" w:space="0" w:color="auto"/>
          </w:divBdr>
        </w:div>
        <w:div w:id="832918213">
          <w:marLeft w:val="0"/>
          <w:marRight w:val="0"/>
          <w:marTop w:val="0"/>
          <w:marBottom w:val="0"/>
          <w:divBdr>
            <w:top w:val="none" w:sz="0" w:space="0" w:color="auto"/>
            <w:left w:val="none" w:sz="0" w:space="0" w:color="auto"/>
            <w:bottom w:val="none" w:sz="0" w:space="0" w:color="auto"/>
            <w:right w:val="none" w:sz="0" w:space="0" w:color="auto"/>
          </w:divBdr>
        </w:div>
        <w:div w:id="1782648687">
          <w:marLeft w:val="0"/>
          <w:marRight w:val="0"/>
          <w:marTop w:val="0"/>
          <w:marBottom w:val="0"/>
          <w:divBdr>
            <w:top w:val="none" w:sz="0" w:space="0" w:color="auto"/>
            <w:left w:val="none" w:sz="0" w:space="0" w:color="auto"/>
            <w:bottom w:val="none" w:sz="0" w:space="0" w:color="auto"/>
            <w:right w:val="none" w:sz="0" w:space="0" w:color="auto"/>
          </w:divBdr>
        </w:div>
        <w:div w:id="574319192">
          <w:marLeft w:val="0"/>
          <w:marRight w:val="0"/>
          <w:marTop w:val="0"/>
          <w:marBottom w:val="0"/>
          <w:divBdr>
            <w:top w:val="none" w:sz="0" w:space="0" w:color="auto"/>
            <w:left w:val="none" w:sz="0" w:space="0" w:color="auto"/>
            <w:bottom w:val="none" w:sz="0" w:space="0" w:color="auto"/>
            <w:right w:val="none" w:sz="0" w:space="0" w:color="auto"/>
          </w:divBdr>
        </w:div>
        <w:div w:id="1757708254">
          <w:marLeft w:val="0"/>
          <w:marRight w:val="0"/>
          <w:marTop w:val="0"/>
          <w:marBottom w:val="0"/>
          <w:divBdr>
            <w:top w:val="none" w:sz="0" w:space="0" w:color="auto"/>
            <w:left w:val="none" w:sz="0" w:space="0" w:color="auto"/>
            <w:bottom w:val="none" w:sz="0" w:space="0" w:color="auto"/>
            <w:right w:val="none" w:sz="0" w:space="0" w:color="auto"/>
          </w:divBdr>
        </w:div>
        <w:div w:id="348482396">
          <w:marLeft w:val="0"/>
          <w:marRight w:val="0"/>
          <w:marTop w:val="0"/>
          <w:marBottom w:val="0"/>
          <w:divBdr>
            <w:top w:val="none" w:sz="0" w:space="0" w:color="auto"/>
            <w:left w:val="none" w:sz="0" w:space="0" w:color="auto"/>
            <w:bottom w:val="none" w:sz="0" w:space="0" w:color="auto"/>
            <w:right w:val="none" w:sz="0" w:space="0" w:color="auto"/>
          </w:divBdr>
        </w:div>
        <w:div w:id="1119639430">
          <w:marLeft w:val="0"/>
          <w:marRight w:val="0"/>
          <w:marTop w:val="0"/>
          <w:marBottom w:val="0"/>
          <w:divBdr>
            <w:top w:val="none" w:sz="0" w:space="0" w:color="auto"/>
            <w:left w:val="none" w:sz="0" w:space="0" w:color="auto"/>
            <w:bottom w:val="none" w:sz="0" w:space="0" w:color="auto"/>
            <w:right w:val="none" w:sz="0" w:space="0" w:color="auto"/>
          </w:divBdr>
        </w:div>
        <w:div w:id="1545823881">
          <w:marLeft w:val="0"/>
          <w:marRight w:val="0"/>
          <w:marTop w:val="0"/>
          <w:marBottom w:val="0"/>
          <w:divBdr>
            <w:top w:val="none" w:sz="0" w:space="0" w:color="auto"/>
            <w:left w:val="none" w:sz="0" w:space="0" w:color="auto"/>
            <w:bottom w:val="none" w:sz="0" w:space="0" w:color="auto"/>
            <w:right w:val="none" w:sz="0" w:space="0" w:color="auto"/>
          </w:divBdr>
        </w:div>
        <w:div w:id="1642929113">
          <w:marLeft w:val="0"/>
          <w:marRight w:val="0"/>
          <w:marTop w:val="0"/>
          <w:marBottom w:val="0"/>
          <w:divBdr>
            <w:top w:val="none" w:sz="0" w:space="0" w:color="auto"/>
            <w:left w:val="none" w:sz="0" w:space="0" w:color="auto"/>
            <w:bottom w:val="none" w:sz="0" w:space="0" w:color="auto"/>
            <w:right w:val="none" w:sz="0" w:space="0" w:color="auto"/>
          </w:divBdr>
          <w:divsChild>
            <w:div w:id="9660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68308">
      <w:bodyDiv w:val="1"/>
      <w:marLeft w:val="0"/>
      <w:marRight w:val="0"/>
      <w:marTop w:val="0"/>
      <w:marBottom w:val="0"/>
      <w:divBdr>
        <w:top w:val="none" w:sz="0" w:space="0" w:color="auto"/>
        <w:left w:val="none" w:sz="0" w:space="0" w:color="auto"/>
        <w:bottom w:val="none" w:sz="0" w:space="0" w:color="auto"/>
        <w:right w:val="none" w:sz="0" w:space="0" w:color="auto"/>
      </w:divBdr>
    </w:div>
    <w:div w:id="1741978112">
      <w:bodyDiv w:val="1"/>
      <w:marLeft w:val="0"/>
      <w:marRight w:val="0"/>
      <w:marTop w:val="0"/>
      <w:marBottom w:val="0"/>
      <w:divBdr>
        <w:top w:val="none" w:sz="0" w:space="0" w:color="auto"/>
        <w:left w:val="none" w:sz="0" w:space="0" w:color="auto"/>
        <w:bottom w:val="none" w:sz="0" w:space="0" w:color="auto"/>
        <w:right w:val="none" w:sz="0" w:space="0" w:color="auto"/>
      </w:divBdr>
    </w:div>
    <w:div w:id="1749497294">
      <w:bodyDiv w:val="1"/>
      <w:marLeft w:val="0"/>
      <w:marRight w:val="0"/>
      <w:marTop w:val="0"/>
      <w:marBottom w:val="0"/>
      <w:divBdr>
        <w:top w:val="none" w:sz="0" w:space="0" w:color="auto"/>
        <w:left w:val="none" w:sz="0" w:space="0" w:color="auto"/>
        <w:bottom w:val="none" w:sz="0" w:space="0" w:color="auto"/>
        <w:right w:val="none" w:sz="0" w:space="0" w:color="auto"/>
      </w:divBdr>
    </w:div>
    <w:div w:id="1749884752">
      <w:bodyDiv w:val="1"/>
      <w:marLeft w:val="0"/>
      <w:marRight w:val="0"/>
      <w:marTop w:val="0"/>
      <w:marBottom w:val="0"/>
      <w:divBdr>
        <w:top w:val="none" w:sz="0" w:space="0" w:color="auto"/>
        <w:left w:val="none" w:sz="0" w:space="0" w:color="auto"/>
        <w:bottom w:val="none" w:sz="0" w:space="0" w:color="auto"/>
        <w:right w:val="none" w:sz="0" w:space="0" w:color="auto"/>
      </w:divBdr>
      <w:divsChild>
        <w:div w:id="1416320285">
          <w:marLeft w:val="0"/>
          <w:marRight w:val="0"/>
          <w:marTop w:val="0"/>
          <w:marBottom w:val="0"/>
          <w:divBdr>
            <w:top w:val="none" w:sz="0" w:space="0" w:color="auto"/>
            <w:left w:val="none" w:sz="0" w:space="0" w:color="auto"/>
            <w:bottom w:val="none" w:sz="0" w:space="0" w:color="auto"/>
            <w:right w:val="none" w:sz="0" w:space="0" w:color="auto"/>
          </w:divBdr>
        </w:div>
      </w:divsChild>
    </w:div>
    <w:div w:id="1754475528">
      <w:bodyDiv w:val="1"/>
      <w:marLeft w:val="0"/>
      <w:marRight w:val="0"/>
      <w:marTop w:val="0"/>
      <w:marBottom w:val="0"/>
      <w:divBdr>
        <w:top w:val="none" w:sz="0" w:space="0" w:color="auto"/>
        <w:left w:val="none" w:sz="0" w:space="0" w:color="auto"/>
        <w:bottom w:val="none" w:sz="0" w:space="0" w:color="auto"/>
        <w:right w:val="none" w:sz="0" w:space="0" w:color="auto"/>
      </w:divBdr>
      <w:divsChild>
        <w:div w:id="1501313438">
          <w:marLeft w:val="0"/>
          <w:marRight w:val="0"/>
          <w:marTop w:val="0"/>
          <w:marBottom w:val="0"/>
          <w:divBdr>
            <w:top w:val="none" w:sz="0" w:space="0" w:color="auto"/>
            <w:left w:val="none" w:sz="0" w:space="0" w:color="auto"/>
            <w:bottom w:val="none" w:sz="0" w:space="0" w:color="auto"/>
            <w:right w:val="none" w:sz="0" w:space="0" w:color="auto"/>
          </w:divBdr>
        </w:div>
        <w:div w:id="2019110456">
          <w:marLeft w:val="0"/>
          <w:marRight w:val="0"/>
          <w:marTop w:val="0"/>
          <w:marBottom w:val="0"/>
          <w:divBdr>
            <w:top w:val="none" w:sz="0" w:space="0" w:color="auto"/>
            <w:left w:val="none" w:sz="0" w:space="0" w:color="auto"/>
            <w:bottom w:val="none" w:sz="0" w:space="0" w:color="auto"/>
            <w:right w:val="none" w:sz="0" w:space="0" w:color="auto"/>
          </w:divBdr>
        </w:div>
        <w:div w:id="1124539118">
          <w:marLeft w:val="0"/>
          <w:marRight w:val="0"/>
          <w:marTop w:val="0"/>
          <w:marBottom w:val="0"/>
          <w:divBdr>
            <w:top w:val="none" w:sz="0" w:space="0" w:color="auto"/>
            <w:left w:val="none" w:sz="0" w:space="0" w:color="auto"/>
            <w:bottom w:val="none" w:sz="0" w:space="0" w:color="auto"/>
            <w:right w:val="none" w:sz="0" w:space="0" w:color="auto"/>
          </w:divBdr>
        </w:div>
        <w:div w:id="683166299">
          <w:marLeft w:val="0"/>
          <w:marRight w:val="0"/>
          <w:marTop w:val="0"/>
          <w:marBottom w:val="0"/>
          <w:divBdr>
            <w:top w:val="none" w:sz="0" w:space="0" w:color="auto"/>
            <w:left w:val="none" w:sz="0" w:space="0" w:color="auto"/>
            <w:bottom w:val="none" w:sz="0" w:space="0" w:color="auto"/>
            <w:right w:val="none" w:sz="0" w:space="0" w:color="auto"/>
          </w:divBdr>
        </w:div>
        <w:div w:id="401369733">
          <w:marLeft w:val="0"/>
          <w:marRight w:val="0"/>
          <w:marTop w:val="0"/>
          <w:marBottom w:val="0"/>
          <w:divBdr>
            <w:top w:val="none" w:sz="0" w:space="0" w:color="auto"/>
            <w:left w:val="none" w:sz="0" w:space="0" w:color="auto"/>
            <w:bottom w:val="none" w:sz="0" w:space="0" w:color="auto"/>
            <w:right w:val="none" w:sz="0" w:space="0" w:color="auto"/>
          </w:divBdr>
        </w:div>
        <w:div w:id="690186542">
          <w:marLeft w:val="0"/>
          <w:marRight w:val="0"/>
          <w:marTop w:val="0"/>
          <w:marBottom w:val="0"/>
          <w:divBdr>
            <w:top w:val="none" w:sz="0" w:space="0" w:color="auto"/>
            <w:left w:val="none" w:sz="0" w:space="0" w:color="auto"/>
            <w:bottom w:val="none" w:sz="0" w:space="0" w:color="auto"/>
            <w:right w:val="none" w:sz="0" w:space="0" w:color="auto"/>
          </w:divBdr>
        </w:div>
        <w:div w:id="709644109">
          <w:marLeft w:val="0"/>
          <w:marRight w:val="0"/>
          <w:marTop w:val="0"/>
          <w:marBottom w:val="0"/>
          <w:divBdr>
            <w:top w:val="none" w:sz="0" w:space="0" w:color="auto"/>
            <w:left w:val="none" w:sz="0" w:space="0" w:color="auto"/>
            <w:bottom w:val="none" w:sz="0" w:space="0" w:color="auto"/>
            <w:right w:val="none" w:sz="0" w:space="0" w:color="auto"/>
          </w:divBdr>
        </w:div>
        <w:div w:id="1617591652">
          <w:marLeft w:val="0"/>
          <w:marRight w:val="0"/>
          <w:marTop w:val="0"/>
          <w:marBottom w:val="0"/>
          <w:divBdr>
            <w:top w:val="none" w:sz="0" w:space="0" w:color="auto"/>
            <w:left w:val="none" w:sz="0" w:space="0" w:color="auto"/>
            <w:bottom w:val="none" w:sz="0" w:space="0" w:color="auto"/>
            <w:right w:val="none" w:sz="0" w:space="0" w:color="auto"/>
          </w:divBdr>
        </w:div>
        <w:div w:id="323439685">
          <w:marLeft w:val="0"/>
          <w:marRight w:val="0"/>
          <w:marTop w:val="0"/>
          <w:marBottom w:val="0"/>
          <w:divBdr>
            <w:top w:val="none" w:sz="0" w:space="0" w:color="auto"/>
            <w:left w:val="none" w:sz="0" w:space="0" w:color="auto"/>
            <w:bottom w:val="none" w:sz="0" w:space="0" w:color="auto"/>
            <w:right w:val="none" w:sz="0" w:space="0" w:color="auto"/>
          </w:divBdr>
        </w:div>
        <w:div w:id="249050242">
          <w:marLeft w:val="0"/>
          <w:marRight w:val="0"/>
          <w:marTop w:val="0"/>
          <w:marBottom w:val="0"/>
          <w:divBdr>
            <w:top w:val="none" w:sz="0" w:space="0" w:color="auto"/>
            <w:left w:val="none" w:sz="0" w:space="0" w:color="auto"/>
            <w:bottom w:val="none" w:sz="0" w:space="0" w:color="auto"/>
            <w:right w:val="none" w:sz="0" w:space="0" w:color="auto"/>
          </w:divBdr>
        </w:div>
      </w:divsChild>
    </w:div>
    <w:div w:id="1755394435">
      <w:bodyDiv w:val="1"/>
      <w:marLeft w:val="0"/>
      <w:marRight w:val="0"/>
      <w:marTop w:val="0"/>
      <w:marBottom w:val="0"/>
      <w:divBdr>
        <w:top w:val="none" w:sz="0" w:space="0" w:color="auto"/>
        <w:left w:val="none" w:sz="0" w:space="0" w:color="auto"/>
        <w:bottom w:val="none" w:sz="0" w:space="0" w:color="auto"/>
        <w:right w:val="none" w:sz="0" w:space="0" w:color="auto"/>
      </w:divBdr>
      <w:divsChild>
        <w:div w:id="441530658">
          <w:marLeft w:val="0"/>
          <w:marRight w:val="0"/>
          <w:marTop w:val="0"/>
          <w:marBottom w:val="0"/>
          <w:divBdr>
            <w:top w:val="none" w:sz="0" w:space="0" w:color="auto"/>
            <w:left w:val="none" w:sz="0" w:space="0" w:color="auto"/>
            <w:bottom w:val="none" w:sz="0" w:space="0" w:color="auto"/>
            <w:right w:val="none" w:sz="0" w:space="0" w:color="auto"/>
          </w:divBdr>
        </w:div>
        <w:div w:id="1437363877">
          <w:marLeft w:val="0"/>
          <w:marRight w:val="0"/>
          <w:marTop w:val="0"/>
          <w:marBottom w:val="0"/>
          <w:divBdr>
            <w:top w:val="none" w:sz="0" w:space="0" w:color="auto"/>
            <w:left w:val="none" w:sz="0" w:space="0" w:color="auto"/>
            <w:bottom w:val="none" w:sz="0" w:space="0" w:color="auto"/>
            <w:right w:val="none" w:sz="0" w:space="0" w:color="auto"/>
          </w:divBdr>
        </w:div>
        <w:div w:id="1194344829">
          <w:marLeft w:val="0"/>
          <w:marRight w:val="0"/>
          <w:marTop w:val="0"/>
          <w:marBottom w:val="0"/>
          <w:divBdr>
            <w:top w:val="none" w:sz="0" w:space="0" w:color="auto"/>
            <w:left w:val="none" w:sz="0" w:space="0" w:color="auto"/>
            <w:bottom w:val="none" w:sz="0" w:space="0" w:color="auto"/>
            <w:right w:val="none" w:sz="0" w:space="0" w:color="auto"/>
          </w:divBdr>
        </w:div>
      </w:divsChild>
    </w:div>
    <w:div w:id="1755779027">
      <w:bodyDiv w:val="1"/>
      <w:marLeft w:val="0"/>
      <w:marRight w:val="0"/>
      <w:marTop w:val="0"/>
      <w:marBottom w:val="0"/>
      <w:divBdr>
        <w:top w:val="none" w:sz="0" w:space="0" w:color="auto"/>
        <w:left w:val="none" w:sz="0" w:space="0" w:color="auto"/>
        <w:bottom w:val="none" w:sz="0" w:space="0" w:color="auto"/>
        <w:right w:val="none" w:sz="0" w:space="0" w:color="auto"/>
      </w:divBdr>
      <w:divsChild>
        <w:div w:id="334386762">
          <w:marLeft w:val="0"/>
          <w:marRight w:val="0"/>
          <w:marTop w:val="0"/>
          <w:marBottom w:val="0"/>
          <w:divBdr>
            <w:top w:val="none" w:sz="0" w:space="0" w:color="auto"/>
            <w:left w:val="none" w:sz="0" w:space="0" w:color="auto"/>
            <w:bottom w:val="none" w:sz="0" w:space="0" w:color="auto"/>
            <w:right w:val="none" w:sz="0" w:space="0" w:color="auto"/>
          </w:divBdr>
        </w:div>
        <w:div w:id="2018190277">
          <w:marLeft w:val="0"/>
          <w:marRight w:val="0"/>
          <w:marTop w:val="0"/>
          <w:marBottom w:val="0"/>
          <w:divBdr>
            <w:top w:val="none" w:sz="0" w:space="0" w:color="auto"/>
            <w:left w:val="none" w:sz="0" w:space="0" w:color="auto"/>
            <w:bottom w:val="none" w:sz="0" w:space="0" w:color="auto"/>
            <w:right w:val="none" w:sz="0" w:space="0" w:color="auto"/>
          </w:divBdr>
        </w:div>
        <w:div w:id="1094857027">
          <w:marLeft w:val="0"/>
          <w:marRight w:val="0"/>
          <w:marTop w:val="0"/>
          <w:marBottom w:val="0"/>
          <w:divBdr>
            <w:top w:val="none" w:sz="0" w:space="0" w:color="auto"/>
            <w:left w:val="none" w:sz="0" w:space="0" w:color="auto"/>
            <w:bottom w:val="none" w:sz="0" w:space="0" w:color="auto"/>
            <w:right w:val="none" w:sz="0" w:space="0" w:color="auto"/>
          </w:divBdr>
        </w:div>
        <w:div w:id="1761220914">
          <w:marLeft w:val="0"/>
          <w:marRight w:val="0"/>
          <w:marTop w:val="0"/>
          <w:marBottom w:val="0"/>
          <w:divBdr>
            <w:top w:val="none" w:sz="0" w:space="0" w:color="auto"/>
            <w:left w:val="none" w:sz="0" w:space="0" w:color="auto"/>
            <w:bottom w:val="none" w:sz="0" w:space="0" w:color="auto"/>
            <w:right w:val="none" w:sz="0" w:space="0" w:color="auto"/>
          </w:divBdr>
        </w:div>
        <w:div w:id="558175219">
          <w:marLeft w:val="0"/>
          <w:marRight w:val="0"/>
          <w:marTop w:val="0"/>
          <w:marBottom w:val="0"/>
          <w:divBdr>
            <w:top w:val="none" w:sz="0" w:space="0" w:color="auto"/>
            <w:left w:val="none" w:sz="0" w:space="0" w:color="auto"/>
            <w:bottom w:val="none" w:sz="0" w:space="0" w:color="auto"/>
            <w:right w:val="none" w:sz="0" w:space="0" w:color="auto"/>
          </w:divBdr>
        </w:div>
      </w:divsChild>
    </w:div>
    <w:div w:id="1758862851">
      <w:bodyDiv w:val="1"/>
      <w:marLeft w:val="0"/>
      <w:marRight w:val="0"/>
      <w:marTop w:val="0"/>
      <w:marBottom w:val="0"/>
      <w:divBdr>
        <w:top w:val="none" w:sz="0" w:space="0" w:color="auto"/>
        <w:left w:val="none" w:sz="0" w:space="0" w:color="auto"/>
        <w:bottom w:val="none" w:sz="0" w:space="0" w:color="auto"/>
        <w:right w:val="none" w:sz="0" w:space="0" w:color="auto"/>
      </w:divBdr>
    </w:div>
    <w:div w:id="1760708597">
      <w:bodyDiv w:val="1"/>
      <w:marLeft w:val="0"/>
      <w:marRight w:val="0"/>
      <w:marTop w:val="0"/>
      <w:marBottom w:val="0"/>
      <w:divBdr>
        <w:top w:val="none" w:sz="0" w:space="0" w:color="auto"/>
        <w:left w:val="none" w:sz="0" w:space="0" w:color="auto"/>
        <w:bottom w:val="none" w:sz="0" w:space="0" w:color="auto"/>
        <w:right w:val="none" w:sz="0" w:space="0" w:color="auto"/>
      </w:divBdr>
    </w:div>
    <w:div w:id="1764960345">
      <w:bodyDiv w:val="1"/>
      <w:marLeft w:val="0"/>
      <w:marRight w:val="0"/>
      <w:marTop w:val="0"/>
      <w:marBottom w:val="0"/>
      <w:divBdr>
        <w:top w:val="none" w:sz="0" w:space="0" w:color="auto"/>
        <w:left w:val="none" w:sz="0" w:space="0" w:color="auto"/>
        <w:bottom w:val="none" w:sz="0" w:space="0" w:color="auto"/>
        <w:right w:val="none" w:sz="0" w:space="0" w:color="auto"/>
      </w:divBdr>
    </w:div>
    <w:div w:id="1770738481">
      <w:bodyDiv w:val="1"/>
      <w:marLeft w:val="0"/>
      <w:marRight w:val="0"/>
      <w:marTop w:val="0"/>
      <w:marBottom w:val="0"/>
      <w:divBdr>
        <w:top w:val="none" w:sz="0" w:space="0" w:color="auto"/>
        <w:left w:val="none" w:sz="0" w:space="0" w:color="auto"/>
        <w:bottom w:val="none" w:sz="0" w:space="0" w:color="auto"/>
        <w:right w:val="none" w:sz="0" w:space="0" w:color="auto"/>
      </w:divBdr>
    </w:div>
    <w:div w:id="1782796618">
      <w:bodyDiv w:val="1"/>
      <w:marLeft w:val="0"/>
      <w:marRight w:val="0"/>
      <w:marTop w:val="0"/>
      <w:marBottom w:val="0"/>
      <w:divBdr>
        <w:top w:val="none" w:sz="0" w:space="0" w:color="auto"/>
        <w:left w:val="none" w:sz="0" w:space="0" w:color="auto"/>
        <w:bottom w:val="none" w:sz="0" w:space="0" w:color="auto"/>
        <w:right w:val="none" w:sz="0" w:space="0" w:color="auto"/>
      </w:divBdr>
    </w:div>
    <w:div w:id="1787773913">
      <w:bodyDiv w:val="1"/>
      <w:marLeft w:val="0"/>
      <w:marRight w:val="0"/>
      <w:marTop w:val="0"/>
      <w:marBottom w:val="0"/>
      <w:divBdr>
        <w:top w:val="none" w:sz="0" w:space="0" w:color="auto"/>
        <w:left w:val="none" w:sz="0" w:space="0" w:color="auto"/>
        <w:bottom w:val="none" w:sz="0" w:space="0" w:color="auto"/>
        <w:right w:val="none" w:sz="0" w:space="0" w:color="auto"/>
      </w:divBdr>
      <w:divsChild>
        <w:div w:id="434523913">
          <w:marLeft w:val="0"/>
          <w:marRight w:val="0"/>
          <w:marTop w:val="0"/>
          <w:marBottom w:val="0"/>
          <w:divBdr>
            <w:top w:val="none" w:sz="0" w:space="0" w:color="auto"/>
            <w:left w:val="none" w:sz="0" w:space="0" w:color="auto"/>
            <w:bottom w:val="none" w:sz="0" w:space="0" w:color="auto"/>
            <w:right w:val="none" w:sz="0" w:space="0" w:color="auto"/>
          </w:divBdr>
        </w:div>
        <w:div w:id="979653111">
          <w:marLeft w:val="0"/>
          <w:marRight w:val="0"/>
          <w:marTop w:val="0"/>
          <w:marBottom w:val="0"/>
          <w:divBdr>
            <w:top w:val="none" w:sz="0" w:space="0" w:color="auto"/>
            <w:left w:val="none" w:sz="0" w:space="0" w:color="auto"/>
            <w:bottom w:val="none" w:sz="0" w:space="0" w:color="auto"/>
            <w:right w:val="none" w:sz="0" w:space="0" w:color="auto"/>
          </w:divBdr>
        </w:div>
        <w:div w:id="585500842">
          <w:marLeft w:val="0"/>
          <w:marRight w:val="0"/>
          <w:marTop w:val="0"/>
          <w:marBottom w:val="0"/>
          <w:divBdr>
            <w:top w:val="none" w:sz="0" w:space="0" w:color="auto"/>
            <w:left w:val="none" w:sz="0" w:space="0" w:color="auto"/>
            <w:bottom w:val="none" w:sz="0" w:space="0" w:color="auto"/>
            <w:right w:val="none" w:sz="0" w:space="0" w:color="auto"/>
          </w:divBdr>
        </w:div>
        <w:div w:id="1955669554">
          <w:marLeft w:val="0"/>
          <w:marRight w:val="0"/>
          <w:marTop w:val="0"/>
          <w:marBottom w:val="0"/>
          <w:divBdr>
            <w:top w:val="none" w:sz="0" w:space="0" w:color="auto"/>
            <w:left w:val="none" w:sz="0" w:space="0" w:color="auto"/>
            <w:bottom w:val="none" w:sz="0" w:space="0" w:color="auto"/>
            <w:right w:val="none" w:sz="0" w:space="0" w:color="auto"/>
          </w:divBdr>
        </w:div>
      </w:divsChild>
    </w:div>
    <w:div w:id="1788694370">
      <w:bodyDiv w:val="1"/>
      <w:marLeft w:val="0"/>
      <w:marRight w:val="0"/>
      <w:marTop w:val="0"/>
      <w:marBottom w:val="0"/>
      <w:divBdr>
        <w:top w:val="none" w:sz="0" w:space="0" w:color="auto"/>
        <w:left w:val="none" w:sz="0" w:space="0" w:color="auto"/>
        <w:bottom w:val="none" w:sz="0" w:space="0" w:color="auto"/>
        <w:right w:val="none" w:sz="0" w:space="0" w:color="auto"/>
      </w:divBdr>
      <w:divsChild>
        <w:div w:id="512960257">
          <w:marLeft w:val="0"/>
          <w:marRight w:val="0"/>
          <w:marTop w:val="0"/>
          <w:marBottom w:val="0"/>
          <w:divBdr>
            <w:top w:val="none" w:sz="0" w:space="0" w:color="auto"/>
            <w:left w:val="none" w:sz="0" w:space="0" w:color="auto"/>
            <w:bottom w:val="none" w:sz="0" w:space="0" w:color="auto"/>
            <w:right w:val="none" w:sz="0" w:space="0" w:color="auto"/>
          </w:divBdr>
        </w:div>
        <w:div w:id="1769154170">
          <w:marLeft w:val="0"/>
          <w:marRight w:val="0"/>
          <w:marTop w:val="0"/>
          <w:marBottom w:val="0"/>
          <w:divBdr>
            <w:top w:val="none" w:sz="0" w:space="0" w:color="auto"/>
            <w:left w:val="none" w:sz="0" w:space="0" w:color="auto"/>
            <w:bottom w:val="none" w:sz="0" w:space="0" w:color="auto"/>
            <w:right w:val="none" w:sz="0" w:space="0" w:color="auto"/>
          </w:divBdr>
        </w:div>
        <w:div w:id="972755213">
          <w:marLeft w:val="0"/>
          <w:marRight w:val="0"/>
          <w:marTop w:val="0"/>
          <w:marBottom w:val="0"/>
          <w:divBdr>
            <w:top w:val="none" w:sz="0" w:space="0" w:color="auto"/>
            <w:left w:val="none" w:sz="0" w:space="0" w:color="auto"/>
            <w:bottom w:val="none" w:sz="0" w:space="0" w:color="auto"/>
            <w:right w:val="none" w:sz="0" w:space="0" w:color="auto"/>
          </w:divBdr>
        </w:div>
        <w:div w:id="444076999">
          <w:marLeft w:val="0"/>
          <w:marRight w:val="0"/>
          <w:marTop w:val="0"/>
          <w:marBottom w:val="0"/>
          <w:divBdr>
            <w:top w:val="none" w:sz="0" w:space="0" w:color="auto"/>
            <w:left w:val="none" w:sz="0" w:space="0" w:color="auto"/>
            <w:bottom w:val="none" w:sz="0" w:space="0" w:color="auto"/>
            <w:right w:val="none" w:sz="0" w:space="0" w:color="auto"/>
          </w:divBdr>
        </w:div>
        <w:div w:id="1475023722">
          <w:marLeft w:val="0"/>
          <w:marRight w:val="0"/>
          <w:marTop w:val="0"/>
          <w:marBottom w:val="0"/>
          <w:divBdr>
            <w:top w:val="none" w:sz="0" w:space="0" w:color="auto"/>
            <w:left w:val="none" w:sz="0" w:space="0" w:color="auto"/>
            <w:bottom w:val="none" w:sz="0" w:space="0" w:color="auto"/>
            <w:right w:val="none" w:sz="0" w:space="0" w:color="auto"/>
          </w:divBdr>
        </w:div>
        <w:div w:id="1280259575">
          <w:marLeft w:val="0"/>
          <w:marRight w:val="0"/>
          <w:marTop w:val="0"/>
          <w:marBottom w:val="0"/>
          <w:divBdr>
            <w:top w:val="none" w:sz="0" w:space="0" w:color="auto"/>
            <w:left w:val="none" w:sz="0" w:space="0" w:color="auto"/>
            <w:bottom w:val="none" w:sz="0" w:space="0" w:color="auto"/>
            <w:right w:val="none" w:sz="0" w:space="0" w:color="auto"/>
          </w:divBdr>
        </w:div>
      </w:divsChild>
    </w:div>
    <w:div w:id="1791430583">
      <w:bodyDiv w:val="1"/>
      <w:marLeft w:val="0"/>
      <w:marRight w:val="0"/>
      <w:marTop w:val="0"/>
      <w:marBottom w:val="0"/>
      <w:divBdr>
        <w:top w:val="none" w:sz="0" w:space="0" w:color="auto"/>
        <w:left w:val="none" w:sz="0" w:space="0" w:color="auto"/>
        <w:bottom w:val="none" w:sz="0" w:space="0" w:color="auto"/>
        <w:right w:val="none" w:sz="0" w:space="0" w:color="auto"/>
      </w:divBdr>
      <w:divsChild>
        <w:div w:id="1835880630">
          <w:marLeft w:val="0"/>
          <w:marRight w:val="0"/>
          <w:marTop w:val="0"/>
          <w:marBottom w:val="0"/>
          <w:divBdr>
            <w:top w:val="none" w:sz="0" w:space="0" w:color="auto"/>
            <w:left w:val="none" w:sz="0" w:space="0" w:color="auto"/>
            <w:bottom w:val="none" w:sz="0" w:space="0" w:color="auto"/>
            <w:right w:val="none" w:sz="0" w:space="0" w:color="auto"/>
          </w:divBdr>
        </w:div>
      </w:divsChild>
    </w:div>
    <w:div w:id="1794054322">
      <w:bodyDiv w:val="1"/>
      <w:marLeft w:val="0"/>
      <w:marRight w:val="0"/>
      <w:marTop w:val="0"/>
      <w:marBottom w:val="0"/>
      <w:divBdr>
        <w:top w:val="none" w:sz="0" w:space="0" w:color="auto"/>
        <w:left w:val="none" w:sz="0" w:space="0" w:color="auto"/>
        <w:bottom w:val="none" w:sz="0" w:space="0" w:color="auto"/>
        <w:right w:val="none" w:sz="0" w:space="0" w:color="auto"/>
      </w:divBdr>
    </w:div>
    <w:div w:id="1799251245">
      <w:bodyDiv w:val="1"/>
      <w:marLeft w:val="0"/>
      <w:marRight w:val="0"/>
      <w:marTop w:val="0"/>
      <w:marBottom w:val="0"/>
      <w:divBdr>
        <w:top w:val="none" w:sz="0" w:space="0" w:color="auto"/>
        <w:left w:val="none" w:sz="0" w:space="0" w:color="auto"/>
        <w:bottom w:val="none" w:sz="0" w:space="0" w:color="auto"/>
        <w:right w:val="none" w:sz="0" w:space="0" w:color="auto"/>
      </w:divBdr>
      <w:divsChild>
        <w:div w:id="1147285041">
          <w:marLeft w:val="0"/>
          <w:marRight w:val="0"/>
          <w:marTop w:val="0"/>
          <w:marBottom w:val="0"/>
          <w:divBdr>
            <w:top w:val="none" w:sz="0" w:space="0" w:color="auto"/>
            <w:left w:val="none" w:sz="0" w:space="0" w:color="auto"/>
            <w:bottom w:val="none" w:sz="0" w:space="0" w:color="auto"/>
            <w:right w:val="none" w:sz="0" w:space="0" w:color="auto"/>
          </w:divBdr>
        </w:div>
        <w:div w:id="734203758">
          <w:marLeft w:val="0"/>
          <w:marRight w:val="0"/>
          <w:marTop w:val="0"/>
          <w:marBottom w:val="0"/>
          <w:divBdr>
            <w:top w:val="none" w:sz="0" w:space="0" w:color="auto"/>
            <w:left w:val="none" w:sz="0" w:space="0" w:color="auto"/>
            <w:bottom w:val="none" w:sz="0" w:space="0" w:color="auto"/>
            <w:right w:val="none" w:sz="0" w:space="0" w:color="auto"/>
          </w:divBdr>
        </w:div>
        <w:div w:id="1808546603">
          <w:marLeft w:val="0"/>
          <w:marRight w:val="0"/>
          <w:marTop w:val="0"/>
          <w:marBottom w:val="0"/>
          <w:divBdr>
            <w:top w:val="none" w:sz="0" w:space="0" w:color="auto"/>
            <w:left w:val="none" w:sz="0" w:space="0" w:color="auto"/>
            <w:bottom w:val="none" w:sz="0" w:space="0" w:color="auto"/>
            <w:right w:val="none" w:sz="0" w:space="0" w:color="auto"/>
          </w:divBdr>
        </w:div>
      </w:divsChild>
    </w:div>
    <w:div w:id="1801607731">
      <w:bodyDiv w:val="1"/>
      <w:marLeft w:val="0"/>
      <w:marRight w:val="0"/>
      <w:marTop w:val="0"/>
      <w:marBottom w:val="0"/>
      <w:divBdr>
        <w:top w:val="none" w:sz="0" w:space="0" w:color="auto"/>
        <w:left w:val="none" w:sz="0" w:space="0" w:color="auto"/>
        <w:bottom w:val="none" w:sz="0" w:space="0" w:color="auto"/>
        <w:right w:val="none" w:sz="0" w:space="0" w:color="auto"/>
      </w:divBdr>
    </w:div>
    <w:div w:id="1801921363">
      <w:bodyDiv w:val="1"/>
      <w:marLeft w:val="0"/>
      <w:marRight w:val="0"/>
      <w:marTop w:val="0"/>
      <w:marBottom w:val="0"/>
      <w:divBdr>
        <w:top w:val="none" w:sz="0" w:space="0" w:color="auto"/>
        <w:left w:val="none" w:sz="0" w:space="0" w:color="auto"/>
        <w:bottom w:val="none" w:sz="0" w:space="0" w:color="auto"/>
        <w:right w:val="none" w:sz="0" w:space="0" w:color="auto"/>
      </w:divBdr>
      <w:divsChild>
        <w:div w:id="1195001828">
          <w:marLeft w:val="0"/>
          <w:marRight w:val="0"/>
          <w:marTop w:val="0"/>
          <w:marBottom w:val="0"/>
          <w:divBdr>
            <w:top w:val="none" w:sz="0" w:space="0" w:color="auto"/>
            <w:left w:val="none" w:sz="0" w:space="0" w:color="auto"/>
            <w:bottom w:val="none" w:sz="0" w:space="0" w:color="auto"/>
            <w:right w:val="none" w:sz="0" w:space="0" w:color="auto"/>
          </w:divBdr>
        </w:div>
        <w:div w:id="442961908">
          <w:marLeft w:val="0"/>
          <w:marRight w:val="0"/>
          <w:marTop w:val="0"/>
          <w:marBottom w:val="0"/>
          <w:divBdr>
            <w:top w:val="none" w:sz="0" w:space="0" w:color="auto"/>
            <w:left w:val="none" w:sz="0" w:space="0" w:color="auto"/>
            <w:bottom w:val="none" w:sz="0" w:space="0" w:color="auto"/>
            <w:right w:val="none" w:sz="0" w:space="0" w:color="auto"/>
          </w:divBdr>
        </w:div>
        <w:div w:id="38481690">
          <w:marLeft w:val="0"/>
          <w:marRight w:val="0"/>
          <w:marTop w:val="0"/>
          <w:marBottom w:val="0"/>
          <w:divBdr>
            <w:top w:val="none" w:sz="0" w:space="0" w:color="auto"/>
            <w:left w:val="none" w:sz="0" w:space="0" w:color="auto"/>
            <w:bottom w:val="none" w:sz="0" w:space="0" w:color="auto"/>
            <w:right w:val="none" w:sz="0" w:space="0" w:color="auto"/>
          </w:divBdr>
        </w:div>
        <w:div w:id="39330447">
          <w:marLeft w:val="0"/>
          <w:marRight w:val="0"/>
          <w:marTop w:val="0"/>
          <w:marBottom w:val="0"/>
          <w:divBdr>
            <w:top w:val="none" w:sz="0" w:space="0" w:color="auto"/>
            <w:left w:val="none" w:sz="0" w:space="0" w:color="auto"/>
            <w:bottom w:val="none" w:sz="0" w:space="0" w:color="auto"/>
            <w:right w:val="none" w:sz="0" w:space="0" w:color="auto"/>
          </w:divBdr>
        </w:div>
      </w:divsChild>
    </w:div>
    <w:div w:id="1804732698">
      <w:bodyDiv w:val="1"/>
      <w:marLeft w:val="0"/>
      <w:marRight w:val="0"/>
      <w:marTop w:val="0"/>
      <w:marBottom w:val="0"/>
      <w:divBdr>
        <w:top w:val="none" w:sz="0" w:space="0" w:color="auto"/>
        <w:left w:val="none" w:sz="0" w:space="0" w:color="auto"/>
        <w:bottom w:val="none" w:sz="0" w:space="0" w:color="auto"/>
        <w:right w:val="none" w:sz="0" w:space="0" w:color="auto"/>
      </w:divBdr>
      <w:divsChild>
        <w:div w:id="2020692420">
          <w:marLeft w:val="0"/>
          <w:marRight w:val="0"/>
          <w:marTop w:val="0"/>
          <w:marBottom w:val="0"/>
          <w:divBdr>
            <w:top w:val="none" w:sz="0" w:space="0" w:color="auto"/>
            <w:left w:val="none" w:sz="0" w:space="0" w:color="auto"/>
            <w:bottom w:val="none" w:sz="0" w:space="0" w:color="auto"/>
            <w:right w:val="none" w:sz="0" w:space="0" w:color="auto"/>
          </w:divBdr>
        </w:div>
        <w:div w:id="1644695153">
          <w:marLeft w:val="0"/>
          <w:marRight w:val="0"/>
          <w:marTop w:val="0"/>
          <w:marBottom w:val="0"/>
          <w:divBdr>
            <w:top w:val="none" w:sz="0" w:space="0" w:color="auto"/>
            <w:left w:val="none" w:sz="0" w:space="0" w:color="auto"/>
            <w:bottom w:val="none" w:sz="0" w:space="0" w:color="auto"/>
            <w:right w:val="none" w:sz="0" w:space="0" w:color="auto"/>
          </w:divBdr>
        </w:div>
        <w:div w:id="401636003">
          <w:marLeft w:val="0"/>
          <w:marRight w:val="0"/>
          <w:marTop w:val="0"/>
          <w:marBottom w:val="0"/>
          <w:divBdr>
            <w:top w:val="none" w:sz="0" w:space="0" w:color="auto"/>
            <w:left w:val="none" w:sz="0" w:space="0" w:color="auto"/>
            <w:bottom w:val="none" w:sz="0" w:space="0" w:color="auto"/>
            <w:right w:val="none" w:sz="0" w:space="0" w:color="auto"/>
          </w:divBdr>
        </w:div>
        <w:div w:id="1733311526">
          <w:marLeft w:val="0"/>
          <w:marRight w:val="0"/>
          <w:marTop w:val="0"/>
          <w:marBottom w:val="0"/>
          <w:divBdr>
            <w:top w:val="none" w:sz="0" w:space="0" w:color="auto"/>
            <w:left w:val="none" w:sz="0" w:space="0" w:color="auto"/>
            <w:bottom w:val="none" w:sz="0" w:space="0" w:color="auto"/>
            <w:right w:val="none" w:sz="0" w:space="0" w:color="auto"/>
          </w:divBdr>
        </w:div>
        <w:div w:id="399447110">
          <w:marLeft w:val="0"/>
          <w:marRight w:val="0"/>
          <w:marTop w:val="0"/>
          <w:marBottom w:val="0"/>
          <w:divBdr>
            <w:top w:val="none" w:sz="0" w:space="0" w:color="auto"/>
            <w:left w:val="none" w:sz="0" w:space="0" w:color="auto"/>
            <w:bottom w:val="none" w:sz="0" w:space="0" w:color="auto"/>
            <w:right w:val="none" w:sz="0" w:space="0" w:color="auto"/>
          </w:divBdr>
        </w:div>
        <w:div w:id="1505703469">
          <w:marLeft w:val="0"/>
          <w:marRight w:val="0"/>
          <w:marTop w:val="0"/>
          <w:marBottom w:val="0"/>
          <w:divBdr>
            <w:top w:val="none" w:sz="0" w:space="0" w:color="auto"/>
            <w:left w:val="none" w:sz="0" w:space="0" w:color="auto"/>
            <w:bottom w:val="none" w:sz="0" w:space="0" w:color="auto"/>
            <w:right w:val="none" w:sz="0" w:space="0" w:color="auto"/>
          </w:divBdr>
        </w:div>
      </w:divsChild>
    </w:div>
    <w:div w:id="1805461580">
      <w:bodyDiv w:val="1"/>
      <w:marLeft w:val="0"/>
      <w:marRight w:val="0"/>
      <w:marTop w:val="0"/>
      <w:marBottom w:val="0"/>
      <w:divBdr>
        <w:top w:val="none" w:sz="0" w:space="0" w:color="auto"/>
        <w:left w:val="none" w:sz="0" w:space="0" w:color="auto"/>
        <w:bottom w:val="none" w:sz="0" w:space="0" w:color="auto"/>
        <w:right w:val="none" w:sz="0" w:space="0" w:color="auto"/>
      </w:divBdr>
    </w:div>
    <w:div w:id="1811630527">
      <w:bodyDiv w:val="1"/>
      <w:marLeft w:val="0"/>
      <w:marRight w:val="0"/>
      <w:marTop w:val="0"/>
      <w:marBottom w:val="0"/>
      <w:divBdr>
        <w:top w:val="none" w:sz="0" w:space="0" w:color="auto"/>
        <w:left w:val="none" w:sz="0" w:space="0" w:color="auto"/>
        <w:bottom w:val="none" w:sz="0" w:space="0" w:color="auto"/>
        <w:right w:val="none" w:sz="0" w:space="0" w:color="auto"/>
      </w:divBdr>
      <w:divsChild>
        <w:div w:id="509568360">
          <w:marLeft w:val="0"/>
          <w:marRight w:val="0"/>
          <w:marTop w:val="0"/>
          <w:marBottom w:val="0"/>
          <w:divBdr>
            <w:top w:val="none" w:sz="0" w:space="0" w:color="auto"/>
            <w:left w:val="none" w:sz="0" w:space="0" w:color="auto"/>
            <w:bottom w:val="none" w:sz="0" w:space="0" w:color="auto"/>
            <w:right w:val="none" w:sz="0" w:space="0" w:color="auto"/>
          </w:divBdr>
        </w:div>
        <w:div w:id="1898082611">
          <w:marLeft w:val="0"/>
          <w:marRight w:val="0"/>
          <w:marTop w:val="0"/>
          <w:marBottom w:val="0"/>
          <w:divBdr>
            <w:top w:val="none" w:sz="0" w:space="0" w:color="auto"/>
            <w:left w:val="none" w:sz="0" w:space="0" w:color="auto"/>
            <w:bottom w:val="none" w:sz="0" w:space="0" w:color="auto"/>
            <w:right w:val="none" w:sz="0" w:space="0" w:color="auto"/>
          </w:divBdr>
        </w:div>
      </w:divsChild>
    </w:div>
    <w:div w:id="1821998551">
      <w:bodyDiv w:val="1"/>
      <w:marLeft w:val="0"/>
      <w:marRight w:val="0"/>
      <w:marTop w:val="0"/>
      <w:marBottom w:val="0"/>
      <w:divBdr>
        <w:top w:val="none" w:sz="0" w:space="0" w:color="auto"/>
        <w:left w:val="none" w:sz="0" w:space="0" w:color="auto"/>
        <w:bottom w:val="none" w:sz="0" w:space="0" w:color="auto"/>
        <w:right w:val="none" w:sz="0" w:space="0" w:color="auto"/>
      </w:divBdr>
      <w:divsChild>
        <w:div w:id="642471307">
          <w:marLeft w:val="0"/>
          <w:marRight w:val="0"/>
          <w:marTop w:val="0"/>
          <w:marBottom w:val="0"/>
          <w:divBdr>
            <w:top w:val="none" w:sz="0" w:space="0" w:color="auto"/>
            <w:left w:val="none" w:sz="0" w:space="0" w:color="auto"/>
            <w:bottom w:val="none" w:sz="0" w:space="0" w:color="auto"/>
            <w:right w:val="none" w:sz="0" w:space="0" w:color="auto"/>
          </w:divBdr>
          <w:divsChild>
            <w:div w:id="1026177359">
              <w:marLeft w:val="0"/>
              <w:marRight w:val="0"/>
              <w:marTop w:val="0"/>
              <w:marBottom w:val="0"/>
              <w:divBdr>
                <w:top w:val="none" w:sz="0" w:space="0" w:color="auto"/>
                <w:left w:val="none" w:sz="0" w:space="0" w:color="auto"/>
                <w:bottom w:val="none" w:sz="0" w:space="0" w:color="auto"/>
                <w:right w:val="none" w:sz="0" w:space="0" w:color="auto"/>
              </w:divBdr>
              <w:divsChild>
                <w:div w:id="405345353">
                  <w:marLeft w:val="0"/>
                  <w:marRight w:val="0"/>
                  <w:marTop w:val="0"/>
                  <w:marBottom w:val="0"/>
                  <w:divBdr>
                    <w:top w:val="none" w:sz="0" w:space="0" w:color="auto"/>
                    <w:left w:val="none" w:sz="0" w:space="0" w:color="auto"/>
                    <w:bottom w:val="none" w:sz="0" w:space="0" w:color="auto"/>
                    <w:right w:val="none" w:sz="0" w:space="0" w:color="auto"/>
                  </w:divBdr>
                  <w:divsChild>
                    <w:div w:id="1352367784">
                      <w:marLeft w:val="0"/>
                      <w:marRight w:val="0"/>
                      <w:marTop w:val="120"/>
                      <w:marBottom w:val="0"/>
                      <w:divBdr>
                        <w:top w:val="none" w:sz="0" w:space="0" w:color="auto"/>
                        <w:left w:val="none" w:sz="0" w:space="0" w:color="auto"/>
                        <w:bottom w:val="none" w:sz="0" w:space="0" w:color="auto"/>
                        <w:right w:val="none" w:sz="0" w:space="0" w:color="auto"/>
                      </w:divBdr>
                      <w:divsChild>
                        <w:div w:id="2043242969">
                          <w:marLeft w:val="0"/>
                          <w:marRight w:val="0"/>
                          <w:marTop w:val="0"/>
                          <w:marBottom w:val="0"/>
                          <w:divBdr>
                            <w:top w:val="none" w:sz="0" w:space="0" w:color="auto"/>
                            <w:left w:val="none" w:sz="0" w:space="0" w:color="auto"/>
                            <w:bottom w:val="none" w:sz="0" w:space="0" w:color="auto"/>
                            <w:right w:val="none" w:sz="0" w:space="0" w:color="auto"/>
                          </w:divBdr>
                          <w:divsChild>
                            <w:div w:id="644821672">
                              <w:marLeft w:val="0"/>
                              <w:marRight w:val="0"/>
                              <w:marTop w:val="0"/>
                              <w:marBottom w:val="0"/>
                              <w:divBdr>
                                <w:top w:val="none" w:sz="0" w:space="0" w:color="auto"/>
                                <w:left w:val="none" w:sz="0" w:space="0" w:color="auto"/>
                                <w:bottom w:val="none" w:sz="0" w:space="0" w:color="auto"/>
                                <w:right w:val="none" w:sz="0" w:space="0" w:color="auto"/>
                              </w:divBdr>
                              <w:divsChild>
                                <w:div w:id="1278216200">
                                  <w:marLeft w:val="0"/>
                                  <w:marRight w:val="0"/>
                                  <w:marTop w:val="0"/>
                                  <w:marBottom w:val="0"/>
                                  <w:divBdr>
                                    <w:top w:val="none" w:sz="0" w:space="0" w:color="auto"/>
                                    <w:left w:val="none" w:sz="0" w:space="0" w:color="auto"/>
                                    <w:bottom w:val="none" w:sz="0" w:space="0" w:color="auto"/>
                                    <w:right w:val="none" w:sz="0" w:space="0" w:color="auto"/>
                                  </w:divBdr>
                                  <w:divsChild>
                                    <w:div w:id="153538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858072">
      <w:bodyDiv w:val="1"/>
      <w:marLeft w:val="0"/>
      <w:marRight w:val="0"/>
      <w:marTop w:val="0"/>
      <w:marBottom w:val="0"/>
      <w:divBdr>
        <w:top w:val="none" w:sz="0" w:space="0" w:color="auto"/>
        <w:left w:val="none" w:sz="0" w:space="0" w:color="auto"/>
        <w:bottom w:val="none" w:sz="0" w:space="0" w:color="auto"/>
        <w:right w:val="none" w:sz="0" w:space="0" w:color="auto"/>
      </w:divBdr>
    </w:div>
    <w:div w:id="1832283243">
      <w:bodyDiv w:val="1"/>
      <w:marLeft w:val="0"/>
      <w:marRight w:val="0"/>
      <w:marTop w:val="0"/>
      <w:marBottom w:val="0"/>
      <w:divBdr>
        <w:top w:val="none" w:sz="0" w:space="0" w:color="auto"/>
        <w:left w:val="none" w:sz="0" w:space="0" w:color="auto"/>
        <w:bottom w:val="none" w:sz="0" w:space="0" w:color="auto"/>
        <w:right w:val="none" w:sz="0" w:space="0" w:color="auto"/>
      </w:divBdr>
      <w:divsChild>
        <w:div w:id="207570413">
          <w:marLeft w:val="0"/>
          <w:marRight w:val="0"/>
          <w:marTop w:val="0"/>
          <w:marBottom w:val="0"/>
          <w:divBdr>
            <w:top w:val="none" w:sz="0" w:space="0" w:color="auto"/>
            <w:left w:val="none" w:sz="0" w:space="0" w:color="auto"/>
            <w:bottom w:val="none" w:sz="0" w:space="0" w:color="auto"/>
            <w:right w:val="none" w:sz="0" w:space="0" w:color="auto"/>
          </w:divBdr>
        </w:div>
        <w:div w:id="675420125">
          <w:marLeft w:val="0"/>
          <w:marRight w:val="0"/>
          <w:marTop w:val="0"/>
          <w:marBottom w:val="0"/>
          <w:divBdr>
            <w:top w:val="none" w:sz="0" w:space="0" w:color="auto"/>
            <w:left w:val="none" w:sz="0" w:space="0" w:color="auto"/>
            <w:bottom w:val="none" w:sz="0" w:space="0" w:color="auto"/>
            <w:right w:val="none" w:sz="0" w:space="0" w:color="auto"/>
          </w:divBdr>
        </w:div>
        <w:div w:id="254871938">
          <w:marLeft w:val="0"/>
          <w:marRight w:val="0"/>
          <w:marTop w:val="0"/>
          <w:marBottom w:val="0"/>
          <w:divBdr>
            <w:top w:val="none" w:sz="0" w:space="0" w:color="auto"/>
            <w:left w:val="none" w:sz="0" w:space="0" w:color="auto"/>
            <w:bottom w:val="none" w:sz="0" w:space="0" w:color="auto"/>
            <w:right w:val="none" w:sz="0" w:space="0" w:color="auto"/>
          </w:divBdr>
        </w:div>
        <w:div w:id="1141725853">
          <w:marLeft w:val="0"/>
          <w:marRight w:val="0"/>
          <w:marTop w:val="0"/>
          <w:marBottom w:val="0"/>
          <w:divBdr>
            <w:top w:val="none" w:sz="0" w:space="0" w:color="auto"/>
            <w:left w:val="none" w:sz="0" w:space="0" w:color="auto"/>
            <w:bottom w:val="none" w:sz="0" w:space="0" w:color="auto"/>
            <w:right w:val="none" w:sz="0" w:space="0" w:color="auto"/>
          </w:divBdr>
        </w:div>
        <w:div w:id="1580212152">
          <w:marLeft w:val="0"/>
          <w:marRight w:val="0"/>
          <w:marTop w:val="0"/>
          <w:marBottom w:val="0"/>
          <w:divBdr>
            <w:top w:val="none" w:sz="0" w:space="0" w:color="auto"/>
            <w:left w:val="none" w:sz="0" w:space="0" w:color="auto"/>
            <w:bottom w:val="none" w:sz="0" w:space="0" w:color="auto"/>
            <w:right w:val="none" w:sz="0" w:space="0" w:color="auto"/>
          </w:divBdr>
        </w:div>
      </w:divsChild>
    </w:div>
    <w:div w:id="1836067675">
      <w:bodyDiv w:val="1"/>
      <w:marLeft w:val="0"/>
      <w:marRight w:val="0"/>
      <w:marTop w:val="0"/>
      <w:marBottom w:val="0"/>
      <w:divBdr>
        <w:top w:val="none" w:sz="0" w:space="0" w:color="auto"/>
        <w:left w:val="none" w:sz="0" w:space="0" w:color="auto"/>
        <w:bottom w:val="none" w:sz="0" w:space="0" w:color="auto"/>
        <w:right w:val="none" w:sz="0" w:space="0" w:color="auto"/>
      </w:divBdr>
    </w:div>
    <w:div w:id="1836530604">
      <w:bodyDiv w:val="1"/>
      <w:marLeft w:val="0"/>
      <w:marRight w:val="0"/>
      <w:marTop w:val="0"/>
      <w:marBottom w:val="0"/>
      <w:divBdr>
        <w:top w:val="none" w:sz="0" w:space="0" w:color="auto"/>
        <w:left w:val="none" w:sz="0" w:space="0" w:color="auto"/>
        <w:bottom w:val="none" w:sz="0" w:space="0" w:color="auto"/>
        <w:right w:val="none" w:sz="0" w:space="0" w:color="auto"/>
      </w:divBdr>
    </w:div>
    <w:div w:id="1838375195">
      <w:bodyDiv w:val="1"/>
      <w:marLeft w:val="0"/>
      <w:marRight w:val="0"/>
      <w:marTop w:val="0"/>
      <w:marBottom w:val="0"/>
      <w:divBdr>
        <w:top w:val="none" w:sz="0" w:space="0" w:color="auto"/>
        <w:left w:val="none" w:sz="0" w:space="0" w:color="auto"/>
        <w:bottom w:val="none" w:sz="0" w:space="0" w:color="auto"/>
        <w:right w:val="none" w:sz="0" w:space="0" w:color="auto"/>
      </w:divBdr>
      <w:divsChild>
        <w:div w:id="869998298">
          <w:marLeft w:val="0"/>
          <w:marRight w:val="0"/>
          <w:marTop w:val="0"/>
          <w:marBottom w:val="0"/>
          <w:divBdr>
            <w:top w:val="none" w:sz="0" w:space="0" w:color="auto"/>
            <w:left w:val="none" w:sz="0" w:space="0" w:color="auto"/>
            <w:bottom w:val="none" w:sz="0" w:space="0" w:color="auto"/>
            <w:right w:val="none" w:sz="0" w:space="0" w:color="auto"/>
          </w:divBdr>
        </w:div>
        <w:div w:id="853032277">
          <w:marLeft w:val="0"/>
          <w:marRight w:val="0"/>
          <w:marTop w:val="0"/>
          <w:marBottom w:val="0"/>
          <w:divBdr>
            <w:top w:val="none" w:sz="0" w:space="0" w:color="auto"/>
            <w:left w:val="none" w:sz="0" w:space="0" w:color="auto"/>
            <w:bottom w:val="none" w:sz="0" w:space="0" w:color="auto"/>
            <w:right w:val="none" w:sz="0" w:space="0" w:color="auto"/>
          </w:divBdr>
        </w:div>
      </w:divsChild>
    </w:div>
    <w:div w:id="1839423854">
      <w:bodyDiv w:val="1"/>
      <w:marLeft w:val="0"/>
      <w:marRight w:val="0"/>
      <w:marTop w:val="0"/>
      <w:marBottom w:val="0"/>
      <w:divBdr>
        <w:top w:val="none" w:sz="0" w:space="0" w:color="auto"/>
        <w:left w:val="none" w:sz="0" w:space="0" w:color="auto"/>
        <w:bottom w:val="none" w:sz="0" w:space="0" w:color="auto"/>
        <w:right w:val="none" w:sz="0" w:space="0" w:color="auto"/>
      </w:divBdr>
      <w:divsChild>
        <w:div w:id="432553775">
          <w:marLeft w:val="0"/>
          <w:marRight w:val="0"/>
          <w:marTop w:val="0"/>
          <w:marBottom w:val="0"/>
          <w:divBdr>
            <w:top w:val="none" w:sz="0" w:space="0" w:color="auto"/>
            <w:left w:val="none" w:sz="0" w:space="0" w:color="auto"/>
            <w:bottom w:val="none" w:sz="0" w:space="0" w:color="auto"/>
            <w:right w:val="none" w:sz="0" w:space="0" w:color="auto"/>
          </w:divBdr>
        </w:div>
        <w:div w:id="299306328">
          <w:marLeft w:val="0"/>
          <w:marRight w:val="0"/>
          <w:marTop w:val="0"/>
          <w:marBottom w:val="0"/>
          <w:divBdr>
            <w:top w:val="none" w:sz="0" w:space="0" w:color="auto"/>
            <w:left w:val="none" w:sz="0" w:space="0" w:color="auto"/>
            <w:bottom w:val="none" w:sz="0" w:space="0" w:color="auto"/>
            <w:right w:val="none" w:sz="0" w:space="0" w:color="auto"/>
          </w:divBdr>
        </w:div>
        <w:div w:id="1860243430">
          <w:marLeft w:val="0"/>
          <w:marRight w:val="0"/>
          <w:marTop w:val="0"/>
          <w:marBottom w:val="0"/>
          <w:divBdr>
            <w:top w:val="none" w:sz="0" w:space="0" w:color="auto"/>
            <w:left w:val="none" w:sz="0" w:space="0" w:color="auto"/>
            <w:bottom w:val="none" w:sz="0" w:space="0" w:color="auto"/>
            <w:right w:val="none" w:sz="0" w:space="0" w:color="auto"/>
          </w:divBdr>
        </w:div>
      </w:divsChild>
    </w:div>
    <w:div w:id="1841000201">
      <w:bodyDiv w:val="1"/>
      <w:marLeft w:val="0"/>
      <w:marRight w:val="0"/>
      <w:marTop w:val="0"/>
      <w:marBottom w:val="0"/>
      <w:divBdr>
        <w:top w:val="none" w:sz="0" w:space="0" w:color="auto"/>
        <w:left w:val="none" w:sz="0" w:space="0" w:color="auto"/>
        <w:bottom w:val="none" w:sz="0" w:space="0" w:color="auto"/>
        <w:right w:val="none" w:sz="0" w:space="0" w:color="auto"/>
      </w:divBdr>
    </w:div>
    <w:div w:id="1843355584">
      <w:bodyDiv w:val="1"/>
      <w:marLeft w:val="0"/>
      <w:marRight w:val="0"/>
      <w:marTop w:val="0"/>
      <w:marBottom w:val="0"/>
      <w:divBdr>
        <w:top w:val="none" w:sz="0" w:space="0" w:color="auto"/>
        <w:left w:val="none" w:sz="0" w:space="0" w:color="auto"/>
        <w:bottom w:val="none" w:sz="0" w:space="0" w:color="auto"/>
        <w:right w:val="none" w:sz="0" w:space="0" w:color="auto"/>
      </w:divBdr>
    </w:div>
    <w:div w:id="1845394488">
      <w:bodyDiv w:val="1"/>
      <w:marLeft w:val="0"/>
      <w:marRight w:val="0"/>
      <w:marTop w:val="0"/>
      <w:marBottom w:val="0"/>
      <w:divBdr>
        <w:top w:val="none" w:sz="0" w:space="0" w:color="auto"/>
        <w:left w:val="none" w:sz="0" w:space="0" w:color="auto"/>
        <w:bottom w:val="none" w:sz="0" w:space="0" w:color="auto"/>
        <w:right w:val="none" w:sz="0" w:space="0" w:color="auto"/>
      </w:divBdr>
      <w:divsChild>
        <w:div w:id="1311443744">
          <w:marLeft w:val="0"/>
          <w:marRight w:val="0"/>
          <w:marTop w:val="0"/>
          <w:marBottom w:val="0"/>
          <w:divBdr>
            <w:top w:val="none" w:sz="0" w:space="0" w:color="auto"/>
            <w:left w:val="none" w:sz="0" w:space="0" w:color="auto"/>
            <w:bottom w:val="none" w:sz="0" w:space="0" w:color="auto"/>
            <w:right w:val="none" w:sz="0" w:space="0" w:color="auto"/>
          </w:divBdr>
          <w:divsChild>
            <w:div w:id="237908500">
              <w:marLeft w:val="0"/>
              <w:marRight w:val="0"/>
              <w:marTop w:val="0"/>
              <w:marBottom w:val="0"/>
              <w:divBdr>
                <w:top w:val="none" w:sz="0" w:space="0" w:color="auto"/>
                <w:left w:val="none" w:sz="0" w:space="0" w:color="auto"/>
                <w:bottom w:val="none" w:sz="0" w:space="0" w:color="auto"/>
                <w:right w:val="none" w:sz="0" w:space="0" w:color="auto"/>
              </w:divBdr>
              <w:divsChild>
                <w:div w:id="1896040040">
                  <w:marLeft w:val="0"/>
                  <w:marRight w:val="0"/>
                  <w:marTop w:val="0"/>
                  <w:marBottom w:val="0"/>
                  <w:divBdr>
                    <w:top w:val="none" w:sz="0" w:space="0" w:color="auto"/>
                    <w:left w:val="none" w:sz="0" w:space="0" w:color="auto"/>
                    <w:bottom w:val="none" w:sz="0" w:space="0" w:color="auto"/>
                    <w:right w:val="none" w:sz="0" w:space="0" w:color="auto"/>
                  </w:divBdr>
                  <w:divsChild>
                    <w:div w:id="59837133">
                      <w:marLeft w:val="0"/>
                      <w:marRight w:val="0"/>
                      <w:marTop w:val="120"/>
                      <w:marBottom w:val="0"/>
                      <w:divBdr>
                        <w:top w:val="none" w:sz="0" w:space="0" w:color="auto"/>
                        <w:left w:val="none" w:sz="0" w:space="0" w:color="auto"/>
                        <w:bottom w:val="none" w:sz="0" w:space="0" w:color="auto"/>
                        <w:right w:val="none" w:sz="0" w:space="0" w:color="auto"/>
                      </w:divBdr>
                      <w:divsChild>
                        <w:div w:id="1237471314">
                          <w:marLeft w:val="0"/>
                          <w:marRight w:val="0"/>
                          <w:marTop w:val="0"/>
                          <w:marBottom w:val="0"/>
                          <w:divBdr>
                            <w:top w:val="none" w:sz="0" w:space="0" w:color="auto"/>
                            <w:left w:val="none" w:sz="0" w:space="0" w:color="auto"/>
                            <w:bottom w:val="none" w:sz="0" w:space="0" w:color="auto"/>
                            <w:right w:val="none" w:sz="0" w:space="0" w:color="auto"/>
                          </w:divBdr>
                          <w:divsChild>
                            <w:div w:id="523372253">
                              <w:marLeft w:val="0"/>
                              <w:marRight w:val="0"/>
                              <w:marTop w:val="0"/>
                              <w:marBottom w:val="0"/>
                              <w:divBdr>
                                <w:top w:val="none" w:sz="0" w:space="0" w:color="auto"/>
                                <w:left w:val="none" w:sz="0" w:space="0" w:color="auto"/>
                                <w:bottom w:val="none" w:sz="0" w:space="0" w:color="auto"/>
                                <w:right w:val="none" w:sz="0" w:space="0" w:color="auto"/>
                              </w:divBdr>
                              <w:divsChild>
                                <w:div w:id="39061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835658">
          <w:marLeft w:val="0"/>
          <w:marRight w:val="0"/>
          <w:marTop w:val="0"/>
          <w:marBottom w:val="0"/>
          <w:divBdr>
            <w:top w:val="none" w:sz="0" w:space="0" w:color="auto"/>
            <w:left w:val="none" w:sz="0" w:space="0" w:color="auto"/>
            <w:bottom w:val="none" w:sz="0" w:space="0" w:color="auto"/>
            <w:right w:val="none" w:sz="0" w:space="0" w:color="auto"/>
          </w:divBdr>
          <w:divsChild>
            <w:div w:id="581060987">
              <w:marLeft w:val="0"/>
              <w:marRight w:val="0"/>
              <w:marTop w:val="0"/>
              <w:marBottom w:val="0"/>
              <w:divBdr>
                <w:top w:val="none" w:sz="0" w:space="0" w:color="auto"/>
                <w:left w:val="none" w:sz="0" w:space="0" w:color="auto"/>
                <w:bottom w:val="none" w:sz="0" w:space="0" w:color="auto"/>
                <w:right w:val="none" w:sz="0" w:space="0" w:color="auto"/>
              </w:divBdr>
              <w:divsChild>
                <w:div w:id="215431156">
                  <w:marLeft w:val="0"/>
                  <w:marRight w:val="0"/>
                  <w:marTop w:val="0"/>
                  <w:marBottom w:val="0"/>
                  <w:divBdr>
                    <w:top w:val="none" w:sz="0" w:space="0" w:color="auto"/>
                    <w:left w:val="none" w:sz="0" w:space="0" w:color="auto"/>
                    <w:bottom w:val="none" w:sz="0" w:space="0" w:color="auto"/>
                    <w:right w:val="none" w:sz="0" w:space="0" w:color="auto"/>
                  </w:divBdr>
                  <w:divsChild>
                    <w:div w:id="1321423294">
                      <w:marLeft w:val="0"/>
                      <w:marRight w:val="0"/>
                      <w:marTop w:val="0"/>
                      <w:marBottom w:val="0"/>
                      <w:divBdr>
                        <w:top w:val="none" w:sz="0" w:space="0" w:color="auto"/>
                        <w:left w:val="none" w:sz="0" w:space="0" w:color="auto"/>
                        <w:bottom w:val="none" w:sz="0" w:space="0" w:color="auto"/>
                        <w:right w:val="none" w:sz="0" w:space="0" w:color="auto"/>
                      </w:divBdr>
                      <w:divsChild>
                        <w:div w:id="885992858">
                          <w:marLeft w:val="0"/>
                          <w:marRight w:val="0"/>
                          <w:marTop w:val="0"/>
                          <w:marBottom w:val="0"/>
                          <w:divBdr>
                            <w:top w:val="none" w:sz="0" w:space="0" w:color="auto"/>
                            <w:left w:val="none" w:sz="0" w:space="0" w:color="auto"/>
                            <w:bottom w:val="none" w:sz="0" w:space="0" w:color="auto"/>
                            <w:right w:val="none" w:sz="0" w:space="0" w:color="auto"/>
                          </w:divBdr>
                          <w:divsChild>
                            <w:div w:id="14372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99388">
      <w:bodyDiv w:val="1"/>
      <w:marLeft w:val="0"/>
      <w:marRight w:val="0"/>
      <w:marTop w:val="0"/>
      <w:marBottom w:val="0"/>
      <w:divBdr>
        <w:top w:val="none" w:sz="0" w:space="0" w:color="auto"/>
        <w:left w:val="none" w:sz="0" w:space="0" w:color="auto"/>
        <w:bottom w:val="none" w:sz="0" w:space="0" w:color="auto"/>
        <w:right w:val="none" w:sz="0" w:space="0" w:color="auto"/>
      </w:divBdr>
    </w:div>
    <w:div w:id="1863124251">
      <w:bodyDiv w:val="1"/>
      <w:marLeft w:val="0"/>
      <w:marRight w:val="0"/>
      <w:marTop w:val="0"/>
      <w:marBottom w:val="0"/>
      <w:divBdr>
        <w:top w:val="none" w:sz="0" w:space="0" w:color="auto"/>
        <w:left w:val="none" w:sz="0" w:space="0" w:color="auto"/>
        <w:bottom w:val="none" w:sz="0" w:space="0" w:color="auto"/>
        <w:right w:val="none" w:sz="0" w:space="0" w:color="auto"/>
      </w:divBdr>
      <w:divsChild>
        <w:div w:id="862590882">
          <w:marLeft w:val="0"/>
          <w:marRight w:val="0"/>
          <w:marTop w:val="0"/>
          <w:marBottom w:val="0"/>
          <w:divBdr>
            <w:top w:val="none" w:sz="0" w:space="0" w:color="auto"/>
            <w:left w:val="none" w:sz="0" w:space="0" w:color="auto"/>
            <w:bottom w:val="none" w:sz="0" w:space="0" w:color="auto"/>
            <w:right w:val="none" w:sz="0" w:space="0" w:color="auto"/>
          </w:divBdr>
        </w:div>
        <w:div w:id="532379583">
          <w:marLeft w:val="0"/>
          <w:marRight w:val="0"/>
          <w:marTop w:val="0"/>
          <w:marBottom w:val="0"/>
          <w:divBdr>
            <w:top w:val="none" w:sz="0" w:space="0" w:color="auto"/>
            <w:left w:val="none" w:sz="0" w:space="0" w:color="auto"/>
            <w:bottom w:val="none" w:sz="0" w:space="0" w:color="auto"/>
            <w:right w:val="none" w:sz="0" w:space="0" w:color="auto"/>
          </w:divBdr>
        </w:div>
        <w:div w:id="2103261615">
          <w:marLeft w:val="0"/>
          <w:marRight w:val="0"/>
          <w:marTop w:val="0"/>
          <w:marBottom w:val="0"/>
          <w:divBdr>
            <w:top w:val="none" w:sz="0" w:space="0" w:color="auto"/>
            <w:left w:val="none" w:sz="0" w:space="0" w:color="auto"/>
            <w:bottom w:val="none" w:sz="0" w:space="0" w:color="auto"/>
            <w:right w:val="none" w:sz="0" w:space="0" w:color="auto"/>
          </w:divBdr>
        </w:div>
        <w:div w:id="113982764">
          <w:marLeft w:val="0"/>
          <w:marRight w:val="0"/>
          <w:marTop w:val="0"/>
          <w:marBottom w:val="0"/>
          <w:divBdr>
            <w:top w:val="none" w:sz="0" w:space="0" w:color="auto"/>
            <w:left w:val="none" w:sz="0" w:space="0" w:color="auto"/>
            <w:bottom w:val="none" w:sz="0" w:space="0" w:color="auto"/>
            <w:right w:val="none" w:sz="0" w:space="0" w:color="auto"/>
          </w:divBdr>
        </w:div>
        <w:div w:id="1597247912">
          <w:marLeft w:val="0"/>
          <w:marRight w:val="0"/>
          <w:marTop w:val="0"/>
          <w:marBottom w:val="0"/>
          <w:divBdr>
            <w:top w:val="none" w:sz="0" w:space="0" w:color="auto"/>
            <w:left w:val="none" w:sz="0" w:space="0" w:color="auto"/>
            <w:bottom w:val="none" w:sz="0" w:space="0" w:color="auto"/>
            <w:right w:val="none" w:sz="0" w:space="0" w:color="auto"/>
          </w:divBdr>
        </w:div>
        <w:div w:id="1480918608">
          <w:marLeft w:val="0"/>
          <w:marRight w:val="0"/>
          <w:marTop w:val="0"/>
          <w:marBottom w:val="0"/>
          <w:divBdr>
            <w:top w:val="none" w:sz="0" w:space="0" w:color="auto"/>
            <w:left w:val="none" w:sz="0" w:space="0" w:color="auto"/>
            <w:bottom w:val="none" w:sz="0" w:space="0" w:color="auto"/>
            <w:right w:val="none" w:sz="0" w:space="0" w:color="auto"/>
          </w:divBdr>
        </w:div>
        <w:div w:id="716667124">
          <w:marLeft w:val="0"/>
          <w:marRight w:val="0"/>
          <w:marTop w:val="0"/>
          <w:marBottom w:val="0"/>
          <w:divBdr>
            <w:top w:val="none" w:sz="0" w:space="0" w:color="auto"/>
            <w:left w:val="none" w:sz="0" w:space="0" w:color="auto"/>
            <w:bottom w:val="none" w:sz="0" w:space="0" w:color="auto"/>
            <w:right w:val="none" w:sz="0" w:space="0" w:color="auto"/>
          </w:divBdr>
        </w:div>
        <w:div w:id="1367633415">
          <w:marLeft w:val="0"/>
          <w:marRight w:val="0"/>
          <w:marTop w:val="0"/>
          <w:marBottom w:val="0"/>
          <w:divBdr>
            <w:top w:val="none" w:sz="0" w:space="0" w:color="auto"/>
            <w:left w:val="none" w:sz="0" w:space="0" w:color="auto"/>
            <w:bottom w:val="none" w:sz="0" w:space="0" w:color="auto"/>
            <w:right w:val="none" w:sz="0" w:space="0" w:color="auto"/>
          </w:divBdr>
        </w:div>
        <w:div w:id="795681470">
          <w:marLeft w:val="0"/>
          <w:marRight w:val="0"/>
          <w:marTop w:val="0"/>
          <w:marBottom w:val="0"/>
          <w:divBdr>
            <w:top w:val="none" w:sz="0" w:space="0" w:color="auto"/>
            <w:left w:val="none" w:sz="0" w:space="0" w:color="auto"/>
            <w:bottom w:val="none" w:sz="0" w:space="0" w:color="auto"/>
            <w:right w:val="none" w:sz="0" w:space="0" w:color="auto"/>
          </w:divBdr>
        </w:div>
        <w:div w:id="1634873577">
          <w:marLeft w:val="0"/>
          <w:marRight w:val="0"/>
          <w:marTop w:val="0"/>
          <w:marBottom w:val="0"/>
          <w:divBdr>
            <w:top w:val="none" w:sz="0" w:space="0" w:color="auto"/>
            <w:left w:val="none" w:sz="0" w:space="0" w:color="auto"/>
            <w:bottom w:val="none" w:sz="0" w:space="0" w:color="auto"/>
            <w:right w:val="none" w:sz="0" w:space="0" w:color="auto"/>
          </w:divBdr>
        </w:div>
        <w:div w:id="1875651095">
          <w:marLeft w:val="0"/>
          <w:marRight w:val="0"/>
          <w:marTop w:val="0"/>
          <w:marBottom w:val="0"/>
          <w:divBdr>
            <w:top w:val="none" w:sz="0" w:space="0" w:color="auto"/>
            <w:left w:val="none" w:sz="0" w:space="0" w:color="auto"/>
            <w:bottom w:val="none" w:sz="0" w:space="0" w:color="auto"/>
            <w:right w:val="none" w:sz="0" w:space="0" w:color="auto"/>
          </w:divBdr>
        </w:div>
        <w:div w:id="1238440326">
          <w:marLeft w:val="0"/>
          <w:marRight w:val="0"/>
          <w:marTop w:val="0"/>
          <w:marBottom w:val="0"/>
          <w:divBdr>
            <w:top w:val="none" w:sz="0" w:space="0" w:color="auto"/>
            <w:left w:val="none" w:sz="0" w:space="0" w:color="auto"/>
            <w:bottom w:val="none" w:sz="0" w:space="0" w:color="auto"/>
            <w:right w:val="none" w:sz="0" w:space="0" w:color="auto"/>
          </w:divBdr>
        </w:div>
        <w:div w:id="659431427">
          <w:marLeft w:val="0"/>
          <w:marRight w:val="0"/>
          <w:marTop w:val="0"/>
          <w:marBottom w:val="0"/>
          <w:divBdr>
            <w:top w:val="none" w:sz="0" w:space="0" w:color="auto"/>
            <w:left w:val="none" w:sz="0" w:space="0" w:color="auto"/>
            <w:bottom w:val="none" w:sz="0" w:space="0" w:color="auto"/>
            <w:right w:val="none" w:sz="0" w:space="0" w:color="auto"/>
          </w:divBdr>
        </w:div>
        <w:div w:id="718045117">
          <w:marLeft w:val="0"/>
          <w:marRight w:val="0"/>
          <w:marTop w:val="0"/>
          <w:marBottom w:val="0"/>
          <w:divBdr>
            <w:top w:val="none" w:sz="0" w:space="0" w:color="auto"/>
            <w:left w:val="none" w:sz="0" w:space="0" w:color="auto"/>
            <w:bottom w:val="none" w:sz="0" w:space="0" w:color="auto"/>
            <w:right w:val="none" w:sz="0" w:space="0" w:color="auto"/>
          </w:divBdr>
        </w:div>
        <w:div w:id="485630099">
          <w:marLeft w:val="0"/>
          <w:marRight w:val="0"/>
          <w:marTop w:val="0"/>
          <w:marBottom w:val="0"/>
          <w:divBdr>
            <w:top w:val="none" w:sz="0" w:space="0" w:color="auto"/>
            <w:left w:val="none" w:sz="0" w:space="0" w:color="auto"/>
            <w:bottom w:val="none" w:sz="0" w:space="0" w:color="auto"/>
            <w:right w:val="none" w:sz="0" w:space="0" w:color="auto"/>
          </w:divBdr>
        </w:div>
        <w:div w:id="840504114">
          <w:marLeft w:val="0"/>
          <w:marRight w:val="0"/>
          <w:marTop w:val="0"/>
          <w:marBottom w:val="0"/>
          <w:divBdr>
            <w:top w:val="none" w:sz="0" w:space="0" w:color="auto"/>
            <w:left w:val="none" w:sz="0" w:space="0" w:color="auto"/>
            <w:bottom w:val="none" w:sz="0" w:space="0" w:color="auto"/>
            <w:right w:val="none" w:sz="0" w:space="0" w:color="auto"/>
          </w:divBdr>
        </w:div>
      </w:divsChild>
    </w:div>
    <w:div w:id="1864901654">
      <w:bodyDiv w:val="1"/>
      <w:marLeft w:val="0"/>
      <w:marRight w:val="0"/>
      <w:marTop w:val="0"/>
      <w:marBottom w:val="0"/>
      <w:divBdr>
        <w:top w:val="none" w:sz="0" w:space="0" w:color="auto"/>
        <w:left w:val="none" w:sz="0" w:space="0" w:color="auto"/>
        <w:bottom w:val="none" w:sz="0" w:space="0" w:color="auto"/>
        <w:right w:val="none" w:sz="0" w:space="0" w:color="auto"/>
      </w:divBdr>
    </w:div>
    <w:div w:id="1872722965">
      <w:bodyDiv w:val="1"/>
      <w:marLeft w:val="0"/>
      <w:marRight w:val="0"/>
      <w:marTop w:val="0"/>
      <w:marBottom w:val="0"/>
      <w:divBdr>
        <w:top w:val="none" w:sz="0" w:space="0" w:color="auto"/>
        <w:left w:val="none" w:sz="0" w:space="0" w:color="auto"/>
        <w:bottom w:val="none" w:sz="0" w:space="0" w:color="auto"/>
        <w:right w:val="none" w:sz="0" w:space="0" w:color="auto"/>
      </w:divBdr>
    </w:div>
    <w:div w:id="1876887922">
      <w:bodyDiv w:val="1"/>
      <w:marLeft w:val="0"/>
      <w:marRight w:val="0"/>
      <w:marTop w:val="0"/>
      <w:marBottom w:val="0"/>
      <w:divBdr>
        <w:top w:val="none" w:sz="0" w:space="0" w:color="auto"/>
        <w:left w:val="none" w:sz="0" w:space="0" w:color="auto"/>
        <w:bottom w:val="none" w:sz="0" w:space="0" w:color="auto"/>
        <w:right w:val="none" w:sz="0" w:space="0" w:color="auto"/>
      </w:divBdr>
      <w:divsChild>
        <w:div w:id="679161516">
          <w:marLeft w:val="0"/>
          <w:marRight w:val="0"/>
          <w:marTop w:val="0"/>
          <w:marBottom w:val="0"/>
          <w:divBdr>
            <w:top w:val="none" w:sz="0" w:space="0" w:color="auto"/>
            <w:left w:val="none" w:sz="0" w:space="0" w:color="auto"/>
            <w:bottom w:val="none" w:sz="0" w:space="0" w:color="auto"/>
            <w:right w:val="none" w:sz="0" w:space="0" w:color="auto"/>
          </w:divBdr>
        </w:div>
        <w:div w:id="98792622">
          <w:marLeft w:val="0"/>
          <w:marRight w:val="0"/>
          <w:marTop w:val="0"/>
          <w:marBottom w:val="0"/>
          <w:divBdr>
            <w:top w:val="none" w:sz="0" w:space="0" w:color="auto"/>
            <w:left w:val="none" w:sz="0" w:space="0" w:color="auto"/>
            <w:bottom w:val="none" w:sz="0" w:space="0" w:color="auto"/>
            <w:right w:val="none" w:sz="0" w:space="0" w:color="auto"/>
          </w:divBdr>
        </w:div>
        <w:div w:id="1684016108">
          <w:marLeft w:val="0"/>
          <w:marRight w:val="0"/>
          <w:marTop w:val="0"/>
          <w:marBottom w:val="0"/>
          <w:divBdr>
            <w:top w:val="none" w:sz="0" w:space="0" w:color="auto"/>
            <w:left w:val="none" w:sz="0" w:space="0" w:color="auto"/>
            <w:bottom w:val="none" w:sz="0" w:space="0" w:color="auto"/>
            <w:right w:val="none" w:sz="0" w:space="0" w:color="auto"/>
          </w:divBdr>
        </w:div>
        <w:div w:id="1567912968">
          <w:marLeft w:val="0"/>
          <w:marRight w:val="0"/>
          <w:marTop w:val="0"/>
          <w:marBottom w:val="0"/>
          <w:divBdr>
            <w:top w:val="none" w:sz="0" w:space="0" w:color="auto"/>
            <w:left w:val="none" w:sz="0" w:space="0" w:color="auto"/>
            <w:bottom w:val="none" w:sz="0" w:space="0" w:color="auto"/>
            <w:right w:val="none" w:sz="0" w:space="0" w:color="auto"/>
          </w:divBdr>
        </w:div>
        <w:div w:id="2143422373">
          <w:marLeft w:val="0"/>
          <w:marRight w:val="0"/>
          <w:marTop w:val="0"/>
          <w:marBottom w:val="0"/>
          <w:divBdr>
            <w:top w:val="none" w:sz="0" w:space="0" w:color="auto"/>
            <w:left w:val="none" w:sz="0" w:space="0" w:color="auto"/>
            <w:bottom w:val="none" w:sz="0" w:space="0" w:color="auto"/>
            <w:right w:val="none" w:sz="0" w:space="0" w:color="auto"/>
          </w:divBdr>
        </w:div>
        <w:div w:id="1492797589">
          <w:marLeft w:val="0"/>
          <w:marRight w:val="0"/>
          <w:marTop w:val="0"/>
          <w:marBottom w:val="0"/>
          <w:divBdr>
            <w:top w:val="none" w:sz="0" w:space="0" w:color="auto"/>
            <w:left w:val="none" w:sz="0" w:space="0" w:color="auto"/>
            <w:bottom w:val="none" w:sz="0" w:space="0" w:color="auto"/>
            <w:right w:val="none" w:sz="0" w:space="0" w:color="auto"/>
          </w:divBdr>
        </w:div>
        <w:div w:id="182328098">
          <w:marLeft w:val="0"/>
          <w:marRight w:val="0"/>
          <w:marTop w:val="0"/>
          <w:marBottom w:val="0"/>
          <w:divBdr>
            <w:top w:val="none" w:sz="0" w:space="0" w:color="auto"/>
            <w:left w:val="none" w:sz="0" w:space="0" w:color="auto"/>
            <w:bottom w:val="none" w:sz="0" w:space="0" w:color="auto"/>
            <w:right w:val="none" w:sz="0" w:space="0" w:color="auto"/>
          </w:divBdr>
        </w:div>
        <w:div w:id="1901868668">
          <w:marLeft w:val="0"/>
          <w:marRight w:val="0"/>
          <w:marTop w:val="0"/>
          <w:marBottom w:val="0"/>
          <w:divBdr>
            <w:top w:val="none" w:sz="0" w:space="0" w:color="auto"/>
            <w:left w:val="none" w:sz="0" w:space="0" w:color="auto"/>
            <w:bottom w:val="none" w:sz="0" w:space="0" w:color="auto"/>
            <w:right w:val="none" w:sz="0" w:space="0" w:color="auto"/>
          </w:divBdr>
        </w:div>
        <w:div w:id="1004867808">
          <w:marLeft w:val="0"/>
          <w:marRight w:val="0"/>
          <w:marTop w:val="0"/>
          <w:marBottom w:val="0"/>
          <w:divBdr>
            <w:top w:val="none" w:sz="0" w:space="0" w:color="auto"/>
            <w:left w:val="none" w:sz="0" w:space="0" w:color="auto"/>
            <w:bottom w:val="none" w:sz="0" w:space="0" w:color="auto"/>
            <w:right w:val="none" w:sz="0" w:space="0" w:color="auto"/>
          </w:divBdr>
        </w:div>
        <w:div w:id="1661500707">
          <w:marLeft w:val="0"/>
          <w:marRight w:val="0"/>
          <w:marTop w:val="0"/>
          <w:marBottom w:val="0"/>
          <w:divBdr>
            <w:top w:val="none" w:sz="0" w:space="0" w:color="auto"/>
            <w:left w:val="none" w:sz="0" w:space="0" w:color="auto"/>
            <w:bottom w:val="none" w:sz="0" w:space="0" w:color="auto"/>
            <w:right w:val="none" w:sz="0" w:space="0" w:color="auto"/>
          </w:divBdr>
        </w:div>
        <w:div w:id="1461723300">
          <w:marLeft w:val="0"/>
          <w:marRight w:val="0"/>
          <w:marTop w:val="0"/>
          <w:marBottom w:val="0"/>
          <w:divBdr>
            <w:top w:val="none" w:sz="0" w:space="0" w:color="auto"/>
            <w:left w:val="none" w:sz="0" w:space="0" w:color="auto"/>
            <w:bottom w:val="none" w:sz="0" w:space="0" w:color="auto"/>
            <w:right w:val="none" w:sz="0" w:space="0" w:color="auto"/>
          </w:divBdr>
        </w:div>
        <w:div w:id="1211304840">
          <w:marLeft w:val="0"/>
          <w:marRight w:val="0"/>
          <w:marTop w:val="0"/>
          <w:marBottom w:val="0"/>
          <w:divBdr>
            <w:top w:val="none" w:sz="0" w:space="0" w:color="auto"/>
            <w:left w:val="none" w:sz="0" w:space="0" w:color="auto"/>
            <w:bottom w:val="none" w:sz="0" w:space="0" w:color="auto"/>
            <w:right w:val="none" w:sz="0" w:space="0" w:color="auto"/>
          </w:divBdr>
        </w:div>
        <w:div w:id="1819372441">
          <w:marLeft w:val="0"/>
          <w:marRight w:val="0"/>
          <w:marTop w:val="0"/>
          <w:marBottom w:val="0"/>
          <w:divBdr>
            <w:top w:val="none" w:sz="0" w:space="0" w:color="auto"/>
            <w:left w:val="none" w:sz="0" w:space="0" w:color="auto"/>
            <w:bottom w:val="none" w:sz="0" w:space="0" w:color="auto"/>
            <w:right w:val="none" w:sz="0" w:space="0" w:color="auto"/>
          </w:divBdr>
        </w:div>
        <w:div w:id="1755932141">
          <w:marLeft w:val="0"/>
          <w:marRight w:val="0"/>
          <w:marTop w:val="0"/>
          <w:marBottom w:val="0"/>
          <w:divBdr>
            <w:top w:val="none" w:sz="0" w:space="0" w:color="auto"/>
            <w:left w:val="none" w:sz="0" w:space="0" w:color="auto"/>
            <w:bottom w:val="none" w:sz="0" w:space="0" w:color="auto"/>
            <w:right w:val="none" w:sz="0" w:space="0" w:color="auto"/>
          </w:divBdr>
        </w:div>
        <w:div w:id="1692225240">
          <w:marLeft w:val="0"/>
          <w:marRight w:val="0"/>
          <w:marTop w:val="0"/>
          <w:marBottom w:val="0"/>
          <w:divBdr>
            <w:top w:val="none" w:sz="0" w:space="0" w:color="auto"/>
            <w:left w:val="none" w:sz="0" w:space="0" w:color="auto"/>
            <w:bottom w:val="none" w:sz="0" w:space="0" w:color="auto"/>
            <w:right w:val="none" w:sz="0" w:space="0" w:color="auto"/>
          </w:divBdr>
        </w:div>
        <w:div w:id="1229461585">
          <w:marLeft w:val="0"/>
          <w:marRight w:val="0"/>
          <w:marTop w:val="0"/>
          <w:marBottom w:val="0"/>
          <w:divBdr>
            <w:top w:val="none" w:sz="0" w:space="0" w:color="auto"/>
            <w:left w:val="none" w:sz="0" w:space="0" w:color="auto"/>
            <w:bottom w:val="none" w:sz="0" w:space="0" w:color="auto"/>
            <w:right w:val="none" w:sz="0" w:space="0" w:color="auto"/>
          </w:divBdr>
        </w:div>
      </w:divsChild>
    </w:div>
    <w:div w:id="1882012730">
      <w:bodyDiv w:val="1"/>
      <w:marLeft w:val="0"/>
      <w:marRight w:val="0"/>
      <w:marTop w:val="0"/>
      <w:marBottom w:val="0"/>
      <w:divBdr>
        <w:top w:val="none" w:sz="0" w:space="0" w:color="auto"/>
        <w:left w:val="none" w:sz="0" w:space="0" w:color="auto"/>
        <w:bottom w:val="none" w:sz="0" w:space="0" w:color="auto"/>
        <w:right w:val="none" w:sz="0" w:space="0" w:color="auto"/>
      </w:divBdr>
    </w:div>
    <w:div w:id="1884561307">
      <w:bodyDiv w:val="1"/>
      <w:marLeft w:val="0"/>
      <w:marRight w:val="0"/>
      <w:marTop w:val="0"/>
      <w:marBottom w:val="0"/>
      <w:divBdr>
        <w:top w:val="none" w:sz="0" w:space="0" w:color="auto"/>
        <w:left w:val="none" w:sz="0" w:space="0" w:color="auto"/>
        <w:bottom w:val="none" w:sz="0" w:space="0" w:color="auto"/>
        <w:right w:val="none" w:sz="0" w:space="0" w:color="auto"/>
      </w:divBdr>
      <w:divsChild>
        <w:div w:id="1120034124">
          <w:marLeft w:val="0"/>
          <w:marRight w:val="0"/>
          <w:marTop w:val="0"/>
          <w:marBottom w:val="0"/>
          <w:divBdr>
            <w:top w:val="none" w:sz="0" w:space="0" w:color="auto"/>
            <w:left w:val="none" w:sz="0" w:space="0" w:color="auto"/>
            <w:bottom w:val="none" w:sz="0" w:space="0" w:color="auto"/>
            <w:right w:val="none" w:sz="0" w:space="0" w:color="auto"/>
          </w:divBdr>
        </w:div>
        <w:div w:id="1414856968">
          <w:marLeft w:val="0"/>
          <w:marRight w:val="0"/>
          <w:marTop w:val="0"/>
          <w:marBottom w:val="0"/>
          <w:divBdr>
            <w:top w:val="none" w:sz="0" w:space="0" w:color="auto"/>
            <w:left w:val="none" w:sz="0" w:space="0" w:color="auto"/>
            <w:bottom w:val="none" w:sz="0" w:space="0" w:color="auto"/>
            <w:right w:val="none" w:sz="0" w:space="0" w:color="auto"/>
          </w:divBdr>
        </w:div>
        <w:div w:id="521090619">
          <w:marLeft w:val="0"/>
          <w:marRight w:val="0"/>
          <w:marTop w:val="0"/>
          <w:marBottom w:val="0"/>
          <w:divBdr>
            <w:top w:val="none" w:sz="0" w:space="0" w:color="auto"/>
            <w:left w:val="none" w:sz="0" w:space="0" w:color="auto"/>
            <w:bottom w:val="none" w:sz="0" w:space="0" w:color="auto"/>
            <w:right w:val="none" w:sz="0" w:space="0" w:color="auto"/>
          </w:divBdr>
        </w:div>
        <w:div w:id="2106723014">
          <w:marLeft w:val="0"/>
          <w:marRight w:val="0"/>
          <w:marTop w:val="0"/>
          <w:marBottom w:val="0"/>
          <w:divBdr>
            <w:top w:val="none" w:sz="0" w:space="0" w:color="auto"/>
            <w:left w:val="none" w:sz="0" w:space="0" w:color="auto"/>
            <w:bottom w:val="none" w:sz="0" w:space="0" w:color="auto"/>
            <w:right w:val="none" w:sz="0" w:space="0" w:color="auto"/>
          </w:divBdr>
        </w:div>
        <w:div w:id="1680232938">
          <w:marLeft w:val="0"/>
          <w:marRight w:val="0"/>
          <w:marTop w:val="0"/>
          <w:marBottom w:val="0"/>
          <w:divBdr>
            <w:top w:val="none" w:sz="0" w:space="0" w:color="auto"/>
            <w:left w:val="none" w:sz="0" w:space="0" w:color="auto"/>
            <w:bottom w:val="none" w:sz="0" w:space="0" w:color="auto"/>
            <w:right w:val="none" w:sz="0" w:space="0" w:color="auto"/>
          </w:divBdr>
        </w:div>
        <w:div w:id="717628036">
          <w:marLeft w:val="0"/>
          <w:marRight w:val="0"/>
          <w:marTop w:val="0"/>
          <w:marBottom w:val="0"/>
          <w:divBdr>
            <w:top w:val="none" w:sz="0" w:space="0" w:color="auto"/>
            <w:left w:val="none" w:sz="0" w:space="0" w:color="auto"/>
            <w:bottom w:val="none" w:sz="0" w:space="0" w:color="auto"/>
            <w:right w:val="none" w:sz="0" w:space="0" w:color="auto"/>
          </w:divBdr>
        </w:div>
        <w:div w:id="911037592">
          <w:marLeft w:val="0"/>
          <w:marRight w:val="0"/>
          <w:marTop w:val="0"/>
          <w:marBottom w:val="0"/>
          <w:divBdr>
            <w:top w:val="none" w:sz="0" w:space="0" w:color="auto"/>
            <w:left w:val="none" w:sz="0" w:space="0" w:color="auto"/>
            <w:bottom w:val="none" w:sz="0" w:space="0" w:color="auto"/>
            <w:right w:val="none" w:sz="0" w:space="0" w:color="auto"/>
          </w:divBdr>
        </w:div>
        <w:div w:id="1799639188">
          <w:marLeft w:val="0"/>
          <w:marRight w:val="0"/>
          <w:marTop w:val="0"/>
          <w:marBottom w:val="0"/>
          <w:divBdr>
            <w:top w:val="none" w:sz="0" w:space="0" w:color="auto"/>
            <w:left w:val="none" w:sz="0" w:space="0" w:color="auto"/>
            <w:bottom w:val="none" w:sz="0" w:space="0" w:color="auto"/>
            <w:right w:val="none" w:sz="0" w:space="0" w:color="auto"/>
          </w:divBdr>
        </w:div>
      </w:divsChild>
    </w:div>
    <w:div w:id="1884713669">
      <w:bodyDiv w:val="1"/>
      <w:marLeft w:val="0"/>
      <w:marRight w:val="0"/>
      <w:marTop w:val="0"/>
      <w:marBottom w:val="0"/>
      <w:divBdr>
        <w:top w:val="none" w:sz="0" w:space="0" w:color="auto"/>
        <w:left w:val="none" w:sz="0" w:space="0" w:color="auto"/>
        <w:bottom w:val="none" w:sz="0" w:space="0" w:color="auto"/>
        <w:right w:val="none" w:sz="0" w:space="0" w:color="auto"/>
      </w:divBdr>
      <w:divsChild>
        <w:div w:id="1845438137">
          <w:marLeft w:val="0"/>
          <w:marRight w:val="0"/>
          <w:marTop w:val="0"/>
          <w:marBottom w:val="0"/>
          <w:divBdr>
            <w:top w:val="none" w:sz="0" w:space="0" w:color="auto"/>
            <w:left w:val="none" w:sz="0" w:space="0" w:color="auto"/>
            <w:bottom w:val="none" w:sz="0" w:space="0" w:color="auto"/>
            <w:right w:val="none" w:sz="0" w:space="0" w:color="auto"/>
          </w:divBdr>
        </w:div>
        <w:div w:id="285963615">
          <w:marLeft w:val="0"/>
          <w:marRight w:val="0"/>
          <w:marTop w:val="0"/>
          <w:marBottom w:val="0"/>
          <w:divBdr>
            <w:top w:val="none" w:sz="0" w:space="0" w:color="auto"/>
            <w:left w:val="none" w:sz="0" w:space="0" w:color="auto"/>
            <w:bottom w:val="none" w:sz="0" w:space="0" w:color="auto"/>
            <w:right w:val="none" w:sz="0" w:space="0" w:color="auto"/>
          </w:divBdr>
        </w:div>
        <w:div w:id="1643267374">
          <w:marLeft w:val="0"/>
          <w:marRight w:val="0"/>
          <w:marTop w:val="0"/>
          <w:marBottom w:val="0"/>
          <w:divBdr>
            <w:top w:val="none" w:sz="0" w:space="0" w:color="auto"/>
            <w:left w:val="none" w:sz="0" w:space="0" w:color="auto"/>
            <w:bottom w:val="none" w:sz="0" w:space="0" w:color="auto"/>
            <w:right w:val="none" w:sz="0" w:space="0" w:color="auto"/>
          </w:divBdr>
        </w:div>
        <w:div w:id="389353820">
          <w:marLeft w:val="0"/>
          <w:marRight w:val="0"/>
          <w:marTop w:val="0"/>
          <w:marBottom w:val="0"/>
          <w:divBdr>
            <w:top w:val="none" w:sz="0" w:space="0" w:color="auto"/>
            <w:left w:val="none" w:sz="0" w:space="0" w:color="auto"/>
            <w:bottom w:val="none" w:sz="0" w:space="0" w:color="auto"/>
            <w:right w:val="none" w:sz="0" w:space="0" w:color="auto"/>
          </w:divBdr>
        </w:div>
        <w:div w:id="1928033015">
          <w:marLeft w:val="0"/>
          <w:marRight w:val="0"/>
          <w:marTop w:val="0"/>
          <w:marBottom w:val="0"/>
          <w:divBdr>
            <w:top w:val="none" w:sz="0" w:space="0" w:color="auto"/>
            <w:left w:val="none" w:sz="0" w:space="0" w:color="auto"/>
            <w:bottom w:val="none" w:sz="0" w:space="0" w:color="auto"/>
            <w:right w:val="none" w:sz="0" w:space="0" w:color="auto"/>
          </w:divBdr>
        </w:div>
        <w:div w:id="159738731">
          <w:marLeft w:val="0"/>
          <w:marRight w:val="0"/>
          <w:marTop w:val="0"/>
          <w:marBottom w:val="0"/>
          <w:divBdr>
            <w:top w:val="none" w:sz="0" w:space="0" w:color="auto"/>
            <w:left w:val="none" w:sz="0" w:space="0" w:color="auto"/>
            <w:bottom w:val="none" w:sz="0" w:space="0" w:color="auto"/>
            <w:right w:val="none" w:sz="0" w:space="0" w:color="auto"/>
          </w:divBdr>
        </w:div>
        <w:div w:id="2095399266">
          <w:marLeft w:val="0"/>
          <w:marRight w:val="0"/>
          <w:marTop w:val="0"/>
          <w:marBottom w:val="0"/>
          <w:divBdr>
            <w:top w:val="none" w:sz="0" w:space="0" w:color="auto"/>
            <w:left w:val="none" w:sz="0" w:space="0" w:color="auto"/>
            <w:bottom w:val="none" w:sz="0" w:space="0" w:color="auto"/>
            <w:right w:val="none" w:sz="0" w:space="0" w:color="auto"/>
          </w:divBdr>
        </w:div>
        <w:div w:id="105275158">
          <w:marLeft w:val="0"/>
          <w:marRight w:val="0"/>
          <w:marTop w:val="0"/>
          <w:marBottom w:val="0"/>
          <w:divBdr>
            <w:top w:val="none" w:sz="0" w:space="0" w:color="auto"/>
            <w:left w:val="none" w:sz="0" w:space="0" w:color="auto"/>
            <w:bottom w:val="none" w:sz="0" w:space="0" w:color="auto"/>
            <w:right w:val="none" w:sz="0" w:space="0" w:color="auto"/>
          </w:divBdr>
          <w:divsChild>
            <w:div w:id="20014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5879">
      <w:bodyDiv w:val="1"/>
      <w:marLeft w:val="0"/>
      <w:marRight w:val="0"/>
      <w:marTop w:val="0"/>
      <w:marBottom w:val="0"/>
      <w:divBdr>
        <w:top w:val="none" w:sz="0" w:space="0" w:color="auto"/>
        <w:left w:val="none" w:sz="0" w:space="0" w:color="auto"/>
        <w:bottom w:val="none" w:sz="0" w:space="0" w:color="auto"/>
        <w:right w:val="none" w:sz="0" w:space="0" w:color="auto"/>
      </w:divBdr>
    </w:div>
    <w:div w:id="1886529000">
      <w:bodyDiv w:val="1"/>
      <w:marLeft w:val="0"/>
      <w:marRight w:val="0"/>
      <w:marTop w:val="0"/>
      <w:marBottom w:val="0"/>
      <w:divBdr>
        <w:top w:val="none" w:sz="0" w:space="0" w:color="auto"/>
        <w:left w:val="none" w:sz="0" w:space="0" w:color="auto"/>
        <w:bottom w:val="none" w:sz="0" w:space="0" w:color="auto"/>
        <w:right w:val="none" w:sz="0" w:space="0" w:color="auto"/>
      </w:divBdr>
    </w:div>
    <w:div w:id="1887061044">
      <w:bodyDiv w:val="1"/>
      <w:marLeft w:val="0"/>
      <w:marRight w:val="0"/>
      <w:marTop w:val="0"/>
      <w:marBottom w:val="0"/>
      <w:divBdr>
        <w:top w:val="none" w:sz="0" w:space="0" w:color="auto"/>
        <w:left w:val="none" w:sz="0" w:space="0" w:color="auto"/>
        <w:bottom w:val="none" w:sz="0" w:space="0" w:color="auto"/>
        <w:right w:val="none" w:sz="0" w:space="0" w:color="auto"/>
      </w:divBdr>
    </w:div>
    <w:div w:id="1887839828">
      <w:bodyDiv w:val="1"/>
      <w:marLeft w:val="0"/>
      <w:marRight w:val="0"/>
      <w:marTop w:val="0"/>
      <w:marBottom w:val="0"/>
      <w:divBdr>
        <w:top w:val="none" w:sz="0" w:space="0" w:color="auto"/>
        <w:left w:val="none" w:sz="0" w:space="0" w:color="auto"/>
        <w:bottom w:val="none" w:sz="0" w:space="0" w:color="auto"/>
        <w:right w:val="none" w:sz="0" w:space="0" w:color="auto"/>
      </w:divBdr>
      <w:divsChild>
        <w:div w:id="315647448">
          <w:marLeft w:val="0"/>
          <w:marRight w:val="0"/>
          <w:marTop w:val="0"/>
          <w:marBottom w:val="0"/>
          <w:divBdr>
            <w:top w:val="none" w:sz="0" w:space="0" w:color="auto"/>
            <w:left w:val="none" w:sz="0" w:space="0" w:color="auto"/>
            <w:bottom w:val="none" w:sz="0" w:space="0" w:color="auto"/>
            <w:right w:val="none" w:sz="0" w:space="0" w:color="auto"/>
          </w:divBdr>
        </w:div>
        <w:div w:id="935750769">
          <w:marLeft w:val="0"/>
          <w:marRight w:val="0"/>
          <w:marTop w:val="0"/>
          <w:marBottom w:val="0"/>
          <w:divBdr>
            <w:top w:val="none" w:sz="0" w:space="0" w:color="auto"/>
            <w:left w:val="none" w:sz="0" w:space="0" w:color="auto"/>
            <w:bottom w:val="none" w:sz="0" w:space="0" w:color="auto"/>
            <w:right w:val="none" w:sz="0" w:space="0" w:color="auto"/>
          </w:divBdr>
        </w:div>
        <w:div w:id="1433741841">
          <w:marLeft w:val="0"/>
          <w:marRight w:val="0"/>
          <w:marTop w:val="0"/>
          <w:marBottom w:val="0"/>
          <w:divBdr>
            <w:top w:val="none" w:sz="0" w:space="0" w:color="auto"/>
            <w:left w:val="none" w:sz="0" w:space="0" w:color="auto"/>
            <w:bottom w:val="none" w:sz="0" w:space="0" w:color="auto"/>
            <w:right w:val="none" w:sz="0" w:space="0" w:color="auto"/>
          </w:divBdr>
        </w:div>
        <w:div w:id="1628855662">
          <w:marLeft w:val="0"/>
          <w:marRight w:val="0"/>
          <w:marTop w:val="0"/>
          <w:marBottom w:val="0"/>
          <w:divBdr>
            <w:top w:val="none" w:sz="0" w:space="0" w:color="auto"/>
            <w:left w:val="none" w:sz="0" w:space="0" w:color="auto"/>
            <w:bottom w:val="none" w:sz="0" w:space="0" w:color="auto"/>
            <w:right w:val="none" w:sz="0" w:space="0" w:color="auto"/>
          </w:divBdr>
        </w:div>
        <w:div w:id="1533688692">
          <w:marLeft w:val="0"/>
          <w:marRight w:val="0"/>
          <w:marTop w:val="0"/>
          <w:marBottom w:val="0"/>
          <w:divBdr>
            <w:top w:val="none" w:sz="0" w:space="0" w:color="auto"/>
            <w:left w:val="none" w:sz="0" w:space="0" w:color="auto"/>
            <w:bottom w:val="none" w:sz="0" w:space="0" w:color="auto"/>
            <w:right w:val="none" w:sz="0" w:space="0" w:color="auto"/>
          </w:divBdr>
        </w:div>
        <w:div w:id="1573468723">
          <w:marLeft w:val="0"/>
          <w:marRight w:val="0"/>
          <w:marTop w:val="0"/>
          <w:marBottom w:val="0"/>
          <w:divBdr>
            <w:top w:val="none" w:sz="0" w:space="0" w:color="auto"/>
            <w:left w:val="none" w:sz="0" w:space="0" w:color="auto"/>
            <w:bottom w:val="none" w:sz="0" w:space="0" w:color="auto"/>
            <w:right w:val="none" w:sz="0" w:space="0" w:color="auto"/>
          </w:divBdr>
        </w:div>
        <w:div w:id="1354649928">
          <w:marLeft w:val="0"/>
          <w:marRight w:val="0"/>
          <w:marTop w:val="0"/>
          <w:marBottom w:val="0"/>
          <w:divBdr>
            <w:top w:val="none" w:sz="0" w:space="0" w:color="auto"/>
            <w:left w:val="none" w:sz="0" w:space="0" w:color="auto"/>
            <w:bottom w:val="none" w:sz="0" w:space="0" w:color="auto"/>
            <w:right w:val="none" w:sz="0" w:space="0" w:color="auto"/>
          </w:divBdr>
        </w:div>
        <w:div w:id="1422289358">
          <w:marLeft w:val="0"/>
          <w:marRight w:val="0"/>
          <w:marTop w:val="0"/>
          <w:marBottom w:val="0"/>
          <w:divBdr>
            <w:top w:val="none" w:sz="0" w:space="0" w:color="auto"/>
            <w:left w:val="none" w:sz="0" w:space="0" w:color="auto"/>
            <w:bottom w:val="none" w:sz="0" w:space="0" w:color="auto"/>
            <w:right w:val="none" w:sz="0" w:space="0" w:color="auto"/>
          </w:divBdr>
        </w:div>
        <w:div w:id="596789523">
          <w:marLeft w:val="0"/>
          <w:marRight w:val="0"/>
          <w:marTop w:val="0"/>
          <w:marBottom w:val="0"/>
          <w:divBdr>
            <w:top w:val="none" w:sz="0" w:space="0" w:color="auto"/>
            <w:left w:val="none" w:sz="0" w:space="0" w:color="auto"/>
            <w:bottom w:val="none" w:sz="0" w:space="0" w:color="auto"/>
            <w:right w:val="none" w:sz="0" w:space="0" w:color="auto"/>
          </w:divBdr>
        </w:div>
      </w:divsChild>
    </w:div>
    <w:div w:id="1890797931">
      <w:bodyDiv w:val="1"/>
      <w:marLeft w:val="0"/>
      <w:marRight w:val="0"/>
      <w:marTop w:val="0"/>
      <w:marBottom w:val="0"/>
      <w:divBdr>
        <w:top w:val="none" w:sz="0" w:space="0" w:color="auto"/>
        <w:left w:val="none" w:sz="0" w:space="0" w:color="auto"/>
        <w:bottom w:val="none" w:sz="0" w:space="0" w:color="auto"/>
        <w:right w:val="none" w:sz="0" w:space="0" w:color="auto"/>
      </w:divBdr>
    </w:div>
    <w:div w:id="1896426889">
      <w:bodyDiv w:val="1"/>
      <w:marLeft w:val="0"/>
      <w:marRight w:val="0"/>
      <w:marTop w:val="0"/>
      <w:marBottom w:val="0"/>
      <w:divBdr>
        <w:top w:val="none" w:sz="0" w:space="0" w:color="auto"/>
        <w:left w:val="none" w:sz="0" w:space="0" w:color="auto"/>
        <w:bottom w:val="none" w:sz="0" w:space="0" w:color="auto"/>
        <w:right w:val="none" w:sz="0" w:space="0" w:color="auto"/>
      </w:divBdr>
    </w:div>
    <w:div w:id="1899396033">
      <w:bodyDiv w:val="1"/>
      <w:marLeft w:val="0"/>
      <w:marRight w:val="0"/>
      <w:marTop w:val="0"/>
      <w:marBottom w:val="0"/>
      <w:divBdr>
        <w:top w:val="none" w:sz="0" w:space="0" w:color="auto"/>
        <w:left w:val="none" w:sz="0" w:space="0" w:color="auto"/>
        <w:bottom w:val="none" w:sz="0" w:space="0" w:color="auto"/>
        <w:right w:val="none" w:sz="0" w:space="0" w:color="auto"/>
      </w:divBdr>
      <w:divsChild>
        <w:div w:id="114718276">
          <w:marLeft w:val="0"/>
          <w:marRight w:val="0"/>
          <w:marTop w:val="0"/>
          <w:marBottom w:val="0"/>
          <w:divBdr>
            <w:top w:val="none" w:sz="0" w:space="0" w:color="auto"/>
            <w:left w:val="none" w:sz="0" w:space="0" w:color="auto"/>
            <w:bottom w:val="none" w:sz="0" w:space="0" w:color="auto"/>
            <w:right w:val="none" w:sz="0" w:space="0" w:color="auto"/>
          </w:divBdr>
          <w:divsChild>
            <w:div w:id="357438102">
              <w:marLeft w:val="0"/>
              <w:marRight w:val="0"/>
              <w:marTop w:val="0"/>
              <w:marBottom w:val="0"/>
              <w:divBdr>
                <w:top w:val="none" w:sz="0" w:space="0" w:color="auto"/>
                <w:left w:val="none" w:sz="0" w:space="0" w:color="auto"/>
                <w:bottom w:val="none" w:sz="0" w:space="0" w:color="auto"/>
                <w:right w:val="none" w:sz="0" w:space="0" w:color="auto"/>
              </w:divBdr>
              <w:divsChild>
                <w:div w:id="869494899">
                  <w:marLeft w:val="0"/>
                  <w:marRight w:val="0"/>
                  <w:marTop w:val="0"/>
                  <w:marBottom w:val="0"/>
                  <w:divBdr>
                    <w:top w:val="none" w:sz="0" w:space="0" w:color="auto"/>
                    <w:left w:val="none" w:sz="0" w:space="0" w:color="auto"/>
                    <w:bottom w:val="none" w:sz="0" w:space="0" w:color="auto"/>
                    <w:right w:val="none" w:sz="0" w:space="0" w:color="auto"/>
                  </w:divBdr>
                  <w:divsChild>
                    <w:div w:id="840583918">
                      <w:marLeft w:val="0"/>
                      <w:marRight w:val="0"/>
                      <w:marTop w:val="120"/>
                      <w:marBottom w:val="0"/>
                      <w:divBdr>
                        <w:top w:val="none" w:sz="0" w:space="0" w:color="auto"/>
                        <w:left w:val="none" w:sz="0" w:space="0" w:color="auto"/>
                        <w:bottom w:val="none" w:sz="0" w:space="0" w:color="auto"/>
                        <w:right w:val="none" w:sz="0" w:space="0" w:color="auto"/>
                      </w:divBdr>
                      <w:divsChild>
                        <w:div w:id="1905069118">
                          <w:marLeft w:val="0"/>
                          <w:marRight w:val="0"/>
                          <w:marTop w:val="0"/>
                          <w:marBottom w:val="0"/>
                          <w:divBdr>
                            <w:top w:val="none" w:sz="0" w:space="0" w:color="auto"/>
                            <w:left w:val="none" w:sz="0" w:space="0" w:color="auto"/>
                            <w:bottom w:val="none" w:sz="0" w:space="0" w:color="auto"/>
                            <w:right w:val="none" w:sz="0" w:space="0" w:color="auto"/>
                          </w:divBdr>
                          <w:divsChild>
                            <w:div w:id="1723016271">
                              <w:marLeft w:val="0"/>
                              <w:marRight w:val="0"/>
                              <w:marTop w:val="0"/>
                              <w:marBottom w:val="0"/>
                              <w:divBdr>
                                <w:top w:val="none" w:sz="0" w:space="0" w:color="auto"/>
                                <w:left w:val="none" w:sz="0" w:space="0" w:color="auto"/>
                                <w:bottom w:val="none" w:sz="0" w:space="0" w:color="auto"/>
                                <w:right w:val="none" w:sz="0" w:space="0" w:color="auto"/>
                              </w:divBdr>
                              <w:divsChild>
                                <w:div w:id="958220386">
                                  <w:marLeft w:val="0"/>
                                  <w:marRight w:val="0"/>
                                  <w:marTop w:val="0"/>
                                  <w:marBottom w:val="0"/>
                                  <w:divBdr>
                                    <w:top w:val="none" w:sz="0" w:space="0" w:color="auto"/>
                                    <w:left w:val="none" w:sz="0" w:space="0" w:color="auto"/>
                                    <w:bottom w:val="none" w:sz="0" w:space="0" w:color="auto"/>
                                    <w:right w:val="none" w:sz="0" w:space="0" w:color="auto"/>
                                  </w:divBdr>
                                  <w:divsChild>
                                    <w:div w:id="1621958326">
                                      <w:marLeft w:val="0"/>
                                      <w:marRight w:val="0"/>
                                      <w:marTop w:val="0"/>
                                      <w:marBottom w:val="0"/>
                                      <w:divBdr>
                                        <w:top w:val="none" w:sz="0" w:space="0" w:color="auto"/>
                                        <w:left w:val="none" w:sz="0" w:space="0" w:color="auto"/>
                                        <w:bottom w:val="none" w:sz="0" w:space="0" w:color="auto"/>
                                        <w:right w:val="none" w:sz="0" w:space="0" w:color="auto"/>
                                      </w:divBdr>
                                      <w:divsChild>
                                        <w:div w:id="19512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630467">
          <w:marLeft w:val="0"/>
          <w:marRight w:val="0"/>
          <w:marTop w:val="0"/>
          <w:marBottom w:val="0"/>
          <w:divBdr>
            <w:top w:val="none" w:sz="0" w:space="0" w:color="auto"/>
            <w:left w:val="none" w:sz="0" w:space="0" w:color="auto"/>
            <w:bottom w:val="none" w:sz="0" w:space="0" w:color="auto"/>
            <w:right w:val="none" w:sz="0" w:space="0" w:color="auto"/>
          </w:divBdr>
          <w:divsChild>
            <w:div w:id="881291146">
              <w:marLeft w:val="0"/>
              <w:marRight w:val="0"/>
              <w:marTop w:val="0"/>
              <w:marBottom w:val="0"/>
              <w:divBdr>
                <w:top w:val="none" w:sz="0" w:space="0" w:color="auto"/>
                <w:left w:val="none" w:sz="0" w:space="0" w:color="auto"/>
                <w:bottom w:val="none" w:sz="0" w:space="0" w:color="auto"/>
                <w:right w:val="none" w:sz="0" w:space="0" w:color="auto"/>
              </w:divBdr>
              <w:divsChild>
                <w:div w:id="1952860733">
                  <w:marLeft w:val="0"/>
                  <w:marRight w:val="0"/>
                  <w:marTop w:val="0"/>
                  <w:marBottom w:val="0"/>
                  <w:divBdr>
                    <w:top w:val="none" w:sz="0" w:space="0" w:color="auto"/>
                    <w:left w:val="none" w:sz="0" w:space="0" w:color="auto"/>
                    <w:bottom w:val="none" w:sz="0" w:space="0" w:color="auto"/>
                    <w:right w:val="none" w:sz="0" w:space="0" w:color="auto"/>
                  </w:divBdr>
                  <w:divsChild>
                    <w:div w:id="792166102">
                      <w:marLeft w:val="0"/>
                      <w:marRight w:val="0"/>
                      <w:marTop w:val="0"/>
                      <w:marBottom w:val="0"/>
                      <w:divBdr>
                        <w:top w:val="none" w:sz="0" w:space="0" w:color="auto"/>
                        <w:left w:val="none" w:sz="0" w:space="0" w:color="auto"/>
                        <w:bottom w:val="none" w:sz="0" w:space="0" w:color="auto"/>
                        <w:right w:val="none" w:sz="0" w:space="0" w:color="auto"/>
                      </w:divBdr>
                      <w:divsChild>
                        <w:div w:id="394403263">
                          <w:marLeft w:val="0"/>
                          <w:marRight w:val="0"/>
                          <w:marTop w:val="0"/>
                          <w:marBottom w:val="0"/>
                          <w:divBdr>
                            <w:top w:val="none" w:sz="0" w:space="0" w:color="auto"/>
                            <w:left w:val="none" w:sz="0" w:space="0" w:color="auto"/>
                            <w:bottom w:val="none" w:sz="0" w:space="0" w:color="auto"/>
                            <w:right w:val="none" w:sz="0" w:space="0" w:color="auto"/>
                          </w:divBdr>
                          <w:divsChild>
                            <w:div w:id="97217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297357">
      <w:bodyDiv w:val="1"/>
      <w:marLeft w:val="0"/>
      <w:marRight w:val="0"/>
      <w:marTop w:val="0"/>
      <w:marBottom w:val="0"/>
      <w:divBdr>
        <w:top w:val="none" w:sz="0" w:space="0" w:color="auto"/>
        <w:left w:val="none" w:sz="0" w:space="0" w:color="auto"/>
        <w:bottom w:val="none" w:sz="0" w:space="0" w:color="auto"/>
        <w:right w:val="none" w:sz="0" w:space="0" w:color="auto"/>
      </w:divBdr>
      <w:divsChild>
        <w:div w:id="32119019">
          <w:marLeft w:val="0"/>
          <w:marRight w:val="0"/>
          <w:marTop w:val="0"/>
          <w:marBottom w:val="0"/>
          <w:divBdr>
            <w:top w:val="none" w:sz="0" w:space="0" w:color="auto"/>
            <w:left w:val="none" w:sz="0" w:space="0" w:color="auto"/>
            <w:bottom w:val="none" w:sz="0" w:space="0" w:color="auto"/>
            <w:right w:val="none" w:sz="0" w:space="0" w:color="auto"/>
          </w:divBdr>
        </w:div>
      </w:divsChild>
    </w:div>
    <w:div w:id="1905405369">
      <w:bodyDiv w:val="1"/>
      <w:marLeft w:val="0"/>
      <w:marRight w:val="0"/>
      <w:marTop w:val="0"/>
      <w:marBottom w:val="0"/>
      <w:divBdr>
        <w:top w:val="none" w:sz="0" w:space="0" w:color="auto"/>
        <w:left w:val="none" w:sz="0" w:space="0" w:color="auto"/>
        <w:bottom w:val="none" w:sz="0" w:space="0" w:color="auto"/>
        <w:right w:val="none" w:sz="0" w:space="0" w:color="auto"/>
      </w:divBdr>
      <w:divsChild>
        <w:div w:id="511187321">
          <w:marLeft w:val="0"/>
          <w:marRight w:val="0"/>
          <w:marTop w:val="0"/>
          <w:marBottom w:val="0"/>
          <w:divBdr>
            <w:top w:val="none" w:sz="0" w:space="0" w:color="auto"/>
            <w:left w:val="none" w:sz="0" w:space="0" w:color="auto"/>
            <w:bottom w:val="none" w:sz="0" w:space="0" w:color="auto"/>
            <w:right w:val="none" w:sz="0" w:space="0" w:color="auto"/>
          </w:divBdr>
        </w:div>
        <w:div w:id="1145975929">
          <w:marLeft w:val="0"/>
          <w:marRight w:val="0"/>
          <w:marTop w:val="0"/>
          <w:marBottom w:val="0"/>
          <w:divBdr>
            <w:top w:val="none" w:sz="0" w:space="0" w:color="auto"/>
            <w:left w:val="none" w:sz="0" w:space="0" w:color="auto"/>
            <w:bottom w:val="none" w:sz="0" w:space="0" w:color="auto"/>
            <w:right w:val="none" w:sz="0" w:space="0" w:color="auto"/>
          </w:divBdr>
        </w:div>
        <w:div w:id="322781515">
          <w:marLeft w:val="0"/>
          <w:marRight w:val="0"/>
          <w:marTop w:val="0"/>
          <w:marBottom w:val="0"/>
          <w:divBdr>
            <w:top w:val="none" w:sz="0" w:space="0" w:color="auto"/>
            <w:left w:val="none" w:sz="0" w:space="0" w:color="auto"/>
            <w:bottom w:val="none" w:sz="0" w:space="0" w:color="auto"/>
            <w:right w:val="none" w:sz="0" w:space="0" w:color="auto"/>
          </w:divBdr>
        </w:div>
      </w:divsChild>
    </w:div>
    <w:div w:id="1910073262">
      <w:bodyDiv w:val="1"/>
      <w:marLeft w:val="0"/>
      <w:marRight w:val="0"/>
      <w:marTop w:val="0"/>
      <w:marBottom w:val="0"/>
      <w:divBdr>
        <w:top w:val="none" w:sz="0" w:space="0" w:color="auto"/>
        <w:left w:val="none" w:sz="0" w:space="0" w:color="auto"/>
        <w:bottom w:val="none" w:sz="0" w:space="0" w:color="auto"/>
        <w:right w:val="none" w:sz="0" w:space="0" w:color="auto"/>
      </w:divBdr>
    </w:div>
    <w:div w:id="1912694099">
      <w:bodyDiv w:val="1"/>
      <w:marLeft w:val="0"/>
      <w:marRight w:val="0"/>
      <w:marTop w:val="0"/>
      <w:marBottom w:val="0"/>
      <w:divBdr>
        <w:top w:val="none" w:sz="0" w:space="0" w:color="auto"/>
        <w:left w:val="none" w:sz="0" w:space="0" w:color="auto"/>
        <w:bottom w:val="none" w:sz="0" w:space="0" w:color="auto"/>
        <w:right w:val="none" w:sz="0" w:space="0" w:color="auto"/>
      </w:divBdr>
    </w:div>
    <w:div w:id="1913151260">
      <w:bodyDiv w:val="1"/>
      <w:marLeft w:val="0"/>
      <w:marRight w:val="0"/>
      <w:marTop w:val="0"/>
      <w:marBottom w:val="0"/>
      <w:divBdr>
        <w:top w:val="none" w:sz="0" w:space="0" w:color="auto"/>
        <w:left w:val="none" w:sz="0" w:space="0" w:color="auto"/>
        <w:bottom w:val="none" w:sz="0" w:space="0" w:color="auto"/>
        <w:right w:val="none" w:sz="0" w:space="0" w:color="auto"/>
      </w:divBdr>
    </w:div>
    <w:div w:id="1917980304">
      <w:bodyDiv w:val="1"/>
      <w:marLeft w:val="0"/>
      <w:marRight w:val="0"/>
      <w:marTop w:val="0"/>
      <w:marBottom w:val="0"/>
      <w:divBdr>
        <w:top w:val="none" w:sz="0" w:space="0" w:color="auto"/>
        <w:left w:val="none" w:sz="0" w:space="0" w:color="auto"/>
        <w:bottom w:val="none" w:sz="0" w:space="0" w:color="auto"/>
        <w:right w:val="none" w:sz="0" w:space="0" w:color="auto"/>
      </w:divBdr>
    </w:div>
    <w:div w:id="1923835423">
      <w:bodyDiv w:val="1"/>
      <w:marLeft w:val="0"/>
      <w:marRight w:val="0"/>
      <w:marTop w:val="0"/>
      <w:marBottom w:val="0"/>
      <w:divBdr>
        <w:top w:val="none" w:sz="0" w:space="0" w:color="auto"/>
        <w:left w:val="none" w:sz="0" w:space="0" w:color="auto"/>
        <w:bottom w:val="none" w:sz="0" w:space="0" w:color="auto"/>
        <w:right w:val="none" w:sz="0" w:space="0" w:color="auto"/>
      </w:divBdr>
    </w:div>
    <w:div w:id="1926915888">
      <w:bodyDiv w:val="1"/>
      <w:marLeft w:val="0"/>
      <w:marRight w:val="0"/>
      <w:marTop w:val="0"/>
      <w:marBottom w:val="0"/>
      <w:divBdr>
        <w:top w:val="none" w:sz="0" w:space="0" w:color="auto"/>
        <w:left w:val="none" w:sz="0" w:space="0" w:color="auto"/>
        <w:bottom w:val="none" w:sz="0" w:space="0" w:color="auto"/>
        <w:right w:val="none" w:sz="0" w:space="0" w:color="auto"/>
      </w:divBdr>
      <w:divsChild>
        <w:div w:id="92820431">
          <w:marLeft w:val="0"/>
          <w:marRight w:val="0"/>
          <w:marTop w:val="0"/>
          <w:marBottom w:val="0"/>
          <w:divBdr>
            <w:top w:val="none" w:sz="0" w:space="0" w:color="auto"/>
            <w:left w:val="none" w:sz="0" w:space="0" w:color="auto"/>
            <w:bottom w:val="none" w:sz="0" w:space="0" w:color="auto"/>
            <w:right w:val="none" w:sz="0" w:space="0" w:color="auto"/>
          </w:divBdr>
        </w:div>
        <w:div w:id="1256473576">
          <w:marLeft w:val="0"/>
          <w:marRight w:val="0"/>
          <w:marTop w:val="0"/>
          <w:marBottom w:val="0"/>
          <w:divBdr>
            <w:top w:val="none" w:sz="0" w:space="0" w:color="auto"/>
            <w:left w:val="none" w:sz="0" w:space="0" w:color="auto"/>
            <w:bottom w:val="none" w:sz="0" w:space="0" w:color="auto"/>
            <w:right w:val="none" w:sz="0" w:space="0" w:color="auto"/>
          </w:divBdr>
        </w:div>
        <w:div w:id="975376194">
          <w:marLeft w:val="0"/>
          <w:marRight w:val="0"/>
          <w:marTop w:val="0"/>
          <w:marBottom w:val="0"/>
          <w:divBdr>
            <w:top w:val="none" w:sz="0" w:space="0" w:color="auto"/>
            <w:left w:val="none" w:sz="0" w:space="0" w:color="auto"/>
            <w:bottom w:val="none" w:sz="0" w:space="0" w:color="auto"/>
            <w:right w:val="none" w:sz="0" w:space="0" w:color="auto"/>
          </w:divBdr>
        </w:div>
      </w:divsChild>
    </w:div>
    <w:div w:id="1933125689">
      <w:bodyDiv w:val="1"/>
      <w:marLeft w:val="0"/>
      <w:marRight w:val="0"/>
      <w:marTop w:val="0"/>
      <w:marBottom w:val="0"/>
      <w:divBdr>
        <w:top w:val="none" w:sz="0" w:space="0" w:color="auto"/>
        <w:left w:val="none" w:sz="0" w:space="0" w:color="auto"/>
        <w:bottom w:val="none" w:sz="0" w:space="0" w:color="auto"/>
        <w:right w:val="none" w:sz="0" w:space="0" w:color="auto"/>
      </w:divBdr>
      <w:divsChild>
        <w:div w:id="1354913547">
          <w:marLeft w:val="0"/>
          <w:marRight w:val="0"/>
          <w:marTop w:val="0"/>
          <w:marBottom w:val="0"/>
          <w:divBdr>
            <w:top w:val="none" w:sz="0" w:space="0" w:color="auto"/>
            <w:left w:val="none" w:sz="0" w:space="0" w:color="auto"/>
            <w:bottom w:val="none" w:sz="0" w:space="0" w:color="auto"/>
            <w:right w:val="none" w:sz="0" w:space="0" w:color="auto"/>
          </w:divBdr>
        </w:div>
        <w:div w:id="1915772516">
          <w:marLeft w:val="0"/>
          <w:marRight w:val="0"/>
          <w:marTop w:val="0"/>
          <w:marBottom w:val="0"/>
          <w:divBdr>
            <w:top w:val="none" w:sz="0" w:space="0" w:color="auto"/>
            <w:left w:val="none" w:sz="0" w:space="0" w:color="auto"/>
            <w:bottom w:val="none" w:sz="0" w:space="0" w:color="auto"/>
            <w:right w:val="none" w:sz="0" w:space="0" w:color="auto"/>
          </w:divBdr>
        </w:div>
        <w:div w:id="1432698862">
          <w:marLeft w:val="0"/>
          <w:marRight w:val="0"/>
          <w:marTop w:val="0"/>
          <w:marBottom w:val="0"/>
          <w:divBdr>
            <w:top w:val="none" w:sz="0" w:space="0" w:color="auto"/>
            <w:left w:val="none" w:sz="0" w:space="0" w:color="auto"/>
            <w:bottom w:val="none" w:sz="0" w:space="0" w:color="auto"/>
            <w:right w:val="none" w:sz="0" w:space="0" w:color="auto"/>
          </w:divBdr>
        </w:div>
        <w:div w:id="808674001">
          <w:marLeft w:val="0"/>
          <w:marRight w:val="0"/>
          <w:marTop w:val="0"/>
          <w:marBottom w:val="0"/>
          <w:divBdr>
            <w:top w:val="none" w:sz="0" w:space="0" w:color="auto"/>
            <w:left w:val="none" w:sz="0" w:space="0" w:color="auto"/>
            <w:bottom w:val="none" w:sz="0" w:space="0" w:color="auto"/>
            <w:right w:val="none" w:sz="0" w:space="0" w:color="auto"/>
          </w:divBdr>
        </w:div>
        <w:div w:id="2134984356">
          <w:marLeft w:val="0"/>
          <w:marRight w:val="0"/>
          <w:marTop w:val="0"/>
          <w:marBottom w:val="0"/>
          <w:divBdr>
            <w:top w:val="none" w:sz="0" w:space="0" w:color="auto"/>
            <w:left w:val="none" w:sz="0" w:space="0" w:color="auto"/>
            <w:bottom w:val="none" w:sz="0" w:space="0" w:color="auto"/>
            <w:right w:val="none" w:sz="0" w:space="0" w:color="auto"/>
          </w:divBdr>
        </w:div>
        <w:div w:id="822888988">
          <w:marLeft w:val="0"/>
          <w:marRight w:val="0"/>
          <w:marTop w:val="0"/>
          <w:marBottom w:val="0"/>
          <w:divBdr>
            <w:top w:val="none" w:sz="0" w:space="0" w:color="auto"/>
            <w:left w:val="none" w:sz="0" w:space="0" w:color="auto"/>
            <w:bottom w:val="none" w:sz="0" w:space="0" w:color="auto"/>
            <w:right w:val="none" w:sz="0" w:space="0" w:color="auto"/>
          </w:divBdr>
        </w:div>
        <w:div w:id="1023288808">
          <w:marLeft w:val="0"/>
          <w:marRight w:val="0"/>
          <w:marTop w:val="0"/>
          <w:marBottom w:val="0"/>
          <w:divBdr>
            <w:top w:val="none" w:sz="0" w:space="0" w:color="auto"/>
            <w:left w:val="none" w:sz="0" w:space="0" w:color="auto"/>
            <w:bottom w:val="none" w:sz="0" w:space="0" w:color="auto"/>
            <w:right w:val="none" w:sz="0" w:space="0" w:color="auto"/>
          </w:divBdr>
        </w:div>
        <w:div w:id="1111970012">
          <w:marLeft w:val="0"/>
          <w:marRight w:val="0"/>
          <w:marTop w:val="0"/>
          <w:marBottom w:val="0"/>
          <w:divBdr>
            <w:top w:val="none" w:sz="0" w:space="0" w:color="auto"/>
            <w:left w:val="none" w:sz="0" w:space="0" w:color="auto"/>
            <w:bottom w:val="none" w:sz="0" w:space="0" w:color="auto"/>
            <w:right w:val="none" w:sz="0" w:space="0" w:color="auto"/>
          </w:divBdr>
        </w:div>
        <w:div w:id="370226315">
          <w:marLeft w:val="0"/>
          <w:marRight w:val="0"/>
          <w:marTop w:val="0"/>
          <w:marBottom w:val="0"/>
          <w:divBdr>
            <w:top w:val="none" w:sz="0" w:space="0" w:color="auto"/>
            <w:left w:val="none" w:sz="0" w:space="0" w:color="auto"/>
            <w:bottom w:val="none" w:sz="0" w:space="0" w:color="auto"/>
            <w:right w:val="none" w:sz="0" w:space="0" w:color="auto"/>
          </w:divBdr>
        </w:div>
        <w:div w:id="1634755404">
          <w:marLeft w:val="0"/>
          <w:marRight w:val="0"/>
          <w:marTop w:val="0"/>
          <w:marBottom w:val="0"/>
          <w:divBdr>
            <w:top w:val="none" w:sz="0" w:space="0" w:color="auto"/>
            <w:left w:val="none" w:sz="0" w:space="0" w:color="auto"/>
            <w:bottom w:val="none" w:sz="0" w:space="0" w:color="auto"/>
            <w:right w:val="none" w:sz="0" w:space="0" w:color="auto"/>
          </w:divBdr>
        </w:div>
        <w:div w:id="134762478">
          <w:marLeft w:val="0"/>
          <w:marRight w:val="0"/>
          <w:marTop w:val="0"/>
          <w:marBottom w:val="0"/>
          <w:divBdr>
            <w:top w:val="none" w:sz="0" w:space="0" w:color="auto"/>
            <w:left w:val="none" w:sz="0" w:space="0" w:color="auto"/>
            <w:bottom w:val="none" w:sz="0" w:space="0" w:color="auto"/>
            <w:right w:val="none" w:sz="0" w:space="0" w:color="auto"/>
          </w:divBdr>
        </w:div>
        <w:div w:id="92095657">
          <w:marLeft w:val="0"/>
          <w:marRight w:val="0"/>
          <w:marTop w:val="0"/>
          <w:marBottom w:val="0"/>
          <w:divBdr>
            <w:top w:val="none" w:sz="0" w:space="0" w:color="auto"/>
            <w:left w:val="none" w:sz="0" w:space="0" w:color="auto"/>
            <w:bottom w:val="none" w:sz="0" w:space="0" w:color="auto"/>
            <w:right w:val="none" w:sz="0" w:space="0" w:color="auto"/>
          </w:divBdr>
        </w:div>
        <w:div w:id="283654007">
          <w:marLeft w:val="0"/>
          <w:marRight w:val="0"/>
          <w:marTop w:val="0"/>
          <w:marBottom w:val="0"/>
          <w:divBdr>
            <w:top w:val="none" w:sz="0" w:space="0" w:color="auto"/>
            <w:left w:val="none" w:sz="0" w:space="0" w:color="auto"/>
            <w:bottom w:val="none" w:sz="0" w:space="0" w:color="auto"/>
            <w:right w:val="none" w:sz="0" w:space="0" w:color="auto"/>
          </w:divBdr>
        </w:div>
        <w:div w:id="1617055570">
          <w:marLeft w:val="0"/>
          <w:marRight w:val="0"/>
          <w:marTop w:val="0"/>
          <w:marBottom w:val="0"/>
          <w:divBdr>
            <w:top w:val="none" w:sz="0" w:space="0" w:color="auto"/>
            <w:left w:val="none" w:sz="0" w:space="0" w:color="auto"/>
            <w:bottom w:val="none" w:sz="0" w:space="0" w:color="auto"/>
            <w:right w:val="none" w:sz="0" w:space="0" w:color="auto"/>
          </w:divBdr>
        </w:div>
        <w:div w:id="393551530">
          <w:marLeft w:val="0"/>
          <w:marRight w:val="0"/>
          <w:marTop w:val="0"/>
          <w:marBottom w:val="0"/>
          <w:divBdr>
            <w:top w:val="none" w:sz="0" w:space="0" w:color="auto"/>
            <w:left w:val="none" w:sz="0" w:space="0" w:color="auto"/>
            <w:bottom w:val="none" w:sz="0" w:space="0" w:color="auto"/>
            <w:right w:val="none" w:sz="0" w:space="0" w:color="auto"/>
          </w:divBdr>
        </w:div>
        <w:div w:id="1780877962">
          <w:marLeft w:val="0"/>
          <w:marRight w:val="0"/>
          <w:marTop w:val="0"/>
          <w:marBottom w:val="0"/>
          <w:divBdr>
            <w:top w:val="none" w:sz="0" w:space="0" w:color="auto"/>
            <w:left w:val="none" w:sz="0" w:space="0" w:color="auto"/>
            <w:bottom w:val="none" w:sz="0" w:space="0" w:color="auto"/>
            <w:right w:val="none" w:sz="0" w:space="0" w:color="auto"/>
          </w:divBdr>
        </w:div>
        <w:div w:id="1346247344">
          <w:marLeft w:val="0"/>
          <w:marRight w:val="0"/>
          <w:marTop w:val="0"/>
          <w:marBottom w:val="0"/>
          <w:divBdr>
            <w:top w:val="none" w:sz="0" w:space="0" w:color="auto"/>
            <w:left w:val="none" w:sz="0" w:space="0" w:color="auto"/>
            <w:bottom w:val="none" w:sz="0" w:space="0" w:color="auto"/>
            <w:right w:val="none" w:sz="0" w:space="0" w:color="auto"/>
          </w:divBdr>
        </w:div>
        <w:div w:id="1753045078">
          <w:marLeft w:val="0"/>
          <w:marRight w:val="0"/>
          <w:marTop w:val="0"/>
          <w:marBottom w:val="0"/>
          <w:divBdr>
            <w:top w:val="none" w:sz="0" w:space="0" w:color="auto"/>
            <w:left w:val="none" w:sz="0" w:space="0" w:color="auto"/>
            <w:bottom w:val="none" w:sz="0" w:space="0" w:color="auto"/>
            <w:right w:val="none" w:sz="0" w:space="0" w:color="auto"/>
          </w:divBdr>
        </w:div>
        <w:div w:id="1891651515">
          <w:marLeft w:val="0"/>
          <w:marRight w:val="0"/>
          <w:marTop w:val="0"/>
          <w:marBottom w:val="0"/>
          <w:divBdr>
            <w:top w:val="none" w:sz="0" w:space="0" w:color="auto"/>
            <w:left w:val="none" w:sz="0" w:space="0" w:color="auto"/>
            <w:bottom w:val="none" w:sz="0" w:space="0" w:color="auto"/>
            <w:right w:val="none" w:sz="0" w:space="0" w:color="auto"/>
          </w:divBdr>
        </w:div>
        <w:div w:id="1549878051">
          <w:marLeft w:val="0"/>
          <w:marRight w:val="0"/>
          <w:marTop w:val="0"/>
          <w:marBottom w:val="0"/>
          <w:divBdr>
            <w:top w:val="none" w:sz="0" w:space="0" w:color="auto"/>
            <w:left w:val="none" w:sz="0" w:space="0" w:color="auto"/>
            <w:bottom w:val="none" w:sz="0" w:space="0" w:color="auto"/>
            <w:right w:val="none" w:sz="0" w:space="0" w:color="auto"/>
          </w:divBdr>
        </w:div>
        <w:div w:id="921910620">
          <w:marLeft w:val="0"/>
          <w:marRight w:val="0"/>
          <w:marTop w:val="0"/>
          <w:marBottom w:val="0"/>
          <w:divBdr>
            <w:top w:val="none" w:sz="0" w:space="0" w:color="auto"/>
            <w:left w:val="none" w:sz="0" w:space="0" w:color="auto"/>
            <w:bottom w:val="none" w:sz="0" w:space="0" w:color="auto"/>
            <w:right w:val="none" w:sz="0" w:space="0" w:color="auto"/>
          </w:divBdr>
        </w:div>
        <w:div w:id="188111412">
          <w:marLeft w:val="0"/>
          <w:marRight w:val="0"/>
          <w:marTop w:val="0"/>
          <w:marBottom w:val="0"/>
          <w:divBdr>
            <w:top w:val="none" w:sz="0" w:space="0" w:color="auto"/>
            <w:left w:val="none" w:sz="0" w:space="0" w:color="auto"/>
            <w:bottom w:val="none" w:sz="0" w:space="0" w:color="auto"/>
            <w:right w:val="none" w:sz="0" w:space="0" w:color="auto"/>
          </w:divBdr>
        </w:div>
        <w:div w:id="813761916">
          <w:marLeft w:val="0"/>
          <w:marRight w:val="0"/>
          <w:marTop w:val="0"/>
          <w:marBottom w:val="0"/>
          <w:divBdr>
            <w:top w:val="none" w:sz="0" w:space="0" w:color="auto"/>
            <w:left w:val="none" w:sz="0" w:space="0" w:color="auto"/>
            <w:bottom w:val="none" w:sz="0" w:space="0" w:color="auto"/>
            <w:right w:val="none" w:sz="0" w:space="0" w:color="auto"/>
          </w:divBdr>
        </w:div>
        <w:div w:id="1595671987">
          <w:marLeft w:val="0"/>
          <w:marRight w:val="0"/>
          <w:marTop w:val="0"/>
          <w:marBottom w:val="0"/>
          <w:divBdr>
            <w:top w:val="none" w:sz="0" w:space="0" w:color="auto"/>
            <w:left w:val="none" w:sz="0" w:space="0" w:color="auto"/>
            <w:bottom w:val="none" w:sz="0" w:space="0" w:color="auto"/>
            <w:right w:val="none" w:sz="0" w:space="0" w:color="auto"/>
          </w:divBdr>
        </w:div>
        <w:div w:id="474032202">
          <w:marLeft w:val="0"/>
          <w:marRight w:val="0"/>
          <w:marTop w:val="0"/>
          <w:marBottom w:val="0"/>
          <w:divBdr>
            <w:top w:val="none" w:sz="0" w:space="0" w:color="auto"/>
            <w:left w:val="none" w:sz="0" w:space="0" w:color="auto"/>
            <w:bottom w:val="none" w:sz="0" w:space="0" w:color="auto"/>
            <w:right w:val="none" w:sz="0" w:space="0" w:color="auto"/>
          </w:divBdr>
        </w:div>
        <w:div w:id="977299118">
          <w:marLeft w:val="0"/>
          <w:marRight w:val="0"/>
          <w:marTop w:val="0"/>
          <w:marBottom w:val="0"/>
          <w:divBdr>
            <w:top w:val="none" w:sz="0" w:space="0" w:color="auto"/>
            <w:left w:val="none" w:sz="0" w:space="0" w:color="auto"/>
            <w:bottom w:val="none" w:sz="0" w:space="0" w:color="auto"/>
            <w:right w:val="none" w:sz="0" w:space="0" w:color="auto"/>
          </w:divBdr>
        </w:div>
        <w:div w:id="1500385306">
          <w:marLeft w:val="0"/>
          <w:marRight w:val="0"/>
          <w:marTop w:val="0"/>
          <w:marBottom w:val="0"/>
          <w:divBdr>
            <w:top w:val="none" w:sz="0" w:space="0" w:color="auto"/>
            <w:left w:val="none" w:sz="0" w:space="0" w:color="auto"/>
            <w:bottom w:val="none" w:sz="0" w:space="0" w:color="auto"/>
            <w:right w:val="none" w:sz="0" w:space="0" w:color="auto"/>
          </w:divBdr>
        </w:div>
        <w:div w:id="856315181">
          <w:marLeft w:val="0"/>
          <w:marRight w:val="0"/>
          <w:marTop w:val="0"/>
          <w:marBottom w:val="0"/>
          <w:divBdr>
            <w:top w:val="none" w:sz="0" w:space="0" w:color="auto"/>
            <w:left w:val="none" w:sz="0" w:space="0" w:color="auto"/>
            <w:bottom w:val="none" w:sz="0" w:space="0" w:color="auto"/>
            <w:right w:val="none" w:sz="0" w:space="0" w:color="auto"/>
          </w:divBdr>
        </w:div>
        <w:div w:id="997001898">
          <w:marLeft w:val="0"/>
          <w:marRight w:val="0"/>
          <w:marTop w:val="0"/>
          <w:marBottom w:val="0"/>
          <w:divBdr>
            <w:top w:val="none" w:sz="0" w:space="0" w:color="auto"/>
            <w:left w:val="none" w:sz="0" w:space="0" w:color="auto"/>
            <w:bottom w:val="none" w:sz="0" w:space="0" w:color="auto"/>
            <w:right w:val="none" w:sz="0" w:space="0" w:color="auto"/>
          </w:divBdr>
        </w:div>
        <w:div w:id="591822272">
          <w:marLeft w:val="0"/>
          <w:marRight w:val="0"/>
          <w:marTop w:val="0"/>
          <w:marBottom w:val="0"/>
          <w:divBdr>
            <w:top w:val="none" w:sz="0" w:space="0" w:color="auto"/>
            <w:left w:val="none" w:sz="0" w:space="0" w:color="auto"/>
            <w:bottom w:val="none" w:sz="0" w:space="0" w:color="auto"/>
            <w:right w:val="none" w:sz="0" w:space="0" w:color="auto"/>
          </w:divBdr>
        </w:div>
        <w:div w:id="1710297640">
          <w:marLeft w:val="0"/>
          <w:marRight w:val="0"/>
          <w:marTop w:val="0"/>
          <w:marBottom w:val="0"/>
          <w:divBdr>
            <w:top w:val="none" w:sz="0" w:space="0" w:color="auto"/>
            <w:left w:val="none" w:sz="0" w:space="0" w:color="auto"/>
            <w:bottom w:val="none" w:sz="0" w:space="0" w:color="auto"/>
            <w:right w:val="none" w:sz="0" w:space="0" w:color="auto"/>
          </w:divBdr>
        </w:div>
        <w:div w:id="576524377">
          <w:marLeft w:val="0"/>
          <w:marRight w:val="0"/>
          <w:marTop w:val="0"/>
          <w:marBottom w:val="0"/>
          <w:divBdr>
            <w:top w:val="none" w:sz="0" w:space="0" w:color="auto"/>
            <w:left w:val="none" w:sz="0" w:space="0" w:color="auto"/>
            <w:bottom w:val="none" w:sz="0" w:space="0" w:color="auto"/>
            <w:right w:val="none" w:sz="0" w:space="0" w:color="auto"/>
          </w:divBdr>
        </w:div>
        <w:div w:id="801387849">
          <w:marLeft w:val="0"/>
          <w:marRight w:val="0"/>
          <w:marTop w:val="0"/>
          <w:marBottom w:val="0"/>
          <w:divBdr>
            <w:top w:val="none" w:sz="0" w:space="0" w:color="auto"/>
            <w:left w:val="none" w:sz="0" w:space="0" w:color="auto"/>
            <w:bottom w:val="none" w:sz="0" w:space="0" w:color="auto"/>
            <w:right w:val="none" w:sz="0" w:space="0" w:color="auto"/>
          </w:divBdr>
        </w:div>
        <w:div w:id="1397632568">
          <w:marLeft w:val="0"/>
          <w:marRight w:val="0"/>
          <w:marTop w:val="0"/>
          <w:marBottom w:val="0"/>
          <w:divBdr>
            <w:top w:val="none" w:sz="0" w:space="0" w:color="auto"/>
            <w:left w:val="none" w:sz="0" w:space="0" w:color="auto"/>
            <w:bottom w:val="none" w:sz="0" w:space="0" w:color="auto"/>
            <w:right w:val="none" w:sz="0" w:space="0" w:color="auto"/>
          </w:divBdr>
        </w:div>
        <w:div w:id="1011644907">
          <w:marLeft w:val="0"/>
          <w:marRight w:val="0"/>
          <w:marTop w:val="0"/>
          <w:marBottom w:val="0"/>
          <w:divBdr>
            <w:top w:val="none" w:sz="0" w:space="0" w:color="auto"/>
            <w:left w:val="none" w:sz="0" w:space="0" w:color="auto"/>
            <w:bottom w:val="none" w:sz="0" w:space="0" w:color="auto"/>
            <w:right w:val="none" w:sz="0" w:space="0" w:color="auto"/>
          </w:divBdr>
        </w:div>
        <w:div w:id="1377118479">
          <w:marLeft w:val="0"/>
          <w:marRight w:val="0"/>
          <w:marTop w:val="0"/>
          <w:marBottom w:val="0"/>
          <w:divBdr>
            <w:top w:val="none" w:sz="0" w:space="0" w:color="auto"/>
            <w:left w:val="none" w:sz="0" w:space="0" w:color="auto"/>
            <w:bottom w:val="none" w:sz="0" w:space="0" w:color="auto"/>
            <w:right w:val="none" w:sz="0" w:space="0" w:color="auto"/>
          </w:divBdr>
        </w:div>
        <w:div w:id="666253065">
          <w:marLeft w:val="0"/>
          <w:marRight w:val="0"/>
          <w:marTop w:val="0"/>
          <w:marBottom w:val="0"/>
          <w:divBdr>
            <w:top w:val="none" w:sz="0" w:space="0" w:color="auto"/>
            <w:left w:val="none" w:sz="0" w:space="0" w:color="auto"/>
            <w:bottom w:val="none" w:sz="0" w:space="0" w:color="auto"/>
            <w:right w:val="none" w:sz="0" w:space="0" w:color="auto"/>
          </w:divBdr>
        </w:div>
        <w:div w:id="1945264807">
          <w:marLeft w:val="0"/>
          <w:marRight w:val="0"/>
          <w:marTop w:val="0"/>
          <w:marBottom w:val="0"/>
          <w:divBdr>
            <w:top w:val="none" w:sz="0" w:space="0" w:color="auto"/>
            <w:left w:val="none" w:sz="0" w:space="0" w:color="auto"/>
            <w:bottom w:val="none" w:sz="0" w:space="0" w:color="auto"/>
            <w:right w:val="none" w:sz="0" w:space="0" w:color="auto"/>
          </w:divBdr>
        </w:div>
        <w:div w:id="1117067466">
          <w:marLeft w:val="0"/>
          <w:marRight w:val="0"/>
          <w:marTop w:val="0"/>
          <w:marBottom w:val="0"/>
          <w:divBdr>
            <w:top w:val="none" w:sz="0" w:space="0" w:color="auto"/>
            <w:left w:val="none" w:sz="0" w:space="0" w:color="auto"/>
            <w:bottom w:val="none" w:sz="0" w:space="0" w:color="auto"/>
            <w:right w:val="none" w:sz="0" w:space="0" w:color="auto"/>
          </w:divBdr>
        </w:div>
        <w:div w:id="21978131">
          <w:marLeft w:val="0"/>
          <w:marRight w:val="0"/>
          <w:marTop w:val="0"/>
          <w:marBottom w:val="0"/>
          <w:divBdr>
            <w:top w:val="none" w:sz="0" w:space="0" w:color="auto"/>
            <w:left w:val="none" w:sz="0" w:space="0" w:color="auto"/>
            <w:bottom w:val="none" w:sz="0" w:space="0" w:color="auto"/>
            <w:right w:val="none" w:sz="0" w:space="0" w:color="auto"/>
          </w:divBdr>
        </w:div>
        <w:div w:id="1709984349">
          <w:marLeft w:val="0"/>
          <w:marRight w:val="0"/>
          <w:marTop w:val="0"/>
          <w:marBottom w:val="0"/>
          <w:divBdr>
            <w:top w:val="none" w:sz="0" w:space="0" w:color="auto"/>
            <w:left w:val="none" w:sz="0" w:space="0" w:color="auto"/>
            <w:bottom w:val="none" w:sz="0" w:space="0" w:color="auto"/>
            <w:right w:val="none" w:sz="0" w:space="0" w:color="auto"/>
          </w:divBdr>
        </w:div>
        <w:div w:id="1742947681">
          <w:marLeft w:val="0"/>
          <w:marRight w:val="0"/>
          <w:marTop w:val="0"/>
          <w:marBottom w:val="0"/>
          <w:divBdr>
            <w:top w:val="none" w:sz="0" w:space="0" w:color="auto"/>
            <w:left w:val="none" w:sz="0" w:space="0" w:color="auto"/>
            <w:bottom w:val="none" w:sz="0" w:space="0" w:color="auto"/>
            <w:right w:val="none" w:sz="0" w:space="0" w:color="auto"/>
          </w:divBdr>
        </w:div>
        <w:div w:id="846138497">
          <w:marLeft w:val="0"/>
          <w:marRight w:val="0"/>
          <w:marTop w:val="0"/>
          <w:marBottom w:val="0"/>
          <w:divBdr>
            <w:top w:val="none" w:sz="0" w:space="0" w:color="auto"/>
            <w:left w:val="none" w:sz="0" w:space="0" w:color="auto"/>
            <w:bottom w:val="none" w:sz="0" w:space="0" w:color="auto"/>
            <w:right w:val="none" w:sz="0" w:space="0" w:color="auto"/>
          </w:divBdr>
        </w:div>
        <w:div w:id="964697953">
          <w:marLeft w:val="0"/>
          <w:marRight w:val="0"/>
          <w:marTop w:val="0"/>
          <w:marBottom w:val="0"/>
          <w:divBdr>
            <w:top w:val="none" w:sz="0" w:space="0" w:color="auto"/>
            <w:left w:val="none" w:sz="0" w:space="0" w:color="auto"/>
            <w:bottom w:val="none" w:sz="0" w:space="0" w:color="auto"/>
            <w:right w:val="none" w:sz="0" w:space="0" w:color="auto"/>
          </w:divBdr>
        </w:div>
        <w:div w:id="1799058638">
          <w:marLeft w:val="0"/>
          <w:marRight w:val="0"/>
          <w:marTop w:val="0"/>
          <w:marBottom w:val="0"/>
          <w:divBdr>
            <w:top w:val="none" w:sz="0" w:space="0" w:color="auto"/>
            <w:left w:val="none" w:sz="0" w:space="0" w:color="auto"/>
            <w:bottom w:val="none" w:sz="0" w:space="0" w:color="auto"/>
            <w:right w:val="none" w:sz="0" w:space="0" w:color="auto"/>
          </w:divBdr>
        </w:div>
        <w:div w:id="1060907127">
          <w:marLeft w:val="0"/>
          <w:marRight w:val="0"/>
          <w:marTop w:val="0"/>
          <w:marBottom w:val="0"/>
          <w:divBdr>
            <w:top w:val="none" w:sz="0" w:space="0" w:color="auto"/>
            <w:left w:val="none" w:sz="0" w:space="0" w:color="auto"/>
            <w:bottom w:val="none" w:sz="0" w:space="0" w:color="auto"/>
            <w:right w:val="none" w:sz="0" w:space="0" w:color="auto"/>
          </w:divBdr>
        </w:div>
        <w:div w:id="1878810210">
          <w:marLeft w:val="0"/>
          <w:marRight w:val="0"/>
          <w:marTop w:val="0"/>
          <w:marBottom w:val="0"/>
          <w:divBdr>
            <w:top w:val="none" w:sz="0" w:space="0" w:color="auto"/>
            <w:left w:val="none" w:sz="0" w:space="0" w:color="auto"/>
            <w:bottom w:val="none" w:sz="0" w:space="0" w:color="auto"/>
            <w:right w:val="none" w:sz="0" w:space="0" w:color="auto"/>
          </w:divBdr>
        </w:div>
        <w:div w:id="216749797">
          <w:marLeft w:val="0"/>
          <w:marRight w:val="0"/>
          <w:marTop w:val="0"/>
          <w:marBottom w:val="0"/>
          <w:divBdr>
            <w:top w:val="none" w:sz="0" w:space="0" w:color="auto"/>
            <w:left w:val="none" w:sz="0" w:space="0" w:color="auto"/>
            <w:bottom w:val="none" w:sz="0" w:space="0" w:color="auto"/>
            <w:right w:val="none" w:sz="0" w:space="0" w:color="auto"/>
          </w:divBdr>
        </w:div>
        <w:div w:id="863053231">
          <w:marLeft w:val="0"/>
          <w:marRight w:val="0"/>
          <w:marTop w:val="0"/>
          <w:marBottom w:val="0"/>
          <w:divBdr>
            <w:top w:val="none" w:sz="0" w:space="0" w:color="auto"/>
            <w:left w:val="none" w:sz="0" w:space="0" w:color="auto"/>
            <w:bottom w:val="none" w:sz="0" w:space="0" w:color="auto"/>
            <w:right w:val="none" w:sz="0" w:space="0" w:color="auto"/>
          </w:divBdr>
        </w:div>
        <w:div w:id="825701599">
          <w:marLeft w:val="0"/>
          <w:marRight w:val="0"/>
          <w:marTop w:val="0"/>
          <w:marBottom w:val="0"/>
          <w:divBdr>
            <w:top w:val="none" w:sz="0" w:space="0" w:color="auto"/>
            <w:left w:val="none" w:sz="0" w:space="0" w:color="auto"/>
            <w:bottom w:val="none" w:sz="0" w:space="0" w:color="auto"/>
            <w:right w:val="none" w:sz="0" w:space="0" w:color="auto"/>
          </w:divBdr>
        </w:div>
        <w:div w:id="1470976816">
          <w:marLeft w:val="0"/>
          <w:marRight w:val="0"/>
          <w:marTop w:val="0"/>
          <w:marBottom w:val="0"/>
          <w:divBdr>
            <w:top w:val="none" w:sz="0" w:space="0" w:color="auto"/>
            <w:left w:val="none" w:sz="0" w:space="0" w:color="auto"/>
            <w:bottom w:val="none" w:sz="0" w:space="0" w:color="auto"/>
            <w:right w:val="none" w:sz="0" w:space="0" w:color="auto"/>
          </w:divBdr>
        </w:div>
        <w:div w:id="1744639581">
          <w:marLeft w:val="0"/>
          <w:marRight w:val="0"/>
          <w:marTop w:val="0"/>
          <w:marBottom w:val="0"/>
          <w:divBdr>
            <w:top w:val="none" w:sz="0" w:space="0" w:color="auto"/>
            <w:left w:val="none" w:sz="0" w:space="0" w:color="auto"/>
            <w:bottom w:val="none" w:sz="0" w:space="0" w:color="auto"/>
            <w:right w:val="none" w:sz="0" w:space="0" w:color="auto"/>
          </w:divBdr>
        </w:div>
        <w:div w:id="125901091">
          <w:marLeft w:val="0"/>
          <w:marRight w:val="0"/>
          <w:marTop w:val="0"/>
          <w:marBottom w:val="0"/>
          <w:divBdr>
            <w:top w:val="none" w:sz="0" w:space="0" w:color="auto"/>
            <w:left w:val="none" w:sz="0" w:space="0" w:color="auto"/>
            <w:bottom w:val="none" w:sz="0" w:space="0" w:color="auto"/>
            <w:right w:val="none" w:sz="0" w:space="0" w:color="auto"/>
          </w:divBdr>
        </w:div>
        <w:div w:id="1419131822">
          <w:marLeft w:val="0"/>
          <w:marRight w:val="0"/>
          <w:marTop w:val="0"/>
          <w:marBottom w:val="0"/>
          <w:divBdr>
            <w:top w:val="none" w:sz="0" w:space="0" w:color="auto"/>
            <w:left w:val="none" w:sz="0" w:space="0" w:color="auto"/>
            <w:bottom w:val="none" w:sz="0" w:space="0" w:color="auto"/>
            <w:right w:val="none" w:sz="0" w:space="0" w:color="auto"/>
          </w:divBdr>
        </w:div>
        <w:div w:id="457190323">
          <w:marLeft w:val="0"/>
          <w:marRight w:val="0"/>
          <w:marTop w:val="0"/>
          <w:marBottom w:val="0"/>
          <w:divBdr>
            <w:top w:val="none" w:sz="0" w:space="0" w:color="auto"/>
            <w:left w:val="none" w:sz="0" w:space="0" w:color="auto"/>
            <w:bottom w:val="none" w:sz="0" w:space="0" w:color="auto"/>
            <w:right w:val="none" w:sz="0" w:space="0" w:color="auto"/>
          </w:divBdr>
        </w:div>
        <w:div w:id="2104907978">
          <w:marLeft w:val="0"/>
          <w:marRight w:val="0"/>
          <w:marTop w:val="0"/>
          <w:marBottom w:val="0"/>
          <w:divBdr>
            <w:top w:val="none" w:sz="0" w:space="0" w:color="auto"/>
            <w:left w:val="none" w:sz="0" w:space="0" w:color="auto"/>
            <w:bottom w:val="none" w:sz="0" w:space="0" w:color="auto"/>
            <w:right w:val="none" w:sz="0" w:space="0" w:color="auto"/>
          </w:divBdr>
        </w:div>
        <w:div w:id="1604800611">
          <w:marLeft w:val="0"/>
          <w:marRight w:val="0"/>
          <w:marTop w:val="0"/>
          <w:marBottom w:val="0"/>
          <w:divBdr>
            <w:top w:val="none" w:sz="0" w:space="0" w:color="auto"/>
            <w:left w:val="none" w:sz="0" w:space="0" w:color="auto"/>
            <w:bottom w:val="none" w:sz="0" w:space="0" w:color="auto"/>
            <w:right w:val="none" w:sz="0" w:space="0" w:color="auto"/>
          </w:divBdr>
        </w:div>
        <w:div w:id="344483126">
          <w:marLeft w:val="0"/>
          <w:marRight w:val="0"/>
          <w:marTop w:val="0"/>
          <w:marBottom w:val="0"/>
          <w:divBdr>
            <w:top w:val="none" w:sz="0" w:space="0" w:color="auto"/>
            <w:left w:val="none" w:sz="0" w:space="0" w:color="auto"/>
            <w:bottom w:val="none" w:sz="0" w:space="0" w:color="auto"/>
            <w:right w:val="none" w:sz="0" w:space="0" w:color="auto"/>
          </w:divBdr>
        </w:div>
        <w:div w:id="1760058261">
          <w:marLeft w:val="0"/>
          <w:marRight w:val="0"/>
          <w:marTop w:val="0"/>
          <w:marBottom w:val="0"/>
          <w:divBdr>
            <w:top w:val="none" w:sz="0" w:space="0" w:color="auto"/>
            <w:left w:val="none" w:sz="0" w:space="0" w:color="auto"/>
            <w:bottom w:val="none" w:sz="0" w:space="0" w:color="auto"/>
            <w:right w:val="none" w:sz="0" w:space="0" w:color="auto"/>
          </w:divBdr>
        </w:div>
        <w:div w:id="421419424">
          <w:marLeft w:val="0"/>
          <w:marRight w:val="0"/>
          <w:marTop w:val="0"/>
          <w:marBottom w:val="0"/>
          <w:divBdr>
            <w:top w:val="none" w:sz="0" w:space="0" w:color="auto"/>
            <w:left w:val="none" w:sz="0" w:space="0" w:color="auto"/>
            <w:bottom w:val="none" w:sz="0" w:space="0" w:color="auto"/>
            <w:right w:val="none" w:sz="0" w:space="0" w:color="auto"/>
          </w:divBdr>
        </w:div>
        <w:div w:id="1767847697">
          <w:marLeft w:val="0"/>
          <w:marRight w:val="0"/>
          <w:marTop w:val="0"/>
          <w:marBottom w:val="0"/>
          <w:divBdr>
            <w:top w:val="none" w:sz="0" w:space="0" w:color="auto"/>
            <w:left w:val="none" w:sz="0" w:space="0" w:color="auto"/>
            <w:bottom w:val="none" w:sz="0" w:space="0" w:color="auto"/>
            <w:right w:val="none" w:sz="0" w:space="0" w:color="auto"/>
          </w:divBdr>
        </w:div>
        <w:div w:id="597250221">
          <w:marLeft w:val="0"/>
          <w:marRight w:val="0"/>
          <w:marTop w:val="0"/>
          <w:marBottom w:val="0"/>
          <w:divBdr>
            <w:top w:val="none" w:sz="0" w:space="0" w:color="auto"/>
            <w:left w:val="none" w:sz="0" w:space="0" w:color="auto"/>
            <w:bottom w:val="none" w:sz="0" w:space="0" w:color="auto"/>
            <w:right w:val="none" w:sz="0" w:space="0" w:color="auto"/>
          </w:divBdr>
        </w:div>
        <w:div w:id="575820307">
          <w:marLeft w:val="0"/>
          <w:marRight w:val="0"/>
          <w:marTop w:val="0"/>
          <w:marBottom w:val="0"/>
          <w:divBdr>
            <w:top w:val="none" w:sz="0" w:space="0" w:color="auto"/>
            <w:left w:val="none" w:sz="0" w:space="0" w:color="auto"/>
            <w:bottom w:val="none" w:sz="0" w:space="0" w:color="auto"/>
            <w:right w:val="none" w:sz="0" w:space="0" w:color="auto"/>
          </w:divBdr>
        </w:div>
        <w:div w:id="905530122">
          <w:marLeft w:val="0"/>
          <w:marRight w:val="0"/>
          <w:marTop w:val="0"/>
          <w:marBottom w:val="0"/>
          <w:divBdr>
            <w:top w:val="none" w:sz="0" w:space="0" w:color="auto"/>
            <w:left w:val="none" w:sz="0" w:space="0" w:color="auto"/>
            <w:bottom w:val="none" w:sz="0" w:space="0" w:color="auto"/>
            <w:right w:val="none" w:sz="0" w:space="0" w:color="auto"/>
          </w:divBdr>
        </w:div>
        <w:div w:id="1631785731">
          <w:marLeft w:val="0"/>
          <w:marRight w:val="0"/>
          <w:marTop w:val="0"/>
          <w:marBottom w:val="0"/>
          <w:divBdr>
            <w:top w:val="none" w:sz="0" w:space="0" w:color="auto"/>
            <w:left w:val="none" w:sz="0" w:space="0" w:color="auto"/>
            <w:bottom w:val="none" w:sz="0" w:space="0" w:color="auto"/>
            <w:right w:val="none" w:sz="0" w:space="0" w:color="auto"/>
          </w:divBdr>
        </w:div>
        <w:div w:id="1639916397">
          <w:marLeft w:val="0"/>
          <w:marRight w:val="0"/>
          <w:marTop w:val="0"/>
          <w:marBottom w:val="0"/>
          <w:divBdr>
            <w:top w:val="none" w:sz="0" w:space="0" w:color="auto"/>
            <w:left w:val="none" w:sz="0" w:space="0" w:color="auto"/>
            <w:bottom w:val="none" w:sz="0" w:space="0" w:color="auto"/>
            <w:right w:val="none" w:sz="0" w:space="0" w:color="auto"/>
          </w:divBdr>
        </w:div>
        <w:div w:id="311569552">
          <w:marLeft w:val="0"/>
          <w:marRight w:val="0"/>
          <w:marTop w:val="0"/>
          <w:marBottom w:val="0"/>
          <w:divBdr>
            <w:top w:val="none" w:sz="0" w:space="0" w:color="auto"/>
            <w:left w:val="none" w:sz="0" w:space="0" w:color="auto"/>
            <w:bottom w:val="none" w:sz="0" w:space="0" w:color="auto"/>
            <w:right w:val="none" w:sz="0" w:space="0" w:color="auto"/>
          </w:divBdr>
        </w:div>
        <w:div w:id="310914524">
          <w:marLeft w:val="0"/>
          <w:marRight w:val="0"/>
          <w:marTop w:val="0"/>
          <w:marBottom w:val="0"/>
          <w:divBdr>
            <w:top w:val="none" w:sz="0" w:space="0" w:color="auto"/>
            <w:left w:val="none" w:sz="0" w:space="0" w:color="auto"/>
            <w:bottom w:val="none" w:sz="0" w:space="0" w:color="auto"/>
            <w:right w:val="none" w:sz="0" w:space="0" w:color="auto"/>
          </w:divBdr>
        </w:div>
        <w:div w:id="1645622168">
          <w:marLeft w:val="0"/>
          <w:marRight w:val="0"/>
          <w:marTop w:val="0"/>
          <w:marBottom w:val="0"/>
          <w:divBdr>
            <w:top w:val="none" w:sz="0" w:space="0" w:color="auto"/>
            <w:left w:val="none" w:sz="0" w:space="0" w:color="auto"/>
            <w:bottom w:val="none" w:sz="0" w:space="0" w:color="auto"/>
            <w:right w:val="none" w:sz="0" w:space="0" w:color="auto"/>
          </w:divBdr>
        </w:div>
        <w:div w:id="1980182066">
          <w:marLeft w:val="0"/>
          <w:marRight w:val="0"/>
          <w:marTop w:val="0"/>
          <w:marBottom w:val="0"/>
          <w:divBdr>
            <w:top w:val="none" w:sz="0" w:space="0" w:color="auto"/>
            <w:left w:val="none" w:sz="0" w:space="0" w:color="auto"/>
            <w:bottom w:val="none" w:sz="0" w:space="0" w:color="auto"/>
            <w:right w:val="none" w:sz="0" w:space="0" w:color="auto"/>
          </w:divBdr>
        </w:div>
        <w:div w:id="1287463137">
          <w:marLeft w:val="0"/>
          <w:marRight w:val="0"/>
          <w:marTop w:val="0"/>
          <w:marBottom w:val="0"/>
          <w:divBdr>
            <w:top w:val="none" w:sz="0" w:space="0" w:color="auto"/>
            <w:left w:val="none" w:sz="0" w:space="0" w:color="auto"/>
            <w:bottom w:val="none" w:sz="0" w:space="0" w:color="auto"/>
            <w:right w:val="none" w:sz="0" w:space="0" w:color="auto"/>
          </w:divBdr>
        </w:div>
        <w:div w:id="1830249573">
          <w:marLeft w:val="0"/>
          <w:marRight w:val="0"/>
          <w:marTop w:val="0"/>
          <w:marBottom w:val="0"/>
          <w:divBdr>
            <w:top w:val="none" w:sz="0" w:space="0" w:color="auto"/>
            <w:left w:val="none" w:sz="0" w:space="0" w:color="auto"/>
            <w:bottom w:val="none" w:sz="0" w:space="0" w:color="auto"/>
            <w:right w:val="none" w:sz="0" w:space="0" w:color="auto"/>
          </w:divBdr>
        </w:div>
        <w:div w:id="169683252">
          <w:marLeft w:val="0"/>
          <w:marRight w:val="0"/>
          <w:marTop w:val="0"/>
          <w:marBottom w:val="0"/>
          <w:divBdr>
            <w:top w:val="none" w:sz="0" w:space="0" w:color="auto"/>
            <w:left w:val="none" w:sz="0" w:space="0" w:color="auto"/>
            <w:bottom w:val="none" w:sz="0" w:space="0" w:color="auto"/>
            <w:right w:val="none" w:sz="0" w:space="0" w:color="auto"/>
          </w:divBdr>
        </w:div>
        <w:div w:id="1321075148">
          <w:marLeft w:val="0"/>
          <w:marRight w:val="0"/>
          <w:marTop w:val="0"/>
          <w:marBottom w:val="0"/>
          <w:divBdr>
            <w:top w:val="none" w:sz="0" w:space="0" w:color="auto"/>
            <w:left w:val="none" w:sz="0" w:space="0" w:color="auto"/>
            <w:bottom w:val="none" w:sz="0" w:space="0" w:color="auto"/>
            <w:right w:val="none" w:sz="0" w:space="0" w:color="auto"/>
          </w:divBdr>
        </w:div>
      </w:divsChild>
    </w:div>
    <w:div w:id="1934699694">
      <w:bodyDiv w:val="1"/>
      <w:marLeft w:val="0"/>
      <w:marRight w:val="0"/>
      <w:marTop w:val="0"/>
      <w:marBottom w:val="0"/>
      <w:divBdr>
        <w:top w:val="none" w:sz="0" w:space="0" w:color="auto"/>
        <w:left w:val="none" w:sz="0" w:space="0" w:color="auto"/>
        <w:bottom w:val="none" w:sz="0" w:space="0" w:color="auto"/>
        <w:right w:val="none" w:sz="0" w:space="0" w:color="auto"/>
      </w:divBdr>
    </w:div>
    <w:div w:id="1935702484">
      <w:bodyDiv w:val="1"/>
      <w:marLeft w:val="0"/>
      <w:marRight w:val="0"/>
      <w:marTop w:val="0"/>
      <w:marBottom w:val="0"/>
      <w:divBdr>
        <w:top w:val="none" w:sz="0" w:space="0" w:color="auto"/>
        <w:left w:val="none" w:sz="0" w:space="0" w:color="auto"/>
        <w:bottom w:val="none" w:sz="0" w:space="0" w:color="auto"/>
        <w:right w:val="none" w:sz="0" w:space="0" w:color="auto"/>
      </w:divBdr>
    </w:div>
    <w:div w:id="1936789789">
      <w:bodyDiv w:val="1"/>
      <w:marLeft w:val="0"/>
      <w:marRight w:val="0"/>
      <w:marTop w:val="0"/>
      <w:marBottom w:val="0"/>
      <w:divBdr>
        <w:top w:val="none" w:sz="0" w:space="0" w:color="auto"/>
        <w:left w:val="none" w:sz="0" w:space="0" w:color="auto"/>
        <w:bottom w:val="none" w:sz="0" w:space="0" w:color="auto"/>
        <w:right w:val="none" w:sz="0" w:space="0" w:color="auto"/>
      </w:divBdr>
    </w:div>
    <w:div w:id="1942375189">
      <w:bodyDiv w:val="1"/>
      <w:marLeft w:val="0"/>
      <w:marRight w:val="0"/>
      <w:marTop w:val="0"/>
      <w:marBottom w:val="0"/>
      <w:divBdr>
        <w:top w:val="none" w:sz="0" w:space="0" w:color="auto"/>
        <w:left w:val="none" w:sz="0" w:space="0" w:color="auto"/>
        <w:bottom w:val="none" w:sz="0" w:space="0" w:color="auto"/>
        <w:right w:val="none" w:sz="0" w:space="0" w:color="auto"/>
      </w:divBdr>
    </w:div>
    <w:div w:id="1943220655">
      <w:bodyDiv w:val="1"/>
      <w:marLeft w:val="0"/>
      <w:marRight w:val="0"/>
      <w:marTop w:val="0"/>
      <w:marBottom w:val="0"/>
      <w:divBdr>
        <w:top w:val="none" w:sz="0" w:space="0" w:color="auto"/>
        <w:left w:val="none" w:sz="0" w:space="0" w:color="auto"/>
        <w:bottom w:val="none" w:sz="0" w:space="0" w:color="auto"/>
        <w:right w:val="none" w:sz="0" w:space="0" w:color="auto"/>
      </w:divBdr>
      <w:divsChild>
        <w:div w:id="391975433">
          <w:marLeft w:val="0"/>
          <w:marRight w:val="0"/>
          <w:marTop w:val="0"/>
          <w:marBottom w:val="0"/>
          <w:divBdr>
            <w:top w:val="none" w:sz="0" w:space="0" w:color="auto"/>
            <w:left w:val="none" w:sz="0" w:space="0" w:color="auto"/>
            <w:bottom w:val="none" w:sz="0" w:space="0" w:color="auto"/>
            <w:right w:val="none" w:sz="0" w:space="0" w:color="auto"/>
          </w:divBdr>
        </w:div>
        <w:div w:id="1986930704">
          <w:marLeft w:val="0"/>
          <w:marRight w:val="0"/>
          <w:marTop w:val="0"/>
          <w:marBottom w:val="0"/>
          <w:divBdr>
            <w:top w:val="none" w:sz="0" w:space="0" w:color="auto"/>
            <w:left w:val="none" w:sz="0" w:space="0" w:color="auto"/>
            <w:bottom w:val="none" w:sz="0" w:space="0" w:color="auto"/>
            <w:right w:val="none" w:sz="0" w:space="0" w:color="auto"/>
          </w:divBdr>
        </w:div>
      </w:divsChild>
    </w:div>
    <w:div w:id="1943953819">
      <w:bodyDiv w:val="1"/>
      <w:marLeft w:val="0"/>
      <w:marRight w:val="0"/>
      <w:marTop w:val="0"/>
      <w:marBottom w:val="0"/>
      <w:divBdr>
        <w:top w:val="none" w:sz="0" w:space="0" w:color="auto"/>
        <w:left w:val="none" w:sz="0" w:space="0" w:color="auto"/>
        <w:bottom w:val="none" w:sz="0" w:space="0" w:color="auto"/>
        <w:right w:val="none" w:sz="0" w:space="0" w:color="auto"/>
      </w:divBdr>
    </w:div>
    <w:div w:id="1951624315">
      <w:bodyDiv w:val="1"/>
      <w:marLeft w:val="0"/>
      <w:marRight w:val="0"/>
      <w:marTop w:val="0"/>
      <w:marBottom w:val="0"/>
      <w:divBdr>
        <w:top w:val="none" w:sz="0" w:space="0" w:color="auto"/>
        <w:left w:val="none" w:sz="0" w:space="0" w:color="auto"/>
        <w:bottom w:val="none" w:sz="0" w:space="0" w:color="auto"/>
        <w:right w:val="none" w:sz="0" w:space="0" w:color="auto"/>
      </w:divBdr>
    </w:div>
    <w:div w:id="1953440616">
      <w:bodyDiv w:val="1"/>
      <w:marLeft w:val="0"/>
      <w:marRight w:val="0"/>
      <w:marTop w:val="0"/>
      <w:marBottom w:val="0"/>
      <w:divBdr>
        <w:top w:val="none" w:sz="0" w:space="0" w:color="auto"/>
        <w:left w:val="none" w:sz="0" w:space="0" w:color="auto"/>
        <w:bottom w:val="none" w:sz="0" w:space="0" w:color="auto"/>
        <w:right w:val="none" w:sz="0" w:space="0" w:color="auto"/>
      </w:divBdr>
    </w:div>
    <w:div w:id="1956599412">
      <w:bodyDiv w:val="1"/>
      <w:marLeft w:val="0"/>
      <w:marRight w:val="0"/>
      <w:marTop w:val="0"/>
      <w:marBottom w:val="0"/>
      <w:divBdr>
        <w:top w:val="none" w:sz="0" w:space="0" w:color="auto"/>
        <w:left w:val="none" w:sz="0" w:space="0" w:color="auto"/>
        <w:bottom w:val="none" w:sz="0" w:space="0" w:color="auto"/>
        <w:right w:val="none" w:sz="0" w:space="0" w:color="auto"/>
      </w:divBdr>
    </w:div>
    <w:div w:id="1956936045">
      <w:bodyDiv w:val="1"/>
      <w:marLeft w:val="0"/>
      <w:marRight w:val="0"/>
      <w:marTop w:val="0"/>
      <w:marBottom w:val="0"/>
      <w:divBdr>
        <w:top w:val="none" w:sz="0" w:space="0" w:color="auto"/>
        <w:left w:val="none" w:sz="0" w:space="0" w:color="auto"/>
        <w:bottom w:val="none" w:sz="0" w:space="0" w:color="auto"/>
        <w:right w:val="none" w:sz="0" w:space="0" w:color="auto"/>
      </w:divBdr>
    </w:div>
    <w:div w:id="1959794723">
      <w:bodyDiv w:val="1"/>
      <w:marLeft w:val="0"/>
      <w:marRight w:val="0"/>
      <w:marTop w:val="0"/>
      <w:marBottom w:val="0"/>
      <w:divBdr>
        <w:top w:val="none" w:sz="0" w:space="0" w:color="auto"/>
        <w:left w:val="none" w:sz="0" w:space="0" w:color="auto"/>
        <w:bottom w:val="none" w:sz="0" w:space="0" w:color="auto"/>
        <w:right w:val="none" w:sz="0" w:space="0" w:color="auto"/>
      </w:divBdr>
      <w:divsChild>
        <w:div w:id="995692408">
          <w:marLeft w:val="0"/>
          <w:marRight w:val="0"/>
          <w:marTop w:val="0"/>
          <w:marBottom w:val="0"/>
          <w:divBdr>
            <w:top w:val="none" w:sz="0" w:space="0" w:color="auto"/>
            <w:left w:val="none" w:sz="0" w:space="0" w:color="auto"/>
            <w:bottom w:val="none" w:sz="0" w:space="0" w:color="auto"/>
            <w:right w:val="none" w:sz="0" w:space="0" w:color="auto"/>
          </w:divBdr>
          <w:divsChild>
            <w:div w:id="530150963">
              <w:marLeft w:val="0"/>
              <w:marRight w:val="0"/>
              <w:marTop w:val="0"/>
              <w:marBottom w:val="0"/>
              <w:divBdr>
                <w:top w:val="none" w:sz="0" w:space="0" w:color="auto"/>
                <w:left w:val="none" w:sz="0" w:space="0" w:color="auto"/>
                <w:bottom w:val="none" w:sz="0" w:space="0" w:color="auto"/>
                <w:right w:val="none" w:sz="0" w:space="0" w:color="auto"/>
              </w:divBdr>
              <w:divsChild>
                <w:div w:id="1577277790">
                  <w:marLeft w:val="0"/>
                  <w:marRight w:val="0"/>
                  <w:marTop w:val="0"/>
                  <w:marBottom w:val="0"/>
                  <w:divBdr>
                    <w:top w:val="none" w:sz="0" w:space="0" w:color="auto"/>
                    <w:left w:val="none" w:sz="0" w:space="0" w:color="auto"/>
                    <w:bottom w:val="none" w:sz="0" w:space="0" w:color="auto"/>
                    <w:right w:val="none" w:sz="0" w:space="0" w:color="auto"/>
                  </w:divBdr>
                  <w:divsChild>
                    <w:div w:id="1929852430">
                      <w:marLeft w:val="0"/>
                      <w:marRight w:val="0"/>
                      <w:marTop w:val="120"/>
                      <w:marBottom w:val="0"/>
                      <w:divBdr>
                        <w:top w:val="none" w:sz="0" w:space="0" w:color="auto"/>
                        <w:left w:val="none" w:sz="0" w:space="0" w:color="auto"/>
                        <w:bottom w:val="none" w:sz="0" w:space="0" w:color="auto"/>
                        <w:right w:val="none" w:sz="0" w:space="0" w:color="auto"/>
                      </w:divBdr>
                      <w:divsChild>
                        <w:div w:id="1384596020">
                          <w:marLeft w:val="0"/>
                          <w:marRight w:val="0"/>
                          <w:marTop w:val="0"/>
                          <w:marBottom w:val="0"/>
                          <w:divBdr>
                            <w:top w:val="none" w:sz="0" w:space="0" w:color="auto"/>
                            <w:left w:val="none" w:sz="0" w:space="0" w:color="auto"/>
                            <w:bottom w:val="none" w:sz="0" w:space="0" w:color="auto"/>
                            <w:right w:val="none" w:sz="0" w:space="0" w:color="auto"/>
                          </w:divBdr>
                          <w:divsChild>
                            <w:div w:id="1220097126">
                              <w:marLeft w:val="0"/>
                              <w:marRight w:val="0"/>
                              <w:marTop w:val="0"/>
                              <w:marBottom w:val="0"/>
                              <w:divBdr>
                                <w:top w:val="none" w:sz="0" w:space="0" w:color="auto"/>
                                <w:left w:val="none" w:sz="0" w:space="0" w:color="auto"/>
                                <w:bottom w:val="none" w:sz="0" w:space="0" w:color="auto"/>
                                <w:right w:val="none" w:sz="0" w:space="0" w:color="auto"/>
                              </w:divBdr>
                              <w:divsChild>
                                <w:div w:id="430013851">
                                  <w:marLeft w:val="0"/>
                                  <w:marRight w:val="0"/>
                                  <w:marTop w:val="0"/>
                                  <w:marBottom w:val="0"/>
                                  <w:divBdr>
                                    <w:top w:val="none" w:sz="0" w:space="0" w:color="auto"/>
                                    <w:left w:val="none" w:sz="0" w:space="0" w:color="auto"/>
                                    <w:bottom w:val="none" w:sz="0" w:space="0" w:color="auto"/>
                                    <w:right w:val="none" w:sz="0" w:space="0" w:color="auto"/>
                                  </w:divBdr>
                                  <w:divsChild>
                                    <w:div w:id="1681395770">
                                      <w:marLeft w:val="0"/>
                                      <w:marRight w:val="0"/>
                                      <w:marTop w:val="0"/>
                                      <w:marBottom w:val="0"/>
                                      <w:divBdr>
                                        <w:top w:val="none" w:sz="0" w:space="0" w:color="auto"/>
                                        <w:left w:val="none" w:sz="0" w:space="0" w:color="auto"/>
                                        <w:bottom w:val="none" w:sz="0" w:space="0" w:color="auto"/>
                                        <w:right w:val="none" w:sz="0" w:space="0" w:color="auto"/>
                                      </w:divBdr>
                                      <w:divsChild>
                                        <w:div w:id="1013267786">
                                          <w:marLeft w:val="0"/>
                                          <w:marRight w:val="0"/>
                                          <w:marTop w:val="0"/>
                                          <w:marBottom w:val="0"/>
                                          <w:divBdr>
                                            <w:top w:val="none" w:sz="0" w:space="0" w:color="auto"/>
                                            <w:left w:val="none" w:sz="0" w:space="0" w:color="auto"/>
                                            <w:bottom w:val="none" w:sz="0" w:space="0" w:color="auto"/>
                                            <w:right w:val="none" w:sz="0" w:space="0" w:color="auto"/>
                                          </w:divBdr>
                                          <w:divsChild>
                                            <w:div w:id="8126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1643210">
      <w:bodyDiv w:val="1"/>
      <w:marLeft w:val="0"/>
      <w:marRight w:val="0"/>
      <w:marTop w:val="0"/>
      <w:marBottom w:val="0"/>
      <w:divBdr>
        <w:top w:val="none" w:sz="0" w:space="0" w:color="auto"/>
        <w:left w:val="none" w:sz="0" w:space="0" w:color="auto"/>
        <w:bottom w:val="none" w:sz="0" w:space="0" w:color="auto"/>
        <w:right w:val="none" w:sz="0" w:space="0" w:color="auto"/>
      </w:divBdr>
      <w:divsChild>
        <w:div w:id="528105277">
          <w:marLeft w:val="0"/>
          <w:marRight w:val="0"/>
          <w:marTop w:val="0"/>
          <w:marBottom w:val="0"/>
          <w:divBdr>
            <w:top w:val="none" w:sz="0" w:space="0" w:color="auto"/>
            <w:left w:val="none" w:sz="0" w:space="0" w:color="auto"/>
            <w:bottom w:val="none" w:sz="0" w:space="0" w:color="auto"/>
            <w:right w:val="none" w:sz="0" w:space="0" w:color="auto"/>
          </w:divBdr>
          <w:divsChild>
            <w:div w:id="998079094">
              <w:marLeft w:val="0"/>
              <w:marRight w:val="0"/>
              <w:marTop w:val="0"/>
              <w:marBottom w:val="0"/>
              <w:divBdr>
                <w:top w:val="none" w:sz="0" w:space="0" w:color="auto"/>
                <w:left w:val="none" w:sz="0" w:space="0" w:color="auto"/>
                <w:bottom w:val="none" w:sz="0" w:space="0" w:color="auto"/>
                <w:right w:val="none" w:sz="0" w:space="0" w:color="auto"/>
              </w:divBdr>
              <w:divsChild>
                <w:div w:id="1640111301">
                  <w:marLeft w:val="0"/>
                  <w:marRight w:val="0"/>
                  <w:marTop w:val="0"/>
                  <w:marBottom w:val="0"/>
                  <w:divBdr>
                    <w:top w:val="none" w:sz="0" w:space="0" w:color="auto"/>
                    <w:left w:val="none" w:sz="0" w:space="0" w:color="auto"/>
                    <w:bottom w:val="none" w:sz="0" w:space="0" w:color="auto"/>
                    <w:right w:val="none" w:sz="0" w:space="0" w:color="auto"/>
                  </w:divBdr>
                  <w:divsChild>
                    <w:div w:id="486436597">
                      <w:marLeft w:val="0"/>
                      <w:marRight w:val="0"/>
                      <w:marTop w:val="120"/>
                      <w:marBottom w:val="0"/>
                      <w:divBdr>
                        <w:top w:val="none" w:sz="0" w:space="0" w:color="auto"/>
                        <w:left w:val="none" w:sz="0" w:space="0" w:color="auto"/>
                        <w:bottom w:val="none" w:sz="0" w:space="0" w:color="auto"/>
                        <w:right w:val="none" w:sz="0" w:space="0" w:color="auto"/>
                      </w:divBdr>
                      <w:divsChild>
                        <w:div w:id="1278831074">
                          <w:marLeft w:val="0"/>
                          <w:marRight w:val="0"/>
                          <w:marTop w:val="0"/>
                          <w:marBottom w:val="0"/>
                          <w:divBdr>
                            <w:top w:val="none" w:sz="0" w:space="0" w:color="auto"/>
                            <w:left w:val="none" w:sz="0" w:space="0" w:color="auto"/>
                            <w:bottom w:val="none" w:sz="0" w:space="0" w:color="auto"/>
                            <w:right w:val="none" w:sz="0" w:space="0" w:color="auto"/>
                          </w:divBdr>
                          <w:divsChild>
                            <w:div w:id="1467048215">
                              <w:marLeft w:val="0"/>
                              <w:marRight w:val="0"/>
                              <w:marTop w:val="0"/>
                              <w:marBottom w:val="0"/>
                              <w:divBdr>
                                <w:top w:val="none" w:sz="0" w:space="0" w:color="auto"/>
                                <w:left w:val="none" w:sz="0" w:space="0" w:color="auto"/>
                                <w:bottom w:val="none" w:sz="0" w:space="0" w:color="auto"/>
                                <w:right w:val="none" w:sz="0" w:space="0" w:color="auto"/>
                              </w:divBdr>
                              <w:divsChild>
                                <w:div w:id="1988241046">
                                  <w:marLeft w:val="0"/>
                                  <w:marRight w:val="0"/>
                                  <w:marTop w:val="0"/>
                                  <w:marBottom w:val="0"/>
                                  <w:divBdr>
                                    <w:top w:val="none" w:sz="0" w:space="0" w:color="auto"/>
                                    <w:left w:val="none" w:sz="0" w:space="0" w:color="auto"/>
                                    <w:bottom w:val="none" w:sz="0" w:space="0" w:color="auto"/>
                                    <w:right w:val="none" w:sz="0" w:space="0" w:color="auto"/>
                                  </w:divBdr>
                                  <w:divsChild>
                                    <w:div w:id="4885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0256645">
          <w:marLeft w:val="0"/>
          <w:marRight w:val="0"/>
          <w:marTop w:val="0"/>
          <w:marBottom w:val="0"/>
          <w:divBdr>
            <w:top w:val="none" w:sz="0" w:space="0" w:color="auto"/>
            <w:left w:val="none" w:sz="0" w:space="0" w:color="auto"/>
            <w:bottom w:val="none" w:sz="0" w:space="0" w:color="auto"/>
            <w:right w:val="none" w:sz="0" w:space="0" w:color="auto"/>
          </w:divBdr>
          <w:divsChild>
            <w:div w:id="1377926770">
              <w:marLeft w:val="0"/>
              <w:marRight w:val="0"/>
              <w:marTop w:val="0"/>
              <w:marBottom w:val="0"/>
              <w:divBdr>
                <w:top w:val="none" w:sz="0" w:space="0" w:color="auto"/>
                <w:left w:val="none" w:sz="0" w:space="0" w:color="auto"/>
                <w:bottom w:val="none" w:sz="0" w:space="0" w:color="auto"/>
                <w:right w:val="none" w:sz="0" w:space="0" w:color="auto"/>
              </w:divBdr>
              <w:divsChild>
                <w:div w:id="1468543719">
                  <w:marLeft w:val="0"/>
                  <w:marRight w:val="0"/>
                  <w:marTop w:val="0"/>
                  <w:marBottom w:val="0"/>
                  <w:divBdr>
                    <w:top w:val="none" w:sz="0" w:space="0" w:color="auto"/>
                    <w:left w:val="none" w:sz="0" w:space="0" w:color="auto"/>
                    <w:bottom w:val="none" w:sz="0" w:space="0" w:color="auto"/>
                    <w:right w:val="none" w:sz="0" w:space="0" w:color="auto"/>
                  </w:divBdr>
                  <w:divsChild>
                    <w:div w:id="351881400">
                      <w:marLeft w:val="0"/>
                      <w:marRight w:val="0"/>
                      <w:marTop w:val="0"/>
                      <w:marBottom w:val="0"/>
                      <w:divBdr>
                        <w:top w:val="none" w:sz="0" w:space="0" w:color="auto"/>
                        <w:left w:val="none" w:sz="0" w:space="0" w:color="auto"/>
                        <w:bottom w:val="none" w:sz="0" w:space="0" w:color="auto"/>
                        <w:right w:val="none" w:sz="0" w:space="0" w:color="auto"/>
                      </w:divBdr>
                      <w:divsChild>
                        <w:div w:id="1788351940">
                          <w:marLeft w:val="0"/>
                          <w:marRight w:val="0"/>
                          <w:marTop w:val="0"/>
                          <w:marBottom w:val="0"/>
                          <w:divBdr>
                            <w:top w:val="none" w:sz="0" w:space="0" w:color="auto"/>
                            <w:left w:val="none" w:sz="0" w:space="0" w:color="auto"/>
                            <w:bottom w:val="none" w:sz="0" w:space="0" w:color="auto"/>
                            <w:right w:val="none" w:sz="0" w:space="0" w:color="auto"/>
                          </w:divBdr>
                          <w:divsChild>
                            <w:div w:id="7270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386641">
      <w:bodyDiv w:val="1"/>
      <w:marLeft w:val="0"/>
      <w:marRight w:val="0"/>
      <w:marTop w:val="0"/>
      <w:marBottom w:val="0"/>
      <w:divBdr>
        <w:top w:val="none" w:sz="0" w:space="0" w:color="auto"/>
        <w:left w:val="none" w:sz="0" w:space="0" w:color="auto"/>
        <w:bottom w:val="none" w:sz="0" w:space="0" w:color="auto"/>
        <w:right w:val="none" w:sz="0" w:space="0" w:color="auto"/>
      </w:divBdr>
      <w:divsChild>
        <w:div w:id="1566137902">
          <w:marLeft w:val="0"/>
          <w:marRight w:val="0"/>
          <w:marTop w:val="0"/>
          <w:marBottom w:val="0"/>
          <w:divBdr>
            <w:top w:val="none" w:sz="0" w:space="0" w:color="auto"/>
            <w:left w:val="none" w:sz="0" w:space="0" w:color="auto"/>
            <w:bottom w:val="none" w:sz="0" w:space="0" w:color="auto"/>
            <w:right w:val="none" w:sz="0" w:space="0" w:color="auto"/>
          </w:divBdr>
        </w:div>
        <w:div w:id="537819514">
          <w:marLeft w:val="0"/>
          <w:marRight w:val="0"/>
          <w:marTop w:val="0"/>
          <w:marBottom w:val="0"/>
          <w:divBdr>
            <w:top w:val="none" w:sz="0" w:space="0" w:color="auto"/>
            <w:left w:val="none" w:sz="0" w:space="0" w:color="auto"/>
            <w:bottom w:val="none" w:sz="0" w:space="0" w:color="auto"/>
            <w:right w:val="none" w:sz="0" w:space="0" w:color="auto"/>
          </w:divBdr>
        </w:div>
        <w:div w:id="2037342420">
          <w:marLeft w:val="0"/>
          <w:marRight w:val="0"/>
          <w:marTop w:val="0"/>
          <w:marBottom w:val="0"/>
          <w:divBdr>
            <w:top w:val="none" w:sz="0" w:space="0" w:color="auto"/>
            <w:left w:val="none" w:sz="0" w:space="0" w:color="auto"/>
            <w:bottom w:val="none" w:sz="0" w:space="0" w:color="auto"/>
            <w:right w:val="none" w:sz="0" w:space="0" w:color="auto"/>
          </w:divBdr>
        </w:div>
        <w:div w:id="1524516426">
          <w:marLeft w:val="0"/>
          <w:marRight w:val="0"/>
          <w:marTop w:val="0"/>
          <w:marBottom w:val="0"/>
          <w:divBdr>
            <w:top w:val="none" w:sz="0" w:space="0" w:color="auto"/>
            <w:left w:val="none" w:sz="0" w:space="0" w:color="auto"/>
            <w:bottom w:val="none" w:sz="0" w:space="0" w:color="auto"/>
            <w:right w:val="none" w:sz="0" w:space="0" w:color="auto"/>
          </w:divBdr>
        </w:div>
        <w:div w:id="659890885">
          <w:marLeft w:val="0"/>
          <w:marRight w:val="0"/>
          <w:marTop w:val="0"/>
          <w:marBottom w:val="0"/>
          <w:divBdr>
            <w:top w:val="none" w:sz="0" w:space="0" w:color="auto"/>
            <w:left w:val="none" w:sz="0" w:space="0" w:color="auto"/>
            <w:bottom w:val="none" w:sz="0" w:space="0" w:color="auto"/>
            <w:right w:val="none" w:sz="0" w:space="0" w:color="auto"/>
          </w:divBdr>
        </w:div>
        <w:div w:id="1989704938">
          <w:marLeft w:val="0"/>
          <w:marRight w:val="0"/>
          <w:marTop w:val="0"/>
          <w:marBottom w:val="0"/>
          <w:divBdr>
            <w:top w:val="none" w:sz="0" w:space="0" w:color="auto"/>
            <w:left w:val="none" w:sz="0" w:space="0" w:color="auto"/>
            <w:bottom w:val="none" w:sz="0" w:space="0" w:color="auto"/>
            <w:right w:val="none" w:sz="0" w:space="0" w:color="auto"/>
          </w:divBdr>
        </w:div>
        <w:div w:id="1043141776">
          <w:marLeft w:val="0"/>
          <w:marRight w:val="0"/>
          <w:marTop w:val="0"/>
          <w:marBottom w:val="0"/>
          <w:divBdr>
            <w:top w:val="none" w:sz="0" w:space="0" w:color="auto"/>
            <w:left w:val="none" w:sz="0" w:space="0" w:color="auto"/>
            <w:bottom w:val="none" w:sz="0" w:space="0" w:color="auto"/>
            <w:right w:val="none" w:sz="0" w:space="0" w:color="auto"/>
          </w:divBdr>
        </w:div>
        <w:div w:id="1493064954">
          <w:marLeft w:val="0"/>
          <w:marRight w:val="0"/>
          <w:marTop w:val="0"/>
          <w:marBottom w:val="0"/>
          <w:divBdr>
            <w:top w:val="none" w:sz="0" w:space="0" w:color="auto"/>
            <w:left w:val="none" w:sz="0" w:space="0" w:color="auto"/>
            <w:bottom w:val="none" w:sz="0" w:space="0" w:color="auto"/>
            <w:right w:val="none" w:sz="0" w:space="0" w:color="auto"/>
          </w:divBdr>
        </w:div>
        <w:div w:id="182088778">
          <w:marLeft w:val="0"/>
          <w:marRight w:val="0"/>
          <w:marTop w:val="0"/>
          <w:marBottom w:val="0"/>
          <w:divBdr>
            <w:top w:val="none" w:sz="0" w:space="0" w:color="auto"/>
            <w:left w:val="none" w:sz="0" w:space="0" w:color="auto"/>
            <w:bottom w:val="none" w:sz="0" w:space="0" w:color="auto"/>
            <w:right w:val="none" w:sz="0" w:space="0" w:color="auto"/>
          </w:divBdr>
        </w:div>
        <w:div w:id="1739982943">
          <w:marLeft w:val="0"/>
          <w:marRight w:val="0"/>
          <w:marTop w:val="0"/>
          <w:marBottom w:val="0"/>
          <w:divBdr>
            <w:top w:val="none" w:sz="0" w:space="0" w:color="auto"/>
            <w:left w:val="none" w:sz="0" w:space="0" w:color="auto"/>
            <w:bottom w:val="none" w:sz="0" w:space="0" w:color="auto"/>
            <w:right w:val="none" w:sz="0" w:space="0" w:color="auto"/>
          </w:divBdr>
        </w:div>
        <w:div w:id="760835230">
          <w:marLeft w:val="0"/>
          <w:marRight w:val="0"/>
          <w:marTop w:val="0"/>
          <w:marBottom w:val="0"/>
          <w:divBdr>
            <w:top w:val="none" w:sz="0" w:space="0" w:color="auto"/>
            <w:left w:val="none" w:sz="0" w:space="0" w:color="auto"/>
            <w:bottom w:val="none" w:sz="0" w:space="0" w:color="auto"/>
            <w:right w:val="none" w:sz="0" w:space="0" w:color="auto"/>
          </w:divBdr>
        </w:div>
        <w:div w:id="405298978">
          <w:marLeft w:val="0"/>
          <w:marRight w:val="0"/>
          <w:marTop w:val="0"/>
          <w:marBottom w:val="0"/>
          <w:divBdr>
            <w:top w:val="none" w:sz="0" w:space="0" w:color="auto"/>
            <w:left w:val="none" w:sz="0" w:space="0" w:color="auto"/>
            <w:bottom w:val="none" w:sz="0" w:space="0" w:color="auto"/>
            <w:right w:val="none" w:sz="0" w:space="0" w:color="auto"/>
          </w:divBdr>
        </w:div>
        <w:div w:id="1061902206">
          <w:marLeft w:val="0"/>
          <w:marRight w:val="0"/>
          <w:marTop w:val="0"/>
          <w:marBottom w:val="0"/>
          <w:divBdr>
            <w:top w:val="none" w:sz="0" w:space="0" w:color="auto"/>
            <w:left w:val="none" w:sz="0" w:space="0" w:color="auto"/>
            <w:bottom w:val="none" w:sz="0" w:space="0" w:color="auto"/>
            <w:right w:val="none" w:sz="0" w:space="0" w:color="auto"/>
          </w:divBdr>
        </w:div>
        <w:div w:id="788358307">
          <w:marLeft w:val="0"/>
          <w:marRight w:val="0"/>
          <w:marTop w:val="0"/>
          <w:marBottom w:val="0"/>
          <w:divBdr>
            <w:top w:val="none" w:sz="0" w:space="0" w:color="auto"/>
            <w:left w:val="none" w:sz="0" w:space="0" w:color="auto"/>
            <w:bottom w:val="none" w:sz="0" w:space="0" w:color="auto"/>
            <w:right w:val="none" w:sz="0" w:space="0" w:color="auto"/>
          </w:divBdr>
        </w:div>
        <w:div w:id="1522552258">
          <w:marLeft w:val="0"/>
          <w:marRight w:val="0"/>
          <w:marTop w:val="0"/>
          <w:marBottom w:val="0"/>
          <w:divBdr>
            <w:top w:val="none" w:sz="0" w:space="0" w:color="auto"/>
            <w:left w:val="none" w:sz="0" w:space="0" w:color="auto"/>
            <w:bottom w:val="none" w:sz="0" w:space="0" w:color="auto"/>
            <w:right w:val="none" w:sz="0" w:space="0" w:color="auto"/>
          </w:divBdr>
        </w:div>
        <w:div w:id="499350517">
          <w:marLeft w:val="0"/>
          <w:marRight w:val="0"/>
          <w:marTop w:val="0"/>
          <w:marBottom w:val="0"/>
          <w:divBdr>
            <w:top w:val="none" w:sz="0" w:space="0" w:color="auto"/>
            <w:left w:val="none" w:sz="0" w:space="0" w:color="auto"/>
            <w:bottom w:val="none" w:sz="0" w:space="0" w:color="auto"/>
            <w:right w:val="none" w:sz="0" w:space="0" w:color="auto"/>
          </w:divBdr>
        </w:div>
        <w:div w:id="161625527">
          <w:marLeft w:val="0"/>
          <w:marRight w:val="0"/>
          <w:marTop w:val="0"/>
          <w:marBottom w:val="0"/>
          <w:divBdr>
            <w:top w:val="none" w:sz="0" w:space="0" w:color="auto"/>
            <w:left w:val="none" w:sz="0" w:space="0" w:color="auto"/>
            <w:bottom w:val="none" w:sz="0" w:space="0" w:color="auto"/>
            <w:right w:val="none" w:sz="0" w:space="0" w:color="auto"/>
          </w:divBdr>
        </w:div>
        <w:div w:id="1401060445">
          <w:marLeft w:val="0"/>
          <w:marRight w:val="0"/>
          <w:marTop w:val="0"/>
          <w:marBottom w:val="0"/>
          <w:divBdr>
            <w:top w:val="none" w:sz="0" w:space="0" w:color="auto"/>
            <w:left w:val="none" w:sz="0" w:space="0" w:color="auto"/>
            <w:bottom w:val="none" w:sz="0" w:space="0" w:color="auto"/>
            <w:right w:val="none" w:sz="0" w:space="0" w:color="auto"/>
          </w:divBdr>
        </w:div>
        <w:div w:id="931856460">
          <w:marLeft w:val="0"/>
          <w:marRight w:val="0"/>
          <w:marTop w:val="0"/>
          <w:marBottom w:val="0"/>
          <w:divBdr>
            <w:top w:val="none" w:sz="0" w:space="0" w:color="auto"/>
            <w:left w:val="none" w:sz="0" w:space="0" w:color="auto"/>
            <w:bottom w:val="none" w:sz="0" w:space="0" w:color="auto"/>
            <w:right w:val="none" w:sz="0" w:space="0" w:color="auto"/>
          </w:divBdr>
        </w:div>
      </w:divsChild>
    </w:div>
    <w:div w:id="1969360982">
      <w:bodyDiv w:val="1"/>
      <w:marLeft w:val="0"/>
      <w:marRight w:val="0"/>
      <w:marTop w:val="0"/>
      <w:marBottom w:val="0"/>
      <w:divBdr>
        <w:top w:val="none" w:sz="0" w:space="0" w:color="auto"/>
        <w:left w:val="none" w:sz="0" w:space="0" w:color="auto"/>
        <w:bottom w:val="none" w:sz="0" w:space="0" w:color="auto"/>
        <w:right w:val="none" w:sz="0" w:space="0" w:color="auto"/>
      </w:divBdr>
    </w:div>
    <w:div w:id="1969702664">
      <w:bodyDiv w:val="1"/>
      <w:marLeft w:val="0"/>
      <w:marRight w:val="0"/>
      <w:marTop w:val="0"/>
      <w:marBottom w:val="0"/>
      <w:divBdr>
        <w:top w:val="none" w:sz="0" w:space="0" w:color="auto"/>
        <w:left w:val="none" w:sz="0" w:space="0" w:color="auto"/>
        <w:bottom w:val="none" w:sz="0" w:space="0" w:color="auto"/>
        <w:right w:val="none" w:sz="0" w:space="0" w:color="auto"/>
      </w:divBdr>
      <w:divsChild>
        <w:div w:id="1401516086">
          <w:marLeft w:val="0"/>
          <w:marRight w:val="0"/>
          <w:marTop w:val="0"/>
          <w:marBottom w:val="0"/>
          <w:divBdr>
            <w:top w:val="none" w:sz="0" w:space="0" w:color="auto"/>
            <w:left w:val="none" w:sz="0" w:space="0" w:color="auto"/>
            <w:bottom w:val="none" w:sz="0" w:space="0" w:color="auto"/>
            <w:right w:val="none" w:sz="0" w:space="0" w:color="auto"/>
          </w:divBdr>
        </w:div>
        <w:div w:id="1670254089">
          <w:marLeft w:val="0"/>
          <w:marRight w:val="0"/>
          <w:marTop w:val="0"/>
          <w:marBottom w:val="0"/>
          <w:divBdr>
            <w:top w:val="none" w:sz="0" w:space="0" w:color="auto"/>
            <w:left w:val="none" w:sz="0" w:space="0" w:color="auto"/>
            <w:bottom w:val="none" w:sz="0" w:space="0" w:color="auto"/>
            <w:right w:val="none" w:sz="0" w:space="0" w:color="auto"/>
          </w:divBdr>
        </w:div>
      </w:divsChild>
    </w:div>
    <w:div w:id="1977759719">
      <w:bodyDiv w:val="1"/>
      <w:marLeft w:val="0"/>
      <w:marRight w:val="0"/>
      <w:marTop w:val="0"/>
      <w:marBottom w:val="0"/>
      <w:divBdr>
        <w:top w:val="none" w:sz="0" w:space="0" w:color="auto"/>
        <w:left w:val="none" w:sz="0" w:space="0" w:color="auto"/>
        <w:bottom w:val="none" w:sz="0" w:space="0" w:color="auto"/>
        <w:right w:val="none" w:sz="0" w:space="0" w:color="auto"/>
      </w:divBdr>
    </w:div>
    <w:div w:id="1979987807">
      <w:bodyDiv w:val="1"/>
      <w:marLeft w:val="0"/>
      <w:marRight w:val="0"/>
      <w:marTop w:val="0"/>
      <w:marBottom w:val="0"/>
      <w:divBdr>
        <w:top w:val="none" w:sz="0" w:space="0" w:color="auto"/>
        <w:left w:val="none" w:sz="0" w:space="0" w:color="auto"/>
        <w:bottom w:val="none" w:sz="0" w:space="0" w:color="auto"/>
        <w:right w:val="none" w:sz="0" w:space="0" w:color="auto"/>
      </w:divBdr>
    </w:div>
    <w:div w:id="1983269609">
      <w:bodyDiv w:val="1"/>
      <w:marLeft w:val="0"/>
      <w:marRight w:val="0"/>
      <w:marTop w:val="0"/>
      <w:marBottom w:val="0"/>
      <w:divBdr>
        <w:top w:val="none" w:sz="0" w:space="0" w:color="auto"/>
        <w:left w:val="none" w:sz="0" w:space="0" w:color="auto"/>
        <w:bottom w:val="none" w:sz="0" w:space="0" w:color="auto"/>
        <w:right w:val="none" w:sz="0" w:space="0" w:color="auto"/>
      </w:divBdr>
      <w:divsChild>
        <w:div w:id="1766346647">
          <w:marLeft w:val="0"/>
          <w:marRight w:val="0"/>
          <w:marTop w:val="0"/>
          <w:marBottom w:val="0"/>
          <w:divBdr>
            <w:top w:val="none" w:sz="0" w:space="0" w:color="auto"/>
            <w:left w:val="none" w:sz="0" w:space="0" w:color="auto"/>
            <w:bottom w:val="none" w:sz="0" w:space="0" w:color="auto"/>
            <w:right w:val="none" w:sz="0" w:space="0" w:color="auto"/>
          </w:divBdr>
        </w:div>
        <w:div w:id="1820346220">
          <w:marLeft w:val="0"/>
          <w:marRight w:val="0"/>
          <w:marTop w:val="0"/>
          <w:marBottom w:val="0"/>
          <w:divBdr>
            <w:top w:val="none" w:sz="0" w:space="0" w:color="auto"/>
            <w:left w:val="none" w:sz="0" w:space="0" w:color="auto"/>
            <w:bottom w:val="none" w:sz="0" w:space="0" w:color="auto"/>
            <w:right w:val="none" w:sz="0" w:space="0" w:color="auto"/>
          </w:divBdr>
        </w:div>
        <w:div w:id="429397837">
          <w:marLeft w:val="0"/>
          <w:marRight w:val="0"/>
          <w:marTop w:val="0"/>
          <w:marBottom w:val="0"/>
          <w:divBdr>
            <w:top w:val="none" w:sz="0" w:space="0" w:color="auto"/>
            <w:left w:val="none" w:sz="0" w:space="0" w:color="auto"/>
            <w:bottom w:val="none" w:sz="0" w:space="0" w:color="auto"/>
            <w:right w:val="none" w:sz="0" w:space="0" w:color="auto"/>
          </w:divBdr>
        </w:div>
        <w:div w:id="1761022336">
          <w:marLeft w:val="0"/>
          <w:marRight w:val="0"/>
          <w:marTop w:val="0"/>
          <w:marBottom w:val="0"/>
          <w:divBdr>
            <w:top w:val="none" w:sz="0" w:space="0" w:color="auto"/>
            <w:left w:val="none" w:sz="0" w:space="0" w:color="auto"/>
            <w:bottom w:val="none" w:sz="0" w:space="0" w:color="auto"/>
            <w:right w:val="none" w:sz="0" w:space="0" w:color="auto"/>
          </w:divBdr>
        </w:div>
      </w:divsChild>
    </w:div>
    <w:div w:id="1985428241">
      <w:bodyDiv w:val="1"/>
      <w:marLeft w:val="0"/>
      <w:marRight w:val="0"/>
      <w:marTop w:val="0"/>
      <w:marBottom w:val="0"/>
      <w:divBdr>
        <w:top w:val="none" w:sz="0" w:space="0" w:color="auto"/>
        <w:left w:val="none" w:sz="0" w:space="0" w:color="auto"/>
        <w:bottom w:val="none" w:sz="0" w:space="0" w:color="auto"/>
        <w:right w:val="none" w:sz="0" w:space="0" w:color="auto"/>
      </w:divBdr>
      <w:divsChild>
        <w:div w:id="1141536126">
          <w:marLeft w:val="0"/>
          <w:marRight w:val="0"/>
          <w:marTop w:val="0"/>
          <w:marBottom w:val="0"/>
          <w:divBdr>
            <w:top w:val="none" w:sz="0" w:space="0" w:color="auto"/>
            <w:left w:val="none" w:sz="0" w:space="0" w:color="auto"/>
            <w:bottom w:val="none" w:sz="0" w:space="0" w:color="auto"/>
            <w:right w:val="none" w:sz="0" w:space="0" w:color="auto"/>
          </w:divBdr>
        </w:div>
        <w:div w:id="493961279">
          <w:marLeft w:val="0"/>
          <w:marRight w:val="0"/>
          <w:marTop w:val="0"/>
          <w:marBottom w:val="0"/>
          <w:divBdr>
            <w:top w:val="none" w:sz="0" w:space="0" w:color="auto"/>
            <w:left w:val="none" w:sz="0" w:space="0" w:color="auto"/>
            <w:bottom w:val="none" w:sz="0" w:space="0" w:color="auto"/>
            <w:right w:val="none" w:sz="0" w:space="0" w:color="auto"/>
          </w:divBdr>
        </w:div>
        <w:div w:id="1113522223">
          <w:marLeft w:val="0"/>
          <w:marRight w:val="0"/>
          <w:marTop w:val="0"/>
          <w:marBottom w:val="0"/>
          <w:divBdr>
            <w:top w:val="none" w:sz="0" w:space="0" w:color="auto"/>
            <w:left w:val="none" w:sz="0" w:space="0" w:color="auto"/>
            <w:bottom w:val="none" w:sz="0" w:space="0" w:color="auto"/>
            <w:right w:val="none" w:sz="0" w:space="0" w:color="auto"/>
          </w:divBdr>
        </w:div>
        <w:div w:id="384066135">
          <w:marLeft w:val="0"/>
          <w:marRight w:val="0"/>
          <w:marTop w:val="0"/>
          <w:marBottom w:val="0"/>
          <w:divBdr>
            <w:top w:val="none" w:sz="0" w:space="0" w:color="auto"/>
            <w:left w:val="none" w:sz="0" w:space="0" w:color="auto"/>
            <w:bottom w:val="none" w:sz="0" w:space="0" w:color="auto"/>
            <w:right w:val="none" w:sz="0" w:space="0" w:color="auto"/>
          </w:divBdr>
        </w:div>
        <w:div w:id="1372345230">
          <w:marLeft w:val="0"/>
          <w:marRight w:val="0"/>
          <w:marTop w:val="0"/>
          <w:marBottom w:val="0"/>
          <w:divBdr>
            <w:top w:val="none" w:sz="0" w:space="0" w:color="auto"/>
            <w:left w:val="none" w:sz="0" w:space="0" w:color="auto"/>
            <w:bottom w:val="none" w:sz="0" w:space="0" w:color="auto"/>
            <w:right w:val="none" w:sz="0" w:space="0" w:color="auto"/>
          </w:divBdr>
        </w:div>
        <w:div w:id="521944862">
          <w:marLeft w:val="0"/>
          <w:marRight w:val="0"/>
          <w:marTop w:val="0"/>
          <w:marBottom w:val="0"/>
          <w:divBdr>
            <w:top w:val="none" w:sz="0" w:space="0" w:color="auto"/>
            <w:left w:val="none" w:sz="0" w:space="0" w:color="auto"/>
            <w:bottom w:val="none" w:sz="0" w:space="0" w:color="auto"/>
            <w:right w:val="none" w:sz="0" w:space="0" w:color="auto"/>
          </w:divBdr>
        </w:div>
        <w:div w:id="242762919">
          <w:marLeft w:val="0"/>
          <w:marRight w:val="0"/>
          <w:marTop w:val="0"/>
          <w:marBottom w:val="0"/>
          <w:divBdr>
            <w:top w:val="none" w:sz="0" w:space="0" w:color="auto"/>
            <w:left w:val="none" w:sz="0" w:space="0" w:color="auto"/>
            <w:bottom w:val="none" w:sz="0" w:space="0" w:color="auto"/>
            <w:right w:val="none" w:sz="0" w:space="0" w:color="auto"/>
          </w:divBdr>
        </w:div>
        <w:div w:id="1401901386">
          <w:marLeft w:val="0"/>
          <w:marRight w:val="0"/>
          <w:marTop w:val="0"/>
          <w:marBottom w:val="0"/>
          <w:divBdr>
            <w:top w:val="none" w:sz="0" w:space="0" w:color="auto"/>
            <w:left w:val="none" w:sz="0" w:space="0" w:color="auto"/>
            <w:bottom w:val="none" w:sz="0" w:space="0" w:color="auto"/>
            <w:right w:val="none" w:sz="0" w:space="0" w:color="auto"/>
          </w:divBdr>
        </w:div>
        <w:div w:id="416367834">
          <w:marLeft w:val="0"/>
          <w:marRight w:val="0"/>
          <w:marTop w:val="0"/>
          <w:marBottom w:val="0"/>
          <w:divBdr>
            <w:top w:val="none" w:sz="0" w:space="0" w:color="auto"/>
            <w:left w:val="none" w:sz="0" w:space="0" w:color="auto"/>
            <w:bottom w:val="none" w:sz="0" w:space="0" w:color="auto"/>
            <w:right w:val="none" w:sz="0" w:space="0" w:color="auto"/>
          </w:divBdr>
        </w:div>
        <w:div w:id="2107119273">
          <w:marLeft w:val="0"/>
          <w:marRight w:val="0"/>
          <w:marTop w:val="0"/>
          <w:marBottom w:val="0"/>
          <w:divBdr>
            <w:top w:val="none" w:sz="0" w:space="0" w:color="auto"/>
            <w:left w:val="none" w:sz="0" w:space="0" w:color="auto"/>
            <w:bottom w:val="none" w:sz="0" w:space="0" w:color="auto"/>
            <w:right w:val="none" w:sz="0" w:space="0" w:color="auto"/>
          </w:divBdr>
        </w:div>
        <w:div w:id="1686133835">
          <w:marLeft w:val="0"/>
          <w:marRight w:val="0"/>
          <w:marTop w:val="0"/>
          <w:marBottom w:val="0"/>
          <w:divBdr>
            <w:top w:val="none" w:sz="0" w:space="0" w:color="auto"/>
            <w:left w:val="none" w:sz="0" w:space="0" w:color="auto"/>
            <w:bottom w:val="none" w:sz="0" w:space="0" w:color="auto"/>
            <w:right w:val="none" w:sz="0" w:space="0" w:color="auto"/>
          </w:divBdr>
        </w:div>
        <w:div w:id="1122961141">
          <w:marLeft w:val="0"/>
          <w:marRight w:val="0"/>
          <w:marTop w:val="0"/>
          <w:marBottom w:val="0"/>
          <w:divBdr>
            <w:top w:val="none" w:sz="0" w:space="0" w:color="auto"/>
            <w:left w:val="none" w:sz="0" w:space="0" w:color="auto"/>
            <w:bottom w:val="none" w:sz="0" w:space="0" w:color="auto"/>
            <w:right w:val="none" w:sz="0" w:space="0" w:color="auto"/>
          </w:divBdr>
        </w:div>
      </w:divsChild>
    </w:div>
    <w:div w:id="1989818558">
      <w:bodyDiv w:val="1"/>
      <w:marLeft w:val="0"/>
      <w:marRight w:val="0"/>
      <w:marTop w:val="0"/>
      <w:marBottom w:val="0"/>
      <w:divBdr>
        <w:top w:val="none" w:sz="0" w:space="0" w:color="auto"/>
        <w:left w:val="none" w:sz="0" w:space="0" w:color="auto"/>
        <w:bottom w:val="none" w:sz="0" w:space="0" w:color="auto"/>
        <w:right w:val="none" w:sz="0" w:space="0" w:color="auto"/>
      </w:divBdr>
    </w:div>
    <w:div w:id="2001420927">
      <w:bodyDiv w:val="1"/>
      <w:marLeft w:val="0"/>
      <w:marRight w:val="0"/>
      <w:marTop w:val="0"/>
      <w:marBottom w:val="0"/>
      <w:divBdr>
        <w:top w:val="none" w:sz="0" w:space="0" w:color="auto"/>
        <w:left w:val="none" w:sz="0" w:space="0" w:color="auto"/>
        <w:bottom w:val="none" w:sz="0" w:space="0" w:color="auto"/>
        <w:right w:val="none" w:sz="0" w:space="0" w:color="auto"/>
      </w:divBdr>
    </w:div>
    <w:div w:id="2006544583">
      <w:bodyDiv w:val="1"/>
      <w:marLeft w:val="0"/>
      <w:marRight w:val="0"/>
      <w:marTop w:val="0"/>
      <w:marBottom w:val="0"/>
      <w:divBdr>
        <w:top w:val="none" w:sz="0" w:space="0" w:color="auto"/>
        <w:left w:val="none" w:sz="0" w:space="0" w:color="auto"/>
        <w:bottom w:val="none" w:sz="0" w:space="0" w:color="auto"/>
        <w:right w:val="none" w:sz="0" w:space="0" w:color="auto"/>
      </w:divBdr>
      <w:divsChild>
        <w:div w:id="874929524">
          <w:marLeft w:val="0"/>
          <w:marRight w:val="0"/>
          <w:marTop w:val="0"/>
          <w:marBottom w:val="0"/>
          <w:divBdr>
            <w:top w:val="none" w:sz="0" w:space="0" w:color="auto"/>
            <w:left w:val="none" w:sz="0" w:space="0" w:color="auto"/>
            <w:bottom w:val="none" w:sz="0" w:space="0" w:color="auto"/>
            <w:right w:val="none" w:sz="0" w:space="0" w:color="auto"/>
          </w:divBdr>
        </w:div>
        <w:div w:id="1619217462">
          <w:marLeft w:val="0"/>
          <w:marRight w:val="0"/>
          <w:marTop w:val="0"/>
          <w:marBottom w:val="0"/>
          <w:divBdr>
            <w:top w:val="none" w:sz="0" w:space="0" w:color="auto"/>
            <w:left w:val="none" w:sz="0" w:space="0" w:color="auto"/>
            <w:bottom w:val="none" w:sz="0" w:space="0" w:color="auto"/>
            <w:right w:val="none" w:sz="0" w:space="0" w:color="auto"/>
          </w:divBdr>
        </w:div>
        <w:div w:id="1217621890">
          <w:marLeft w:val="0"/>
          <w:marRight w:val="0"/>
          <w:marTop w:val="0"/>
          <w:marBottom w:val="0"/>
          <w:divBdr>
            <w:top w:val="none" w:sz="0" w:space="0" w:color="auto"/>
            <w:left w:val="none" w:sz="0" w:space="0" w:color="auto"/>
            <w:bottom w:val="none" w:sz="0" w:space="0" w:color="auto"/>
            <w:right w:val="none" w:sz="0" w:space="0" w:color="auto"/>
          </w:divBdr>
        </w:div>
      </w:divsChild>
    </w:div>
    <w:div w:id="2007979220">
      <w:bodyDiv w:val="1"/>
      <w:marLeft w:val="0"/>
      <w:marRight w:val="0"/>
      <w:marTop w:val="0"/>
      <w:marBottom w:val="0"/>
      <w:divBdr>
        <w:top w:val="none" w:sz="0" w:space="0" w:color="auto"/>
        <w:left w:val="none" w:sz="0" w:space="0" w:color="auto"/>
        <w:bottom w:val="none" w:sz="0" w:space="0" w:color="auto"/>
        <w:right w:val="none" w:sz="0" w:space="0" w:color="auto"/>
      </w:divBdr>
      <w:divsChild>
        <w:div w:id="1168133409">
          <w:marLeft w:val="0"/>
          <w:marRight w:val="0"/>
          <w:marTop w:val="0"/>
          <w:marBottom w:val="0"/>
          <w:divBdr>
            <w:top w:val="none" w:sz="0" w:space="0" w:color="auto"/>
            <w:left w:val="none" w:sz="0" w:space="0" w:color="auto"/>
            <w:bottom w:val="none" w:sz="0" w:space="0" w:color="auto"/>
            <w:right w:val="none" w:sz="0" w:space="0" w:color="auto"/>
          </w:divBdr>
        </w:div>
        <w:div w:id="236205350">
          <w:marLeft w:val="0"/>
          <w:marRight w:val="0"/>
          <w:marTop w:val="0"/>
          <w:marBottom w:val="0"/>
          <w:divBdr>
            <w:top w:val="none" w:sz="0" w:space="0" w:color="auto"/>
            <w:left w:val="none" w:sz="0" w:space="0" w:color="auto"/>
            <w:bottom w:val="none" w:sz="0" w:space="0" w:color="auto"/>
            <w:right w:val="none" w:sz="0" w:space="0" w:color="auto"/>
          </w:divBdr>
        </w:div>
      </w:divsChild>
    </w:div>
    <w:div w:id="2008436478">
      <w:bodyDiv w:val="1"/>
      <w:marLeft w:val="0"/>
      <w:marRight w:val="0"/>
      <w:marTop w:val="0"/>
      <w:marBottom w:val="0"/>
      <w:divBdr>
        <w:top w:val="none" w:sz="0" w:space="0" w:color="auto"/>
        <w:left w:val="none" w:sz="0" w:space="0" w:color="auto"/>
        <w:bottom w:val="none" w:sz="0" w:space="0" w:color="auto"/>
        <w:right w:val="none" w:sz="0" w:space="0" w:color="auto"/>
      </w:divBdr>
    </w:div>
    <w:div w:id="2014330805">
      <w:bodyDiv w:val="1"/>
      <w:marLeft w:val="0"/>
      <w:marRight w:val="0"/>
      <w:marTop w:val="0"/>
      <w:marBottom w:val="0"/>
      <w:divBdr>
        <w:top w:val="none" w:sz="0" w:space="0" w:color="auto"/>
        <w:left w:val="none" w:sz="0" w:space="0" w:color="auto"/>
        <w:bottom w:val="none" w:sz="0" w:space="0" w:color="auto"/>
        <w:right w:val="none" w:sz="0" w:space="0" w:color="auto"/>
      </w:divBdr>
    </w:div>
    <w:div w:id="2014912612">
      <w:bodyDiv w:val="1"/>
      <w:marLeft w:val="0"/>
      <w:marRight w:val="0"/>
      <w:marTop w:val="0"/>
      <w:marBottom w:val="0"/>
      <w:divBdr>
        <w:top w:val="none" w:sz="0" w:space="0" w:color="auto"/>
        <w:left w:val="none" w:sz="0" w:space="0" w:color="auto"/>
        <w:bottom w:val="none" w:sz="0" w:space="0" w:color="auto"/>
        <w:right w:val="none" w:sz="0" w:space="0" w:color="auto"/>
      </w:divBdr>
    </w:div>
    <w:div w:id="2015067155">
      <w:bodyDiv w:val="1"/>
      <w:marLeft w:val="0"/>
      <w:marRight w:val="0"/>
      <w:marTop w:val="0"/>
      <w:marBottom w:val="0"/>
      <w:divBdr>
        <w:top w:val="none" w:sz="0" w:space="0" w:color="auto"/>
        <w:left w:val="none" w:sz="0" w:space="0" w:color="auto"/>
        <w:bottom w:val="none" w:sz="0" w:space="0" w:color="auto"/>
        <w:right w:val="none" w:sz="0" w:space="0" w:color="auto"/>
      </w:divBdr>
    </w:div>
    <w:div w:id="2016230113">
      <w:bodyDiv w:val="1"/>
      <w:marLeft w:val="0"/>
      <w:marRight w:val="0"/>
      <w:marTop w:val="0"/>
      <w:marBottom w:val="0"/>
      <w:divBdr>
        <w:top w:val="none" w:sz="0" w:space="0" w:color="auto"/>
        <w:left w:val="none" w:sz="0" w:space="0" w:color="auto"/>
        <w:bottom w:val="none" w:sz="0" w:space="0" w:color="auto"/>
        <w:right w:val="none" w:sz="0" w:space="0" w:color="auto"/>
      </w:divBdr>
    </w:div>
    <w:div w:id="2017070869">
      <w:bodyDiv w:val="1"/>
      <w:marLeft w:val="0"/>
      <w:marRight w:val="0"/>
      <w:marTop w:val="0"/>
      <w:marBottom w:val="0"/>
      <w:divBdr>
        <w:top w:val="none" w:sz="0" w:space="0" w:color="auto"/>
        <w:left w:val="none" w:sz="0" w:space="0" w:color="auto"/>
        <w:bottom w:val="none" w:sz="0" w:space="0" w:color="auto"/>
        <w:right w:val="none" w:sz="0" w:space="0" w:color="auto"/>
      </w:divBdr>
    </w:div>
    <w:div w:id="2018001372">
      <w:bodyDiv w:val="1"/>
      <w:marLeft w:val="0"/>
      <w:marRight w:val="0"/>
      <w:marTop w:val="0"/>
      <w:marBottom w:val="0"/>
      <w:divBdr>
        <w:top w:val="none" w:sz="0" w:space="0" w:color="auto"/>
        <w:left w:val="none" w:sz="0" w:space="0" w:color="auto"/>
        <w:bottom w:val="none" w:sz="0" w:space="0" w:color="auto"/>
        <w:right w:val="none" w:sz="0" w:space="0" w:color="auto"/>
      </w:divBdr>
    </w:div>
    <w:div w:id="2018270287">
      <w:bodyDiv w:val="1"/>
      <w:marLeft w:val="0"/>
      <w:marRight w:val="0"/>
      <w:marTop w:val="0"/>
      <w:marBottom w:val="0"/>
      <w:divBdr>
        <w:top w:val="none" w:sz="0" w:space="0" w:color="auto"/>
        <w:left w:val="none" w:sz="0" w:space="0" w:color="auto"/>
        <w:bottom w:val="none" w:sz="0" w:space="0" w:color="auto"/>
        <w:right w:val="none" w:sz="0" w:space="0" w:color="auto"/>
      </w:divBdr>
    </w:div>
    <w:div w:id="2021394849">
      <w:bodyDiv w:val="1"/>
      <w:marLeft w:val="0"/>
      <w:marRight w:val="0"/>
      <w:marTop w:val="0"/>
      <w:marBottom w:val="0"/>
      <w:divBdr>
        <w:top w:val="none" w:sz="0" w:space="0" w:color="auto"/>
        <w:left w:val="none" w:sz="0" w:space="0" w:color="auto"/>
        <w:bottom w:val="none" w:sz="0" w:space="0" w:color="auto"/>
        <w:right w:val="none" w:sz="0" w:space="0" w:color="auto"/>
      </w:divBdr>
      <w:divsChild>
        <w:div w:id="324670280">
          <w:marLeft w:val="0"/>
          <w:marRight w:val="0"/>
          <w:marTop w:val="0"/>
          <w:marBottom w:val="0"/>
          <w:divBdr>
            <w:top w:val="none" w:sz="0" w:space="0" w:color="auto"/>
            <w:left w:val="none" w:sz="0" w:space="0" w:color="auto"/>
            <w:bottom w:val="none" w:sz="0" w:space="0" w:color="auto"/>
            <w:right w:val="none" w:sz="0" w:space="0" w:color="auto"/>
          </w:divBdr>
        </w:div>
        <w:div w:id="1315911685">
          <w:marLeft w:val="0"/>
          <w:marRight w:val="0"/>
          <w:marTop w:val="0"/>
          <w:marBottom w:val="0"/>
          <w:divBdr>
            <w:top w:val="none" w:sz="0" w:space="0" w:color="auto"/>
            <w:left w:val="none" w:sz="0" w:space="0" w:color="auto"/>
            <w:bottom w:val="none" w:sz="0" w:space="0" w:color="auto"/>
            <w:right w:val="none" w:sz="0" w:space="0" w:color="auto"/>
          </w:divBdr>
        </w:div>
        <w:div w:id="706569065">
          <w:marLeft w:val="0"/>
          <w:marRight w:val="0"/>
          <w:marTop w:val="0"/>
          <w:marBottom w:val="0"/>
          <w:divBdr>
            <w:top w:val="none" w:sz="0" w:space="0" w:color="auto"/>
            <w:left w:val="none" w:sz="0" w:space="0" w:color="auto"/>
            <w:bottom w:val="none" w:sz="0" w:space="0" w:color="auto"/>
            <w:right w:val="none" w:sz="0" w:space="0" w:color="auto"/>
          </w:divBdr>
        </w:div>
        <w:div w:id="1235773089">
          <w:marLeft w:val="0"/>
          <w:marRight w:val="0"/>
          <w:marTop w:val="0"/>
          <w:marBottom w:val="0"/>
          <w:divBdr>
            <w:top w:val="none" w:sz="0" w:space="0" w:color="auto"/>
            <w:left w:val="none" w:sz="0" w:space="0" w:color="auto"/>
            <w:bottom w:val="none" w:sz="0" w:space="0" w:color="auto"/>
            <w:right w:val="none" w:sz="0" w:space="0" w:color="auto"/>
          </w:divBdr>
        </w:div>
        <w:div w:id="1359240114">
          <w:marLeft w:val="0"/>
          <w:marRight w:val="0"/>
          <w:marTop w:val="0"/>
          <w:marBottom w:val="0"/>
          <w:divBdr>
            <w:top w:val="none" w:sz="0" w:space="0" w:color="auto"/>
            <w:left w:val="none" w:sz="0" w:space="0" w:color="auto"/>
            <w:bottom w:val="none" w:sz="0" w:space="0" w:color="auto"/>
            <w:right w:val="none" w:sz="0" w:space="0" w:color="auto"/>
          </w:divBdr>
        </w:div>
        <w:div w:id="1657370436">
          <w:marLeft w:val="0"/>
          <w:marRight w:val="0"/>
          <w:marTop w:val="0"/>
          <w:marBottom w:val="0"/>
          <w:divBdr>
            <w:top w:val="none" w:sz="0" w:space="0" w:color="auto"/>
            <w:left w:val="none" w:sz="0" w:space="0" w:color="auto"/>
            <w:bottom w:val="none" w:sz="0" w:space="0" w:color="auto"/>
            <w:right w:val="none" w:sz="0" w:space="0" w:color="auto"/>
          </w:divBdr>
        </w:div>
        <w:div w:id="324939355">
          <w:marLeft w:val="0"/>
          <w:marRight w:val="0"/>
          <w:marTop w:val="0"/>
          <w:marBottom w:val="0"/>
          <w:divBdr>
            <w:top w:val="none" w:sz="0" w:space="0" w:color="auto"/>
            <w:left w:val="none" w:sz="0" w:space="0" w:color="auto"/>
            <w:bottom w:val="none" w:sz="0" w:space="0" w:color="auto"/>
            <w:right w:val="none" w:sz="0" w:space="0" w:color="auto"/>
          </w:divBdr>
        </w:div>
        <w:div w:id="1788431274">
          <w:marLeft w:val="0"/>
          <w:marRight w:val="0"/>
          <w:marTop w:val="0"/>
          <w:marBottom w:val="0"/>
          <w:divBdr>
            <w:top w:val="none" w:sz="0" w:space="0" w:color="auto"/>
            <w:left w:val="none" w:sz="0" w:space="0" w:color="auto"/>
            <w:bottom w:val="none" w:sz="0" w:space="0" w:color="auto"/>
            <w:right w:val="none" w:sz="0" w:space="0" w:color="auto"/>
          </w:divBdr>
        </w:div>
        <w:div w:id="1155491518">
          <w:marLeft w:val="0"/>
          <w:marRight w:val="0"/>
          <w:marTop w:val="0"/>
          <w:marBottom w:val="0"/>
          <w:divBdr>
            <w:top w:val="none" w:sz="0" w:space="0" w:color="auto"/>
            <w:left w:val="none" w:sz="0" w:space="0" w:color="auto"/>
            <w:bottom w:val="none" w:sz="0" w:space="0" w:color="auto"/>
            <w:right w:val="none" w:sz="0" w:space="0" w:color="auto"/>
          </w:divBdr>
        </w:div>
        <w:div w:id="1011680294">
          <w:marLeft w:val="0"/>
          <w:marRight w:val="0"/>
          <w:marTop w:val="0"/>
          <w:marBottom w:val="0"/>
          <w:divBdr>
            <w:top w:val="none" w:sz="0" w:space="0" w:color="auto"/>
            <w:left w:val="none" w:sz="0" w:space="0" w:color="auto"/>
            <w:bottom w:val="none" w:sz="0" w:space="0" w:color="auto"/>
            <w:right w:val="none" w:sz="0" w:space="0" w:color="auto"/>
          </w:divBdr>
        </w:div>
        <w:div w:id="473448457">
          <w:marLeft w:val="0"/>
          <w:marRight w:val="0"/>
          <w:marTop w:val="0"/>
          <w:marBottom w:val="0"/>
          <w:divBdr>
            <w:top w:val="none" w:sz="0" w:space="0" w:color="auto"/>
            <w:left w:val="none" w:sz="0" w:space="0" w:color="auto"/>
            <w:bottom w:val="none" w:sz="0" w:space="0" w:color="auto"/>
            <w:right w:val="none" w:sz="0" w:space="0" w:color="auto"/>
          </w:divBdr>
        </w:div>
        <w:div w:id="986739197">
          <w:marLeft w:val="0"/>
          <w:marRight w:val="0"/>
          <w:marTop w:val="0"/>
          <w:marBottom w:val="0"/>
          <w:divBdr>
            <w:top w:val="none" w:sz="0" w:space="0" w:color="auto"/>
            <w:left w:val="none" w:sz="0" w:space="0" w:color="auto"/>
            <w:bottom w:val="none" w:sz="0" w:space="0" w:color="auto"/>
            <w:right w:val="none" w:sz="0" w:space="0" w:color="auto"/>
          </w:divBdr>
        </w:div>
        <w:div w:id="296185301">
          <w:marLeft w:val="0"/>
          <w:marRight w:val="0"/>
          <w:marTop w:val="0"/>
          <w:marBottom w:val="0"/>
          <w:divBdr>
            <w:top w:val="none" w:sz="0" w:space="0" w:color="auto"/>
            <w:left w:val="none" w:sz="0" w:space="0" w:color="auto"/>
            <w:bottom w:val="none" w:sz="0" w:space="0" w:color="auto"/>
            <w:right w:val="none" w:sz="0" w:space="0" w:color="auto"/>
          </w:divBdr>
        </w:div>
        <w:div w:id="811487998">
          <w:marLeft w:val="0"/>
          <w:marRight w:val="0"/>
          <w:marTop w:val="0"/>
          <w:marBottom w:val="0"/>
          <w:divBdr>
            <w:top w:val="none" w:sz="0" w:space="0" w:color="auto"/>
            <w:left w:val="none" w:sz="0" w:space="0" w:color="auto"/>
            <w:bottom w:val="none" w:sz="0" w:space="0" w:color="auto"/>
            <w:right w:val="none" w:sz="0" w:space="0" w:color="auto"/>
          </w:divBdr>
        </w:div>
      </w:divsChild>
    </w:div>
    <w:div w:id="2027249486">
      <w:bodyDiv w:val="1"/>
      <w:marLeft w:val="0"/>
      <w:marRight w:val="0"/>
      <w:marTop w:val="0"/>
      <w:marBottom w:val="0"/>
      <w:divBdr>
        <w:top w:val="none" w:sz="0" w:space="0" w:color="auto"/>
        <w:left w:val="none" w:sz="0" w:space="0" w:color="auto"/>
        <w:bottom w:val="none" w:sz="0" w:space="0" w:color="auto"/>
        <w:right w:val="none" w:sz="0" w:space="0" w:color="auto"/>
      </w:divBdr>
      <w:divsChild>
        <w:div w:id="1558131618">
          <w:marLeft w:val="0"/>
          <w:marRight w:val="0"/>
          <w:marTop w:val="0"/>
          <w:marBottom w:val="0"/>
          <w:divBdr>
            <w:top w:val="none" w:sz="0" w:space="0" w:color="auto"/>
            <w:left w:val="none" w:sz="0" w:space="0" w:color="auto"/>
            <w:bottom w:val="none" w:sz="0" w:space="0" w:color="auto"/>
            <w:right w:val="none" w:sz="0" w:space="0" w:color="auto"/>
          </w:divBdr>
        </w:div>
        <w:div w:id="1406566162">
          <w:marLeft w:val="0"/>
          <w:marRight w:val="0"/>
          <w:marTop w:val="0"/>
          <w:marBottom w:val="0"/>
          <w:divBdr>
            <w:top w:val="none" w:sz="0" w:space="0" w:color="auto"/>
            <w:left w:val="none" w:sz="0" w:space="0" w:color="auto"/>
            <w:bottom w:val="none" w:sz="0" w:space="0" w:color="auto"/>
            <w:right w:val="none" w:sz="0" w:space="0" w:color="auto"/>
          </w:divBdr>
        </w:div>
        <w:div w:id="2023050554">
          <w:marLeft w:val="0"/>
          <w:marRight w:val="0"/>
          <w:marTop w:val="0"/>
          <w:marBottom w:val="0"/>
          <w:divBdr>
            <w:top w:val="none" w:sz="0" w:space="0" w:color="auto"/>
            <w:left w:val="none" w:sz="0" w:space="0" w:color="auto"/>
            <w:bottom w:val="none" w:sz="0" w:space="0" w:color="auto"/>
            <w:right w:val="none" w:sz="0" w:space="0" w:color="auto"/>
          </w:divBdr>
        </w:div>
        <w:div w:id="1208033402">
          <w:marLeft w:val="0"/>
          <w:marRight w:val="0"/>
          <w:marTop w:val="0"/>
          <w:marBottom w:val="0"/>
          <w:divBdr>
            <w:top w:val="none" w:sz="0" w:space="0" w:color="auto"/>
            <w:left w:val="none" w:sz="0" w:space="0" w:color="auto"/>
            <w:bottom w:val="none" w:sz="0" w:space="0" w:color="auto"/>
            <w:right w:val="none" w:sz="0" w:space="0" w:color="auto"/>
          </w:divBdr>
        </w:div>
        <w:div w:id="1786315083">
          <w:marLeft w:val="0"/>
          <w:marRight w:val="0"/>
          <w:marTop w:val="0"/>
          <w:marBottom w:val="0"/>
          <w:divBdr>
            <w:top w:val="none" w:sz="0" w:space="0" w:color="auto"/>
            <w:left w:val="none" w:sz="0" w:space="0" w:color="auto"/>
            <w:bottom w:val="none" w:sz="0" w:space="0" w:color="auto"/>
            <w:right w:val="none" w:sz="0" w:space="0" w:color="auto"/>
          </w:divBdr>
        </w:div>
        <w:div w:id="813566748">
          <w:marLeft w:val="0"/>
          <w:marRight w:val="0"/>
          <w:marTop w:val="0"/>
          <w:marBottom w:val="0"/>
          <w:divBdr>
            <w:top w:val="none" w:sz="0" w:space="0" w:color="auto"/>
            <w:left w:val="none" w:sz="0" w:space="0" w:color="auto"/>
            <w:bottom w:val="none" w:sz="0" w:space="0" w:color="auto"/>
            <w:right w:val="none" w:sz="0" w:space="0" w:color="auto"/>
          </w:divBdr>
        </w:div>
        <w:div w:id="1101561018">
          <w:marLeft w:val="0"/>
          <w:marRight w:val="0"/>
          <w:marTop w:val="0"/>
          <w:marBottom w:val="0"/>
          <w:divBdr>
            <w:top w:val="none" w:sz="0" w:space="0" w:color="auto"/>
            <w:left w:val="none" w:sz="0" w:space="0" w:color="auto"/>
            <w:bottom w:val="none" w:sz="0" w:space="0" w:color="auto"/>
            <w:right w:val="none" w:sz="0" w:space="0" w:color="auto"/>
          </w:divBdr>
        </w:div>
        <w:div w:id="708839268">
          <w:marLeft w:val="0"/>
          <w:marRight w:val="0"/>
          <w:marTop w:val="0"/>
          <w:marBottom w:val="0"/>
          <w:divBdr>
            <w:top w:val="none" w:sz="0" w:space="0" w:color="auto"/>
            <w:left w:val="none" w:sz="0" w:space="0" w:color="auto"/>
            <w:bottom w:val="none" w:sz="0" w:space="0" w:color="auto"/>
            <w:right w:val="none" w:sz="0" w:space="0" w:color="auto"/>
          </w:divBdr>
        </w:div>
        <w:div w:id="142890994">
          <w:marLeft w:val="0"/>
          <w:marRight w:val="0"/>
          <w:marTop w:val="0"/>
          <w:marBottom w:val="0"/>
          <w:divBdr>
            <w:top w:val="none" w:sz="0" w:space="0" w:color="auto"/>
            <w:left w:val="none" w:sz="0" w:space="0" w:color="auto"/>
            <w:bottom w:val="none" w:sz="0" w:space="0" w:color="auto"/>
            <w:right w:val="none" w:sz="0" w:space="0" w:color="auto"/>
          </w:divBdr>
        </w:div>
      </w:divsChild>
    </w:div>
    <w:div w:id="2042247020">
      <w:bodyDiv w:val="1"/>
      <w:marLeft w:val="0"/>
      <w:marRight w:val="0"/>
      <w:marTop w:val="0"/>
      <w:marBottom w:val="0"/>
      <w:divBdr>
        <w:top w:val="none" w:sz="0" w:space="0" w:color="auto"/>
        <w:left w:val="none" w:sz="0" w:space="0" w:color="auto"/>
        <w:bottom w:val="none" w:sz="0" w:space="0" w:color="auto"/>
        <w:right w:val="none" w:sz="0" w:space="0" w:color="auto"/>
      </w:divBdr>
    </w:div>
    <w:div w:id="2044360212">
      <w:bodyDiv w:val="1"/>
      <w:marLeft w:val="0"/>
      <w:marRight w:val="0"/>
      <w:marTop w:val="0"/>
      <w:marBottom w:val="0"/>
      <w:divBdr>
        <w:top w:val="none" w:sz="0" w:space="0" w:color="auto"/>
        <w:left w:val="none" w:sz="0" w:space="0" w:color="auto"/>
        <w:bottom w:val="none" w:sz="0" w:space="0" w:color="auto"/>
        <w:right w:val="none" w:sz="0" w:space="0" w:color="auto"/>
      </w:divBdr>
    </w:div>
    <w:div w:id="2048484212">
      <w:bodyDiv w:val="1"/>
      <w:marLeft w:val="0"/>
      <w:marRight w:val="0"/>
      <w:marTop w:val="0"/>
      <w:marBottom w:val="0"/>
      <w:divBdr>
        <w:top w:val="none" w:sz="0" w:space="0" w:color="auto"/>
        <w:left w:val="none" w:sz="0" w:space="0" w:color="auto"/>
        <w:bottom w:val="none" w:sz="0" w:space="0" w:color="auto"/>
        <w:right w:val="none" w:sz="0" w:space="0" w:color="auto"/>
      </w:divBdr>
      <w:divsChild>
        <w:div w:id="1175150599">
          <w:marLeft w:val="0"/>
          <w:marRight w:val="0"/>
          <w:marTop w:val="0"/>
          <w:marBottom w:val="0"/>
          <w:divBdr>
            <w:top w:val="none" w:sz="0" w:space="0" w:color="auto"/>
            <w:left w:val="none" w:sz="0" w:space="0" w:color="auto"/>
            <w:bottom w:val="none" w:sz="0" w:space="0" w:color="auto"/>
            <w:right w:val="none" w:sz="0" w:space="0" w:color="auto"/>
          </w:divBdr>
        </w:div>
        <w:div w:id="436679335">
          <w:marLeft w:val="0"/>
          <w:marRight w:val="0"/>
          <w:marTop w:val="0"/>
          <w:marBottom w:val="0"/>
          <w:divBdr>
            <w:top w:val="none" w:sz="0" w:space="0" w:color="auto"/>
            <w:left w:val="none" w:sz="0" w:space="0" w:color="auto"/>
            <w:bottom w:val="none" w:sz="0" w:space="0" w:color="auto"/>
            <w:right w:val="none" w:sz="0" w:space="0" w:color="auto"/>
          </w:divBdr>
        </w:div>
        <w:div w:id="1118178753">
          <w:marLeft w:val="0"/>
          <w:marRight w:val="0"/>
          <w:marTop w:val="0"/>
          <w:marBottom w:val="0"/>
          <w:divBdr>
            <w:top w:val="none" w:sz="0" w:space="0" w:color="auto"/>
            <w:left w:val="none" w:sz="0" w:space="0" w:color="auto"/>
            <w:bottom w:val="none" w:sz="0" w:space="0" w:color="auto"/>
            <w:right w:val="none" w:sz="0" w:space="0" w:color="auto"/>
          </w:divBdr>
        </w:div>
        <w:div w:id="610746819">
          <w:marLeft w:val="0"/>
          <w:marRight w:val="0"/>
          <w:marTop w:val="0"/>
          <w:marBottom w:val="0"/>
          <w:divBdr>
            <w:top w:val="none" w:sz="0" w:space="0" w:color="auto"/>
            <w:left w:val="none" w:sz="0" w:space="0" w:color="auto"/>
            <w:bottom w:val="none" w:sz="0" w:space="0" w:color="auto"/>
            <w:right w:val="none" w:sz="0" w:space="0" w:color="auto"/>
          </w:divBdr>
        </w:div>
        <w:div w:id="19169083">
          <w:marLeft w:val="0"/>
          <w:marRight w:val="0"/>
          <w:marTop w:val="0"/>
          <w:marBottom w:val="0"/>
          <w:divBdr>
            <w:top w:val="none" w:sz="0" w:space="0" w:color="auto"/>
            <w:left w:val="none" w:sz="0" w:space="0" w:color="auto"/>
            <w:bottom w:val="none" w:sz="0" w:space="0" w:color="auto"/>
            <w:right w:val="none" w:sz="0" w:space="0" w:color="auto"/>
          </w:divBdr>
        </w:div>
        <w:div w:id="642318739">
          <w:marLeft w:val="0"/>
          <w:marRight w:val="0"/>
          <w:marTop w:val="0"/>
          <w:marBottom w:val="0"/>
          <w:divBdr>
            <w:top w:val="none" w:sz="0" w:space="0" w:color="auto"/>
            <w:left w:val="none" w:sz="0" w:space="0" w:color="auto"/>
            <w:bottom w:val="none" w:sz="0" w:space="0" w:color="auto"/>
            <w:right w:val="none" w:sz="0" w:space="0" w:color="auto"/>
          </w:divBdr>
        </w:div>
        <w:div w:id="1882545687">
          <w:marLeft w:val="0"/>
          <w:marRight w:val="0"/>
          <w:marTop w:val="0"/>
          <w:marBottom w:val="0"/>
          <w:divBdr>
            <w:top w:val="none" w:sz="0" w:space="0" w:color="auto"/>
            <w:left w:val="none" w:sz="0" w:space="0" w:color="auto"/>
            <w:bottom w:val="none" w:sz="0" w:space="0" w:color="auto"/>
            <w:right w:val="none" w:sz="0" w:space="0" w:color="auto"/>
          </w:divBdr>
        </w:div>
        <w:div w:id="719287426">
          <w:marLeft w:val="0"/>
          <w:marRight w:val="0"/>
          <w:marTop w:val="0"/>
          <w:marBottom w:val="0"/>
          <w:divBdr>
            <w:top w:val="none" w:sz="0" w:space="0" w:color="auto"/>
            <w:left w:val="none" w:sz="0" w:space="0" w:color="auto"/>
            <w:bottom w:val="none" w:sz="0" w:space="0" w:color="auto"/>
            <w:right w:val="none" w:sz="0" w:space="0" w:color="auto"/>
          </w:divBdr>
        </w:div>
        <w:div w:id="1243485415">
          <w:marLeft w:val="0"/>
          <w:marRight w:val="0"/>
          <w:marTop w:val="0"/>
          <w:marBottom w:val="0"/>
          <w:divBdr>
            <w:top w:val="none" w:sz="0" w:space="0" w:color="auto"/>
            <w:left w:val="none" w:sz="0" w:space="0" w:color="auto"/>
            <w:bottom w:val="none" w:sz="0" w:space="0" w:color="auto"/>
            <w:right w:val="none" w:sz="0" w:space="0" w:color="auto"/>
          </w:divBdr>
        </w:div>
        <w:div w:id="1986884857">
          <w:marLeft w:val="0"/>
          <w:marRight w:val="0"/>
          <w:marTop w:val="0"/>
          <w:marBottom w:val="0"/>
          <w:divBdr>
            <w:top w:val="none" w:sz="0" w:space="0" w:color="auto"/>
            <w:left w:val="none" w:sz="0" w:space="0" w:color="auto"/>
            <w:bottom w:val="none" w:sz="0" w:space="0" w:color="auto"/>
            <w:right w:val="none" w:sz="0" w:space="0" w:color="auto"/>
          </w:divBdr>
        </w:div>
        <w:div w:id="456919112">
          <w:marLeft w:val="0"/>
          <w:marRight w:val="0"/>
          <w:marTop w:val="0"/>
          <w:marBottom w:val="0"/>
          <w:divBdr>
            <w:top w:val="none" w:sz="0" w:space="0" w:color="auto"/>
            <w:left w:val="none" w:sz="0" w:space="0" w:color="auto"/>
            <w:bottom w:val="none" w:sz="0" w:space="0" w:color="auto"/>
            <w:right w:val="none" w:sz="0" w:space="0" w:color="auto"/>
          </w:divBdr>
        </w:div>
        <w:div w:id="1112550293">
          <w:marLeft w:val="0"/>
          <w:marRight w:val="0"/>
          <w:marTop w:val="0"/>
          <w:marBottom w:val="0"/>
          <w:divBdr>
            <w:top w:val="none" w:sz="0" w:space="0" w:color="auto"/>
            <w:left w:val="none" w:sz="0" w:space="0" w:color="auto"/>
            <w:bottom w:val="none" w:sz="0" w:space="0" w:color="auto"/>
            <w:right w:val="none" w:sz="0" w:space="0" w:color="auto"/>
          </w:divBdr>
        </w:div>
        <w:div w:id="1994676836">
          <w:marLeft w:val="0"/>
          <w:marRight w:val="0"/>
          <w:marTop w:val="0"/>
          <w:marBottom w:val="0"/>
          <w:divBdr>
            <w:top w:val="none" w:sz="0" w:space="0" w:color="auto"/>
            <w:left w:val="none" w:sz="0" w:space="0" w:color="auto"/>
            <w:bottom w:val="none" w:sz="0" w:space="0" w:color="auto"/>
            <w:right w:val="none" w:sz="0" w:space="0" w:color="auto"/>
          </w:divBdr>
        </w:div>
        <w:div w:id="1500929343">
          <w:marLeft w:val="0"/>
          <w:marRight w:val="0"/>
          <w:marTop w:val="0"/>
          <w:marBottom w:val="0"/>
          <w:divBdr>
            <w:top w:val="none" w:sz="0" w:space="0" w:color="auto"/>
            <w:left w:val="none" w:sz="0" w:space="0" w:color="auto"/>
            <w:bottom w:val="none" w:sz="0" w:space="0" w:color="auto"/>
            <w:right w:val="none" w:sz="0" w:space="0" w:color="auto"/>
          </w:divBdr>
        </w:div>
        <w:div w:id="1673334413">
          <w:marLeft w:val="0"/>
          <w:marRight w:val="0"/>
          <w:marTop w:val="0"/>
          <w:marBottom w:val="0"/>
          <w:divBdr>
            <w:top w:val="none" w:sz="0" w:space="0" w:color="auto"/>
            <w:left w:val="none" w:sz="0" w:space="0" w:color="auto"/>
            <w:bottom w:val="none" w:sz="0" w:space="0" w:color="auto"/>
            <w:right w:val="none" w:sz="0" w:space="0" w:color="auto"/>
          </w:divBdr>
        </w:div>
        <w:div w:id="855342946">
          <w:marLeft w:val="0"/>
          <w:marRight w:val="0"/>
          <w:marTop w:val="0"/>
          <w:marBottom w:val="0"/>
          <w:divBdr>
            <w:top w:val="none" w:sz="0" w:space="0" w:color="auto"/>
            <w:left w:val="none" w:sz="0" w:space="0" w:color="auto"/>
            <w:bottom w:val="none" w:sz="0" w:space="0" w:color="auto"/>
            <w:right w:val="none" w:sz="0" w:space="0" w:color="auto"/>
          </w:divBdr>
        </w:div>
        <w:div w:id="2000423600">
          <w:marLeft w:val="0"/>
          <w:marRight w:val="0"/>
          <w:marTop w:val="0"/>
          <w:marBottom w:val="0"/>
          <w:divBdr>
            <w:top w:val="none" w:sz="0" w:space="0" w:color="auto"/>
            <w:left w:val="none" w:sz="0" w:space="0" w:color="auto"/>
            <w:bottom w:val="none" w:sz="0" w:space="0" w:color="auto"/>
            <w:right w:val="none" w:sz="0" w:space="0" w:color="auto"/>
          </w:divBdr>
        </w:div>
        <w:div w:id="505245499">
          <w:marLeft w:val="0"/>
          <w:marRight w:val="0"/>
          <w:marTop w:val="0"/>
          <w:marBottom w:val="0"/>
          <w:divBdr>
            <w:top w:val="none" w:sz="0" w:space="0" w:color="auto"/>
            <w:left w:val="none" w:sz="0" w:space="0" w:color="auto"/>
            <w:bottom w:val="none" w:sz="0" w:space="0" w:color="auto"/>
            <w:right w:val="none" w:sz="0" w:space="0" w:color="auto"/>
          </w:divBdr>
        </w:div>
        <w:div w:id="1360349575">
          <w:marLeft w:val="0"/>
          <w:marRight w:val="0"/>
          <w:marTop w:val="0"/>
          <w:marBottom w:val="0"/>
          <w:divBdr>
            <w:top w:val="none" w:sz="0" w:space="0" w:color="auto"/>
            <w:left w:val="none" w:sz="0" w:space="0" w:color="auto"/>
            <w:bottom w:val="none" w:sz="0" w:space="0" w:color="auto"/>
            <w:right w:val="none" w:sz="0" w:space="0" w:color="auto"/>
          </w:divBdr>
        </w:div>
        <w:div w:id="1772894668">
          <w:marLeft w:val="0"/>
          <w:marRight w:val="0"/>
          <w:marTop w:val="0"/>
          <w:marBottom w:val="0"/>
          <w:divBdr>
            <w:top w:val="none" w:sz="0" w:space="0" w:color="auto"/>
            <w:left w:val="none" w:sz="0" w:space="0" w:color="auto"/>
            <w:bottom w:val="none" w:sz="0" w:space="0" w:color="auto"/>
            <w:right w:val="none" w:sz="0" w:space="0" w:color="auto"/>
          </w:divBdr>
        </w:div>
        <w:div w:id="1336031673">
          <w:marLeft w:val="0"/>
          <w:marRight w:val="0"/>
          <w:marTop w:val="0"/>
          <w:marBottom w:val="0"/>
          <w:divBdr>
            <w:top w:val="none" w:sz="0" w:space="0" w:color="auto"/>
            <w:left w:val="none" w:sz="0" w:space="0" w:color="auto"/>
            <w:bottom w:val="none" w:sz="0" w:space="0" w:color="auto"/>
            <w:right w:val="none" w:sz="0" w:space="0" w:color="auto"/>
          </w:divBdr>
        </w:div>
        <w:div w:id="2127115248">
          <w:marLeft w:val="0"/>
          <w:marRight w:val="0"/>
          <w:marTop w:val="0"/>
          <w:marBottom w:val="0"/>
          <w:divBdr>
            <w:top w:val="none" w:sz="0" w:space="0" w:color="auto"/>
            <w:left w:val="none" w:sz="0" w:space="0" w:color="auto"/>
            <w:bottom w:val="none" w:sz="0" w:space="0" w:color="auto"/>
            <w:right w:val="none" w:sz="0" w:space="0" w:color="auto"/>
          </w:divBdr>
        </w:div>
        <w:div w:id="293291995">
          <w:marLeft w:val="0"/>
          <w:marRight w:val="0"/>
          <w:marTop w:val="0"/>
          <w:marBottom w:val="0"/>
          <w:divBdr>
            <w:top w:val="none" w:sz="0" w:space="0" w:color="auto"/>
            <w:left w:val="none" w:sz="0" w:space="0" w:color="auto"/>
            <w:bottom w:val="none" w:sz="0" w:space="0" w:color="auto"/>
            <w:right w:val="none" w:sz="0" w:space="0" w:color="auto"/>
          </w:divBdr>
        </w:div>
        <w:div w:id="1202746637">
          <w:marLeft w:val="0"/>
          <w:marRight w:val="0"/>
          <w:marTop w:val="0"/>
          <w:marBottom w:val="0"/>
          <w:divBdr>
            <w:top w:val="none" w:sz="0" w:space="0" w:color="auto"/>
            <w:left w:val="none" w:sz="0" w:space="0" w:color="auto"/>
            <w:bottom w:val="none" w:sz="0" w:space="0" w:color="auto"/>
            <w:right w:val="none" w:sz="0" w:space="0" w:color="auto"/>
          </w:divBdr>
        </w:div>
        <w:div w:id="761873915">
          <w:marLeft w:val="0"/>
          <w:marRight w:val="0"/>
          <w:marTop w:val="0"/>
          <w:marBottom w:val="0"/>
          <w:divBdr>
            <w:top w:val="none" w:sz="0" w:space="0" w:color="auto"/>
            <w:left w:val="none" w:sz="0" w:space="0" w:color="auto"/>
            <w:bottom w:val="none" w:sz="0" w:space="0" w:color="auto"/>
            <w:right w:val="none" w:sz="0" w:space="0" w:color="auto"/>
          </w:divBdr>
        </w:div>
        <w:div w:id="1165433464">
          <w:marLeft w:val="0"/>
          <w:marRight w:val="0"/>
          <w:marTop w:val="0"/>
          <w:marBottom w:val="0"/>
          <w:divBdr>
            <w:top w:val="none" w:sz="0" w:space="0" w:color="auto"/>
            <w:left w:val="none" w:sz="0" w:space="0" w:color="auto"/>
            <w:bottom w:val="none" w:sz="0" w:space="0" w:color="auto"/>
            <w:right w:val="none" w:sz="0" w:space="0" w:color="auto"/>
          </w:divBdr>
        </w:div>
        <w:div w:id="1932162229">
          <w:marLeft w:val="0"/>
          <w:marRight w:val="0"/>
          <w:marTop w:val="0"/>
          <w:marBottom w:val="0"/>
          <w:divBdr>
            <w:top w:val="none" w:sz="0" w:space="0" w:color="auto"/>
            <w:left w:val="none" w:sz="0" w:space="0" w:color="auto"/>
            <w:bottom w:val="none" w:sz="0" w:space="0" w:color="auto"/>
            <w:right w:val="none" w:sz="0" w:space="0" w:color="auto"/>
          </w:divBdr>
        </w:div>
        <w:div w:id="2088458810">
          <w:marLeft w:val="0"/>
          <w:marRight w:val="0"/>
          <w:marTop w:val="0"/>
          <w:marBottom w:val="0"/>
          <w:divBdr>
            <w:top w:val="none" w:sz="0" w:space="0" w:color="auto"/>
            <w:left w:val="none" w:sz="0" w:space="0" w:color="auto"/>
            <w:bottom w:val="none" w:sz="0" w:space="0" w:color="auto"/>
            <w:right w:val="none" w:sz="0" w:space="0" w:color="auto"/>
          </w:divBdr>
        </w:div>
      </w:divsChild>
    </w:div>
    <w:div w:id="2065903781">
      <w:bodyDiv w:val="1"/>
      <w:marLeft w:val="0"/>
      <w:marRight w:val="0"/>
      <w:marTop w:val="0"/>
      <w:marBottom w:val="0"/>
      <w:divBdr>
        <w:top w:val="none" w:sz="0" w:space="0" w:color="auto"/>
        <w:left w:val="none" w:sz="0" w:space="0" w:color="auto"/>
        <w:bottom w:val="none" w:sz="0" w:space="0" w:color="auto"/>
        <w:right w:val="none" w:sz="0" w:space="0" w:color="auto"/>
      </w:divBdr>
    </w:div>
    <w:div w:id="2081517252">
      <w:bodyDiv w:val="1"/>
      <w:marLeft w:val="0"/>
      <w:marRight w:val="0"/>
      <w:marTop w:val="0"/>
      <w:marBottom w:val="0"/>
      <w:divBdr>
        <w:top w:val="none" w:sz="0" w:space="0" w:color="auto"/>
        <w:left w:val="none" w:sz="0" w:space="0" w:color="auto"/>
        <w:bottom w:val="none" w:sz="0" w:space="0" w:color="auto"/>
        <w:right w:val="none" w:sz="0" w:space="0" w:color="auto"/>
      </w:divBdr>
      <w:divsChild>
        <w:div w:id="602735372">
          <w:marLeft w:val="0"/>
          <w:marRight w:val="0"/>
          <w:marTop w:val="0"/>
          <w:marBottom w:val="0"/>
          <w:divBdr>
            <w:top w:val="none" w:sz="0" w:space="0" w:color="auto"/>
            <w:left w:val="none" w:sz="0" w:space="0" w:color="auto"/>
            <w:bottom w:val="none" w:sz="0" w:space="0" w:color="auto"/>
            <w:right w:val="none" w:sz="0" w:space="0" w:color="auto"/>
          </w:divBdr>
        </w:div>
        <w:div w:id="1634402470">
          <w:marLeft w:val="0"/>
          <w:marRight w:val="0"/>
          <w:marTop w:val="0"/>
          <w:marBottom w:val="0"/>
          <w:divBdr>
            <w:top w:val="none" w:sz="0" w:space="0" w:color="auto"/>
            <w:left w:val="none" w:sz="0" w:space="0" w:color="auto"/>
            <w:bottom w:val="none" w:sz="0" w:space="0" w:color="auto"/>
            <w:right w:val="none" w:sz="0" w:space="0" w:color="auto"/>
          </w:divBdr>
        </w:div>
        <w:div w:id="1842811788">
          <w:marLeft w:val="0"/>
          <w:marRight w:val="0"/>
          <w:marTop w:val="0"/>
          <w:marBottom w:val="0"/>
          <w:divBdr>
            <w:top w:val="none" w:sz="0" w:space="0" w:color="auto"/>
            <w:left w:val="none" w:sz="0" w:space="0" w:color="auto"/>
            <w:bottom w:val="none" w:sz="0" w:space="0" w:color="auto"/>
            <w:right w:val="none" w:sz="0" w:space="0" w:color="auto"/>
          </w:divBdr>
        </w:div>
        <w:div w:id="1635135587">
          <w:marLeft w:val="0"/>
          <w:marRight w:val="0"/>
          <w:marTop w:val="0"/>
          <w:marBottom w:val="0"/>
          <w:divBdr>
            <w:top w:val="none" w:sz="0" w:space="0" w:color="auto"/>
            <w:left w:val="none" w:sz="0" w:space="0" w:color="auto"/>
            <w:bottom w:val="none" w:sz="0" w:space="0" w:color="auto"/>
            <w:right w:val="none" w:sz="0" w:space="0" w:color="auto"/>
          </w:divBdr>
        </w:div>
        <w:div w:id="1831097258">
          <w:marLeft w:val="0"/>
          <w:marRight w:val="0"/>
          <w:marTop w:val="0"/>
          <w:marBottom w:val="0"/>
          <w:divBdr>
            <w:top w:val="none" w:sz="0" w:space="0" w:color="auto"/>
            <w:left w:val="none" w:sz="0" w:space="0" w:color="auto"/>
            <w:bottom w:val="none" w:sz="0" w:space="0" w:color="auto"/>
            <w:right w:val="none" w:sz="0" w:space="0" w:color="auto"/>
          </w:divBdr>
        </w:div>
        <w:div w:id="1157696837">
          <w:marLeft w:val="0"/>
          <w:marRight w:val="0"/>
          <w:marTop w:val="0"/>
          <w:marBottom w:val="0"/>
          <w:divBdr>
            <w:top w:val="none" w:sz="0" w:space="0" w:color="auto"/>
            <w:left w:val="none" w:sz="0" w:space="0" w:color="auto"/>
            <w:bottom w:val="none" w:sz="0" w:space="0" w:color="auto"/>
            <w:right w:val="none" w:sz="0" w:space="0" w:color="auto"/>
          </w:divBdr>
        </w:div>
        <w:div w:id="383531601">
          <w:marLeft w:val="0"/>
          <w:marRight w:val="0"/>
          <w:marTop w:val="0"/>
          <w:marBottom w:val="0"/>
          <w:divBdr>
            <w:top w:val="none" w:sz="0" w:space="0" w:color="auto"/>
            <w:left w:val="none" w:sz="0" w:space="0" w:color="auto"/>
            <w:bottom w:val="none" w:sz="0" w:space="0" w:color="auto"/>
            <w:right w:val="none" w:sz="0" w:space="0" w:color="auto"/>
          </w:divBdr>
        </w:div>
        <w:div w:id="1359433530">
          <w:marLeft w:val="0"/>
          <w:marRight w:val="0"/>
          <w:marTop w:val="0"/>
          <w:marBottom w:val="0"/>
          <w:divBdr>
            <w:top w:val="none" w:sz="0" w:space="0" w:color="auto"/>
            <w:left w:val="none" w:sz="0" w:space="0" w:color="auto"/>
            <w:bottom w:val="none" w:sz="0" w:space="0" w:color="auto"/>
            <w:right w:val="none" w:sz="0" w:space="0" w:color="auto"/>
          </w:divBdr>
        </w:div>
        <w:div w:id="377515460">
          <w:marLeft w:val="0"/>
          <w:marRight w:val="0"/>
          <w:marTop w:val="0"/>
          <w:marBottom w:val="0"/>
          <w:divBdr>
            <w:top w:val="none" w:sz="0" w:space="0" w:color="auto"/>
            <w:left w:val="none" w:sz="0" w:space="0" w:color="auto"/>
            <w:bottom w:val="none" w:sz="0" w:space="0" w:color="auto"/>
            <w:right w:val="none" w:sz="0" w:space="0" w:color="auto"/>
          </w:divBdr>
        </w:div>
        <w:div w:id="684402193">
          <w:marLeft w:val="0"/>
          <w:marRight w:val="0"/>
          <w:marTop w:val="0"/>
          <w:marBottom w:val="0"/>
          <w:divBdr>
            <w:top w:val="none" w:sz="0" w:space="0" w:color="auto"/>
            <w:left w:val="none" w:sz="0" w:space="0" w:color="auto"/>
            <w:bottom w:val="none" w:sz="0" w:space="0" w:color="auto"/>
            <w:right w:val="none" w:sz="0" w:space="0" w:color="auto"/>
          </w:divBdr>
        </w:div>
        <w:div w:id="1920434172">
          <w:marLeft w:val="0"/>
          <w:marRight w:val="0"/>
          <w:marTop w:val="0"/>
          <w:marBottom w:val="0"/>
          <w:divBdr>
            <w:top w:val="none" w:sz="0" w:space="0" w:color="auto"/>
            <w:left w:val="none" w:sz="0" w:space="0" w:color="auto"/>
            <w:bottom w:val="none" w:sz="0" w:space="0" w:color="auto"/>
            <w:right w:val="none" w:sz="0" w:space="0" w:color="auto"/>
          </w:divBdr>
        </w:div>
        <w:div w:id="554659861">
          <w:marLeft w:val="0"/>
          <w:marRight w:val="0"/>
          <w:marTop w:val="0"/>
          <w:marBottom w:val="0"/>
          <w:divBdr>
            <w:top w:val="none" w:sz="0" w:space="0" w:color="auto"/>
            <w:left w:val="none" w:sz="0" w:space="0" w:color="auto"/>
            <w:bottom w:val="none" w:sz="0" w:space="0" w:color="auto"/>
            <w:right w:val="none" w:sz="0" w:space="0" w:color="auto"/>
          </w:divBdr>
        </w:div>
        <w:div w:id="123236129">
          <w:marLeft w:val="0"/>
          <w:marRight w:val="0"/>
          <w:marTop w:val="0"/>
          <w:marBottom w:val="0"/>
          <w:divBdr>
            <w:top w:val="none" w:sz="0" w:space="0" w:color="auto"/>
            <w:left w:val="none" w:sz="0" w:space="0" w:color="auto"/>
            <w:bottom w:val="none" w:sz="0" w:space="0" w:color="auto"/>
            <w:right w:val="none" w:sz="0" w:space="0" w:color="auto"/>
          </w:divBdr>
        </w:div>
        <w:div w:id="2018802760">
          <w:marLeft w:val="0"/>
          <w:marRight w:val="0"/>
          <w:marTop w:val="0"/>
          <w:marBottom w:val="0"/>
          <w:divBdr>
            <w:top w:val="none" w:sz="0" w:space="0" w:color="auto"/>
            <w:left w:val="none" w:sz="0" w:space="0" w:color="auto"/>
            <w:bottom w:val="none" w:sz="0" w:space="0" w:color="auto"/>
            <w:right w:val="none" w:sz="0" w:space="0" w:color="auto"/>
          </w:divBdr>
        </w:div>
        <w:div w:id="2039430378">
          <w:marLeft w:val="0"/>
          <w:marRight w:val="0"/>
          <w:marTop w:val="0"/>
          <w:marBottom w:val="0"/>
          <w:divBdr>
            <w:top w:val="none" w:sz="0" w:space="0" w:color="auto"/>
            <w:left w:val="none" w:sz="0" w:space="0" w:color="auto"/>
            <w:bottom w:val="none" w:sz="0" w:space="0" w:color="auto"/>
            <w:right w:val="none" w:sz="0" w:space="0" w:color="auto"/>
          </w:divBdr>
        </w:div>
      </w:divsChild>
    </w:div>
    <w:div w:id="2082170303">
      <w:bodyDiv w:val="1"/>
      <w:marLeft w:val="0"/>
      <w:marRight w:val="0"/>
      <w:marTop w:val="0"/>
      <w:marBottom w:val="0"/>
      <w:divBdr>
        <w:top w:val="none" w:sz="0" w:space="0" w:color="auto"/>
        <w:left w:val="none" w:sz="0" w:space="0" w:color="auto"/>
        <w:bottom w:val="none" w:sz="0" w:space="0" w:color="auto"/>
        <w:right w:val="none" w:sz="0" w:space="0" w:color="auto"/>
      </w:divBdr>
      <w:divsChild>
        <w:div w:id="1058822155">
          <w:marLeft w:val="0"/>
          <w:marRight w:val="0"/>
          <w:marTop w:val="0"/>
          <w:marBottom w:val="0"/>
          <w:divBdr>
            <w:top w:val="none" w:sz="0" w:space="0" w:color="auto"/>
            <w:left w:val="none" w:sz="0" w:space="0" w:color="auto"/>
            <w:bottom w:val="none" w:sz="0" w:space="0" w:color="auto"/>
            <w:right w:val="none" w:sz="0" w:space="0" w:color="auto"/>
          </w:divBdr>
        </w:div>
        <w:div w:id="891234153">
          <w:marLeft w:val="0"/>
          <w:marRight w:val="0"/>
          <w:marTop w:val="0"/>
          <w:marBottom w:val="0"/>
          <w:divBdr>
            <w:top w:val="none" w:sz="0" w:space="0" w:color="auto"/>
            <w:left w:val="none" w:sz="0" w:space="0" w:color="auto"/>
            <w:bottom w:val="none" w:sz="0" w:space="0" w:color="auto"/>
            <w:right w:val="none" w:sz="0" w:space="0" w:color="auto"/>
          </w:divBdr>
        </w:div>
        <w:div w:id="132794678">
          <w:marLeft w:val="0"/>
          <w:marRight w:val="0"/>
          <w:marTop w:val="0"/>
          <w:marBottom w:val="0"/>
          <w:divBdr>
            <w:top w:val="none" w:sz="0" w:space="0" w:color="auto"/>
            <w:left w:val="none" w:sz="0" w:space="0" w:color="auto"/>
            <w:bottom w:val="none" w:sz="0" w:space="0" w:color="auto"/>
            <w:right w:val="none" w:sz="0" w:space="0" w:color="auto"/>
          </w:divBdr>
        </w:div>
        <w:div w:id="1136023954">
          <w:marLeft w:val="0"/>
          <w:marRight w:val="0"/>
          <w:marTop w:val="0"/>
          <w:marBottom w:val="0"/>
          <w:divBdr>
            <w:top w:val="none" w:sz="0" w:space="0" w:color="auto"/>
            <w:left w:val="none" w:sz="0" w:space="0" w:color="auto"/>
            <w:bottom w:val="none" w:sz="0" w:space="0" w:color="auto"/>
            <w:right w:val="none" w:sz="0" w:space="0" w:color="auto"/>
          </w:divBdr>
        </w:div>
        <w:div w:id="1354958360">
          <w:marLeft w:val="0"/>
          <w:marRight w:val="0"/>
          <w:marTop w:val="0"/>
          <w:marBottom w:val="0"/>
          <w:divBdr>
            <w:top w:val="none" w:sz="0" w:space="0" w:color="auto"/>
            <w:left w:val="none" w:sz="0" w:space="0" w:color="auto"/>
            <w:bottom w:val="none" w:sz="0" w:space="0" w:color="auto"/>
            <w:right w:val="none" w:sz="0" w:space="0" w:color="auto"/>
          </w:divBdr>
        </w:div>
        <w:div w:id="1596935217">
          <w:marLeft w:val="0"/>
          <w:marRight w:val="0"/>
          <w:marTop w:val="0"/>
          <w:marBottom w:val="0"/>
          <w:divBdr>
            <w:top w:val="none" w:sz="0" w:space="0" w:color="auto"/>
            <w:left w:val="none" w:sz="0" w:space="0" w:color="auto"/>
            <w:bottom w:val="none" w:sz="0" w:space="0" w:color="auto"/>
            <w:right w:val="none" w:sz="0" w:space="0" w:color="auto"/>
          </w:divBdr>
        </w:div>
        <w:div w:id="422338696">
          <w:marLeft w:val="0"/>
          <w:marRight w:val="0"/>
          <w:marTop w:val="0"/>
          <w:marBottom w:val="0"/>
          <w:divBdr>
            <w:top w:val="none" w:sz="0" w:space="0" w:color="auto"/>
            <w:left w:val="none" w:sz="0" w:space="0" w:color="auto"/>
            <w:bottom w:val="none" w:sz="0" w:space="0" w:color="auto"/>
            <w:right w:val="none" w:sz="0" w:space="0" w:color="auto"/>
          </w:divBdr>
        </w:div>
        <w:div w:id="1426413543">
          <w:marLeft w:val="0"/>
          <w:marRight w:val="0"/>
          <w:marTop w:val="0"/>
          <w:marBottom w:val="0"/>
          <w:divBdr>
            <w:top w:val="none" w:sz="0" w:space="0" w:color="auto"/>
            <w:left w:val="none" w:sz="0" w:space="0" w:color="auto"/>
            <w:bottom w:val="none" w:sz="0" w:space="0" w:color="auto"/>
            <w:right w:val="none" w:sz="0" w:space="0" w:color="auto"/>
          </w:divBdr>
        </w:div>
        <w:div w:id="1261791630">
          <w:marLeft w:val="0"/>
          <w:marRight w:val="0"/>
          <w:marTop w:val="0"/>
          <w:marBottom w:val="0"/>
          <w:divBdr>
            <w:top w:val="none" w:sz="0" w:space="0" w:color="auto"/>
            <w:left w:val="none" w:sz="0" w:space="0" w:color="auto"/>
            <w:bottom w:val="none" w:sz="0" w:space="0" w:color="auto"/>
            <w:right w:val="none" w:sz="0" w:space="0" w:color="auto"/>
          </w:divBdr>
        </w:div>
        <w:div w:id="472020420">
          <w:marLeft w:val="0"/>
          <w:marRight w:val="0"/>
          <w:marTop w:val="0"/>
          <w:marBottom w:val="0"/>
          <w:divBdr>
            <w:top w:val="none" w:sz="0" w:space="0" w:color="auto"/>
            <w:left w:val="none" w:sz="0" w:space="0" w:color="auto"/>
            <w:bottom w:val="none" w:sz="0" w:space="0" w:color="auto"/>
            <w:right w:val="none" w:sz="0" w:space="0" w:color="auto"/>
          </w:divBdr>
        </w:div>
        <w:div w:id="2025547064">
          <w:marLeft w:val="0"/>
          <w:marRight w:val="0"/>
          <w:marTop w:val="0"/>
          <w:marBottom w:val="0"/>
          <w:divBdr>
            <w:top w:val="none" w:sz="0" w:space="0" w:color="auto"/>
            <w:left w:val="none" w:sz="0" w:space="0" w:color="auto"/>
            <w:bottom w:val="none" w:sz="0" w:space="0" w:color="auto"/>
            <w:right w:val="none" w:sz="0" w:space="0" w:color="auto"/>
          </w:divBdr>
        </w:div>
        <w:div w:id="805898517">
          <w:marLeft w:val="0"/>
          <w:marRight w:val="0"/>
          <w:marTop w:val="0"/>
          <w:marBottom w:val="0"/>
          <w:divBdr>
            <w:top w:val="none" w:sz="0" w:space="0" w:color="auto"/>
            <w:left w:val="none" w:sz="0" w:space="0" w:color="auto"/>
            <w:bottom w:val="none" w:sz="0" w:space="0" w:color="auto"/>
            <w:right w:val="none" w:sz="0" w:space="0" w:color="auto"/>
          </w:divBdr>
        </w:div>
      </w:divsChild>
    </w:div>
    <w:div w:id="2088335708">
      <w:bodyDiv w:val="1"/>
      <w:marLeft w:val="0"/>
      <w:marRight w:val="0"/>
      <w:marTop w:val="0"/>
      <w:marBottom w:val="0"/>
      <w:divBdr>
        <w:top w:val="none" w:sz="0" w:space="0" w:color="auto"/>
        <w:left w:val="none" w:sz="0" w:space="0" w:color="auto"/>
        <w:bottom w:val="none" w:sz="0" w:space="0" w:color="auto"/>
        <w:right w:val="none" w:sz="0" w:space="0" w:color="auto"/>
      </w:divBdr>
    </w:div>
    <w:div w:id="2091391966">
      <w:bodyDiv w:val="1"/>
      <w:marLeft w:val="0"/>
      <w:marRight w:val="0"/>
      <w:marTop w:val="0"/>
      <w:marBottom w:val="0"/>
      <w:divBdr>
        <w:top w:val="none" w:sz="0" w:space="0" w:color="auto"/>
        <w:left w:val="none" w:sz="0" w:space="0" w:color="auto"/>
        <w:bottom w:val="none" w:sz="0" w:space="0" w:color="auto"/>
        <w:right w:val="none" w:sz="0" w:space="0" w:color="auto"/>
      </w:divBdr>
      <w:divsChild>
        <w:div w:id="1808887527">
          <w:marLeft w:val="0"/>
          <w:marRight w:val="0"/>
          <w:marTop w:val="0"/>
          <w:marBottom w:val="0"/>
          <w:divBdr>
            <w:top w:val="none" w:sz="0" w:space="0" w:color="auto"/>
            <w:left w:val="none" w:sz="0" w:space="0" w:color="auto"/>
            <w:bottom w:val="none" w:sz="0" w:space="0" w:color="auto"/>
            <w:right w:val="none" w:sz="0" w:space="0" w:color="auto"/>
          </w:divBdr>
          <w:divsChild>
            <w:div w:id="1358387866">
              <w:marLeft w:val="0"/>
              <w:marRight w:val="0"/>
              <w:marTop w:val="0"/>
              <w:marBottom w:val="0"/>
              <w:divBdr>
                <w:top w:val="none" w:sz="0" w:space="0" w:color="auto"/>
                <w:left w:val="none" w:sz="0" w:space="0" w:color="auto"/>
                <w:bottom w:val="none" w:sz="0" w:space="0" w:color="auto"/>
                <w:right w:val="none" w:sz="0" w:space="0" w:color="auto"/>
              </w:divBdr>
              <w:divsChild>
                <w:div w:id="1610820800">
                  <w:marLeft w:val="0"/>
                  <w:marRight w:val="0"/>
                  <w:marTop w:val="0"/>
                  <w:marBottom w:val="0"/>
                  <w:divBdr>
                    <w:top w:val="none" w:sz="0" w:space="0" w:color="auto"/>
                    <w:left w:val="none" w:sz="0" w:space="0" w:color="auto"/>
                    <w:bottom w:val="none" w:sz="0" w:space="0" w:color="auto"/>
                    <w:right w:val="none" w:sz="0" w:space="0" w:color="auto"/>
                  </w:divBdr>
                  <w:divsChild>
                    <w:div w:id="1780946618">
                      <w:marLeft w:val="0"/>
                      <w:marRight w:val="0"/>
                      <w:marTop w:val="120"/>
                      <w:marBottom w:val="0"/>
                      <w:divBdr>
                        <w:top w:val="none" w:sz="0" w:space="0" w:color="auto"/>
                        <w:left w:val="none" w:sz="0" w:space="0" w:color="auto"/>
                        <w:bottom w:val="none" w:sz="0" w:space="0" w:color="auto"/>
                        <w:right w:val="none" w:sz="0" w:space="0" w:color="auto"/>
                      </w:divBdr>
                      <w:divsChild>
                        <w:div w:id="384987917">
                          <w:marLeft w:val="0"/>
                          <w:marRight w:val="0"/>
                          <w:marTop w:val="0"/>
                          <w:marBottom w:val="0"/>
                          <w:divBdr>
                            <w:top w:val="none" w:sz="0" w:space="0" w:color="auto"/>
                            <w:left w:val="none" w:sz="0" w:space="0" w:color="auto"/>
                            <w:bottom w:val="none" w:sz="0" w:space="0" w:color="auto"/>
                            <w:right w:val="none" w:sz="0" w:space="0" w:color="auto"/>
                          </w:divBdr>
                          <w:divsChild>
                            <w:div w:id="637147922">
                              <w:marLeft w:val="0"/>
                              <w:marRight w:val="0"/>
                              <w:marTop w:val="0"/>
                              <w:marBottom w:val="0"/>
                              <w:divBdr>
                                <w:top w:val="none" w:sz="0" w:space="0" w:color="auto"/>
                                <w:left w:val="none" w:sz="0" w:space="0" w:color="auto"/>
                                <w:bottom w:val="none" w:sz="0" w:space="0" w:color="auto"/>
                                <w:right w:val="none" w:sz="0" w:space="0" w:color="auto"/>
                              </w:divBdr>
                              <w:divsChild>
                                <w:div w:id="137769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563554">
          <w:marLeft w:val="0"/>
          <w:marRight w:val="0"/>
          <w:marTop w:val="0"/>
          <w:marBottom w:val="0"/>
          <w:divBdr>
            <w:top w:val="none" w:sz="0" w:space="0" w:color="auto"/>
            <w:left w:val="none" w:sz="0" w:space="0" w:color="auto"/>
            <w:bottom w:val="none" w:sz="0" w:space="0" w:color="auto"/>
            <w:right w:val="none" w:sz="0" w:space="0" w:color="auto"/>
          </w:divBdr>
          <w:divsChild>
            <w:div w:id="1205681813">
              <w:marLeft w:val="0"/>
              <w:marRight w:val="0"/>
              <w:marTop w:val="0"/>
              <w:marBottom w:val="0"/>
              <w:divBdr>
                <w:top w:val="none" w:sz="0" w:space="0" w:color="auto"/>
                <w:left w:val="none" w:sz="0" w:space="0" w:color="auto"/>
                <w:bottom w:val="none" w:sz="0" w:space="0" w:color="auto"/>
                <w:right w:val="none" w:sz="0" w:space="0" w:color="auto"/>
              </w:divBdr>
              <w:divsChild>
                <w:div w:id="560334146">
                  <w:marLeft w:val="0"/>
                  <w:marRight w:val="0"/>
                  <w:marTop w:val="0"/>
                  <w:marBottom w:val="0"/>
                  <w:divBdr>
                    <w:top w:val="none" w:sz="0" w:space="0" w:color="auto"/>
                    <w:left w:val="none" w:sz="0" w:space="0" w:color="auto"/>
                    <w:bottom w:val="none" w:sz="0" w:space="0" w:color="auto"/>
                    <w:right w:val="none" w:sz="0" w:space="0" w:color="auto"/>
                  </w:divBdr>
                  <w:divsChild>
                    <w:div w:id="2049255354">
                      <w:marLeft w:val="0"/>
                      <w:marRight w:val="0"/>
                      <w:marTop w:val="0"/>
                      <w:marBottom w:val="0"/>
                      <w:divBdr>
                        <w:top w:val="none" w:sz="0" w:space="0" w:color="auto"/>
                        <w:left w:val="none" w:sz="0" w:space="0" w:color="auto"/>
                        <w:bottom w:val="none" w:sz="0" w:space="0" w:color="auto"/>
                        <w:right w:val="none" w:sz="0" w:space="0" w:color="auto"/>
                      </w:divBdr>
                      <w:divsChild>
                        <w:div w:id="1437293473">
                          <w:marLeft w:val="0"/>
                          <w:marRight w:val="0"/>
                          <w:marTop w:val="0"/>
                          <w:marBottom w:val="0"/>
                          <w:divBdr>
                            <w:top w:val="none" w:sz="0" w:space="0" w:color="auto"/>
                            <w:left w:val="none" w:sz="0" w:space="0" w:color="auto"/>
                            <w:bottom w:val="none" w:sz="0" w:space="0" w:color="auto"/>
                            <w:right w:val="none" w:sz="0" w:space="0" w:color="auto"/>
                          </w:divBdr>
                          <w:divsChild>
                            <w:div w:id="12123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357658">
      <w:bodyDiv w:val="1"/>
      <w:marLeft w:val="0"/>
      <w:marRight w:val="0"/>
      <w:marTop w:val="0"/>
      <w:marBottom w:val="0"/>
      <w:divBdr>
        <w:top w:val="none" w:sz="0" w:space="0" w:color="auto"/>
        <w:left w:val="none" w:sz="0" w:space="0" w:color="auto"/>
        <w:bottom w:val="none" w:sz="0" w:space="0" w:color="auto"/>
        <w:right w:val="none" w:sz="0" w:space="0" w:color="auto"/>
      </w:divBdr>
      <w:divsChild>
        <w:div w:id="833451613">
          <w:marLeft w:val="0"/>
          <w:marRight w:val="0"/>
          <w:marTop w:val="0"/>
          <w:marBottom w:val="0"/>
          <w:divBdr>
            <w:top w:val="none" w:sz="0" w:space="0" w:color="auto"/>
            <w:left w:val="none" w:sz="0" w:space="0" w:color="auto"/>
            <w:bottom w:val="none" w:sz="0" w:space="0" w:color="auto"/>
            <w:right w:val="none" w:sz="0" w:space="0" w:color="auto"/>
          </w:divBdr>
        </w:div>
      </w:divsChild>
    </w:div>
    <w:div w:id="2098404688">
      <w:bodyDiv w:val="1"/>
      <w:marLeft w:val="0"/>
      <w:marRight w:val="0"/>
      <w:marTop w:val="0"/>
      <w:marBottom w:val="0"/>
      <w:divBdr>
        <w:top w:val="none" w:sz="0" w:space="0" w:color="auto"/>
        <w:left w:val="none" w:sz="0" w:space="0" w:color="auto"/>
        <w:bottom w:val="none" w:sz="0" w:space="0" w:color="auto"/>
        <w:right w:val="none" w:sz="0" w:space="0" w:color="auto"/>
      </w:divBdr>
    </w:div>
    <w:div w:id="2101170866">
      <w:bodyDiv w:val="1"/>
      <w:marLeft w:val="0"/>
      <w:marRight w:val="0"/>
      <w:marTop w:val="0"/>
      <w:marBottom w:val="0"/>
      <w:divBdr>
        <w:top w:val="none" w:sz="0" w:space="0" w:color="auto"/>
        <w:left w:val="none" w:sz="0" w:space="0" w:color="auto"/>
        <w:bottom w:val="none" w:sz="0" w:space="0" w:color="auto"/>
        <w:right w:val="none" w:sz="0" w:space="0" w:color="auto"/>
      </w:divBdr>
      <w:divsChild>
        <w:div w:id="981038833">
          <w:marLeft w:val="0"/>
          <w:marRight w:val="0"/>
          <w:marTop w:val="0"/>
          <w:marBottom w:val="0"/>
          <w:divBdr>
            <w:top w:val="none" w:sz="0" w:space="0" w:color="auto"/>
            <w:left w:val="none" w:sz="0" w:space="0" w:color="auto"/>
            <w:bottom w:val="none" w:sz="0" w:space="0" w:color="auto"/>
            <w:right w:val="none" w:sz="0" w:space="0" w:color="auto"/>
          </w:divBdr>
        </w:div>
        <w:div w:id="485826235">
          <w:marLeft w:val="0"/>
          <w:marRight w:val="0"/>
          <w:marTop w:val="0"/>
          <w:marBottom w:val="0"/>
          <w:divBdr>
            <w:top w:val="none" w:sz="0" w:space="0" w:color="auto"/>
            <w:left w:val="none" w:sz="0" w:space="0" w:color="auto"/>
            <w:bottom w:val="none" w:sz="0" w:space="0" w:color="auto"/>
            <w:right w:val="none" w:sz="0" w:space="0" w:color="auto"/>
          </w:divBdr>
        </w:div>
        <w:div w:id="1909805396">
          <w:marLeft w:val="0"/>
          <w:marRight w:val="0"/>
          <w:marTop w:val="0"/>
          <w:marBottom w:val="0"/>
          <w:divBdr>
            <w:top w:val="none" w:sz="0" w:space="0" w:color="auto"/>
            <w:left w:val="none" w:sz="0" w:space="0" w:color="auto"/>
            <w:bottom w:val="none" w:sz="0" w:space="0" w:color="auto"/>
            <w:right w:val="none" w:sz="0" w:space="0" w:color="auto"/>
          </w:divBdr>
        </w:div>
        <w:div w:id="331106893">
          <w:marLeft w:val="0"/>
          <w:marRight w:val="0"/>
          <w:marTop w:val="0"/>
          <w:marBottom w:val="0"/>
          <w:divBdr>
            <w:top w:val="none" w:sz="0" w:space="0" w:color="auto"/>
            <w:left w:val="none" w:sz="0" w:space="0" w:color="auto"/>
            <w:bottom w:val="none" w:sz="0" w:space="0" w:color="auto"/>
            <w:right w:val="none" w:sz="0" w:space="0" w:color="auto"/>
          </w:divBdr>
        </w:div>
        <w:div w:id="2130276336">
          <w:marLeft w:val="0"/>
          <w:marRight w:val="0"/>
          <w:marTop w:val="0"/>
          <w:marBottom w:val="0"/>
          <w:divBdr>
            <w:top w:val="none" w:sz="0" w:space="0" w:color="auto"/>
            <w:left w:val="none" w:sz="0" w:space="0" w:color="auto"/>
            <w:bottom w:val="none" w:sz="0" w:space="0" w:color="auto"/>
            <w:right w:val="none" w:sz="0" w:space="0" w:color="auto"/>
          </w:divBdr>
        </w:div>
        <w:div w:id="1643929223">
          <w:marLeft w:val="0"/>
          <w:marRight w:val="0"/>
          <w:marTop w:val="0"/>
          <w:marBottom w:val="0"/>
          <w:divBdr>
            <w:top w:val="none" w:sz="0" w:space="0" w:color="auto"/>
            <w:left w:val="none" w:sz="0" w:space="0" w:color="auto"/>
            <w:bottom w:val="none" w:sz="0" w:space="0" w:color="auto"/>
            <w:right w:val="none" w:sz="0" w:space="0" w:color="auto"/>
          </w:divBdr>
          <w:divsChild>
            <w:div w:id="175022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45720">
      <w:bodyDiv w:val="1"/>
      <w:marLeft w:val="0"/>
      <w:marRight w:val="0"/>
      <w:marTop w:val="0"/>
      <w:marBottom w:val="0"/>
      <w:divBdr>
        <w:top w:val="none" w:sz="0" w:space="0" w:color="auto"/>
        <w:left w:val="none" w:sz="0" w:space="0" w:color="auto"/>
        <w:bottom w:val="none" w:sz="0" w:space="0" w:color="auto"/>
        <w:right w:val="none" w:sz="0" w:space="0" w:color="auto"/>
      </w:divBdr>
      <w:divsChild>
        <w:div w:id="603221670">
          <w:marLeft w:val="0"/>
          <w:marRight w:val="0"/>
          <w:marTop w:val="0"/>
          <w:marBottom w:val="0"/>
          <w:divBdr>
            <w:top w:val="none" w:sz="0" w:space="0" w:color="auto"/>
            <w:left w:val="none" w:sz="0" w:space="0" w:color="auto"/>
            <w:bottom w:val="none" w:sz="0" w:space="0" w:color="auto"/>
            <w:right w:val="none" w:sz="0" w:space="0" w:color="auto"/>
          </w:divBdr>
          <w:divsChild>
            <w:div w:id="1143547487">
              <w:marLeft w:val="0"/>
              <w:marRight w:val="0"/>
              <w:marTop w:val="0"/>
              <w:marBottom w:val="0"/>
              <w:divBdr>
                <w:top w:val="none" w:sz="0" w:space="0" w:color="auto"/>
                <w:left w:val="none" w:sz="0" w:space="0" w:color="auto"/>
                <w:bottom w:val="none" w:sz="0" w:space="0" w:color="auto"/>
                <w:right w:val="none" w:sz="0" w:space="0" w:color="auto"/>
              </w:divBdr>
              <w:divsChild>
                <w:div w:id="594021979">
                  <w:marLeft w:val="0"/>
                  <w:marRight w:val="0"/>
                  <w:marTop w:val="0"/>
                  <w:marBottom w:val="0"/>
                  <w:divBdr>
                    <w:top w:val="none" w:sz="0" w:space="0" w:color="auto"/>
                    <w:left w:val="none" w:sz="0" w:space="0" w:color="auto"/>
                    <w:bottom w:val="none" w:sz="0" w:space="0" w:color="auto"/>
                    <w:right w:val="none" w:sz="0" w:space="0" w:color="auto"/>
                  </w:divBdr>
                  <w:divsChild>
                    <w:div w:id="1518038642">
                      <w:marLeft w:val="0"/>
                      <w:marRight w:val="0"/>
                      <w:marTop w:val="0"/>
                      <w:marBottom w:val="0"/>
                      <w:divBdr>
                        <w:top w:val="none" w:sz="0" w:space="0" w:color="auto"/>
                        <w:left w:val="none" w:sz="0" w:space="0" w:color="auto"/>
                        <w:bottom w:val="none" w:sz="0" w:space="0" w:color="auto"/>
                        <w:right w:val="none" w:sz="0" w:space="0" w:color="auto"/>
                      </w:divBdr>
                      <w:divsChild>
                        <w:div w:id="1985308291">
                          <w:marLeft w:val="0"/>
                          <w:marRight w:val="0"/>
                          <w:marTop w:val="0"/>
                          <w:marBottom w:val="0"/>
                          <w:divBdr>
                            <w:top w:val="none" w:sz="0" w:space="0" w:color="auto"/>
                            <w:left w:val="none" w:sz="0" w:space="0" w:color="auto"/>
                            <w:bottom w:val="none" w:sz="0" w:space="0" w:color="auto"/>
                            <w:right w:val="none" w:sz="0" w:space="0" w:color="auto"/>
                          </w:divBdr>
                          <w:divsChild>
                            <w:div w:id="2064713695">
                              <w:marLeft w:val="0"/>
                              <w:marRight w:val="0"/>
                              <w:marTop w:val="0"/>
                              <w:marBottom w:val="240"/>
                              <w:divBdr>
                                <w:top w:val="none" w:sz="0" w:space="0" w:color="auto"/>
                                <w:left w:val="none" w:sz="0" w:space="0" w:color="auto"/>
                                <w:bottom w:val="none" w:sz="0" w:space="0" w:color="auto"/>
                                <w:right w:val="none" w:sz="0" w:space="0" w:color="auto"/>
                              </w:divBdr>
                              <w:divsChild>
                                <w:div w:id="428156620">
                                  <w:marLeft w:val="0"/>
                                  <w:marRight w:val="0"/>
                                  <w:marTop w:val="0"/>
                                  <w:marBottom w:val="0"/>
                                  <w:divBdr>
                                    <w:top w:val="none" w:sz="0" w:space="0" w:color="auto"/>
                                    <w:left w:val="none" w:sz="0" w:space="0" w:color="auto"/>
                                    <w:bottom w:val="none" w:sz="0" w:space="0" w:color="auto"/>
                                    <w:right w:val="none" w:sz="0" w:space="0" w:color="auto"/>
                                  </w:divBdr>
                                  <w:divsChild>
                                    <w:div w:id="980616863">
                                      <w:marLeft w:val="0"/>
                                      <w:marRight w:val="0"/>
                                      <w:marTop w:val="0"/>
                                      <w:marBottom w:val="0"/>
                                      <w:divBdr>
                                        <w:top w:val="none" w:sz="0" w:space="0" w:color="auto"/>
                                        <w:left w:val="none" w:sz="0" w:space="0" w:color="auto"/>
                                        <w:bottom w:val="none" w:sz="0" w:space="0" w:color="auto"/>
                                        <w:right w:val="none" w:sz="0" w:space="0" w:color="auto"/>
                                      </w:divBdr>
                                      <w:divsChild>
                                        <w:div w:id="649410382">
                                          <w:marLeft w:val="0"/>
                                          <w:marRight w:val="0"/>
                                          <w:marTop w:val="0"/>
                                          <w:marBottom w:val="0"/>
                                          <w:divBdr>
                                            <w:top w:val="none" w:sz="0" w:space="0" w:color="auto"/>
                                            <w:left w:val="none" w:sz="0" w:space="0" w:color="auto"/>
                                            <w:bottom w:val="none" w:sz="0" w:space="0" w:color="auto"/>
                                            <w:right w:val="none" w:sz="0" w:space="0" w:color="auto"/>
                                          </w:divBdr>
                                          <w:divsChild>
                                            <w:div w:id="1752894819">
                                              <w:marLeft w:val="0"/>
                                              <w:marRight w:val="0"/>
                                              <w:marTop w:val="0"/>
                                              <w:marBottom w:val="0"/>
                                              <w:divBdr>
                                                <w:top w:val="none" w:sz="0" w:space="0" w:color="auto"/>
                                                <w:left w:val="none" w:sz="0" w:space="0" w:color="auto"/>
                                                <w:bottom w:val="none" w:sz="0" w:space="0" w:color="auto"/>
                                                <w:right w:val="none" w:sz="0" w:space="0" w:color="auto"/>
                                              </w:divBdr>
                                              <w:divsChild>
                                                <w:div w:id="1890917848">
                                                  <w:marLeft w:val="0"/>
                                                  <w:marRight w:val="0"/>
                                                  <w:marTop w:val="0"/>
                                                  <w:marBottom w:val="0"/>
                                                  <w:divBdr>
                                                    <w:top w:val="none" w:sz="0" w:space="0" w:color="auto"/>
                                                    <w:left w:val="none" w:sz="0" w:space="0" w:color="auto"/>
                                                    <w:bottom w:val="none" w:sz="0" w:space="0" w:color="auto"/>
                                                    <w:right w:val="none" w:sz="0" w:space="0" w:color="auto"/>
                                                  </w:divBdr>
                                                  <w:divsChild>
                                                    <w:div w:id="1877038539">
                                                      <w:marLeft w:val="0"/>
                                                      <w:marRight w:val="0"/>
                                                      <w:marTop w:val="0"/>
                                                      <w:marBottom w:val="0"/>
                                                      <w:divBdr>
                                                        <w:top w:val="none" w:sz="0" w:space="0" w:color="auto"/>
                                                        <w:left w:val="none" w:sz="0" w:space="0" w:color="auto"/>
                                                        <w:bottom w:val="none" w:sz="0" w:space="0" w:color="auto"/>
                                                        <w:right w:val="none" w:sz="0" w:space="0" w:color="auto"/>
                                                      </w:divBdr>
                                                      <w:divsChild>
                                                        <w:div w:id="102502571">
                                                          <w:marLeft w:val="0"/>
                                                          <w:marRight w:val="0"/>
                                                          <w:marTop w:val="0"/>
                                                          <w:marBottom w:val="0"/>
                                                          <w:divBdr>
                                                            <w:top w:val="none" w:sz="0" w:space="0" w:color="auto"/>
                                                            <w:left w:val="none" w:sz="0" w:space="0" w:color="auto"/>
                                                            <w:bottom w:val="none" w:sz="0" w:space="0" w:color="auto"/>
                                                            <w:right w:val="none" w:sz="0" w:space="0" w:color="auto"/>
                                                          </w:divBdr>
                                                          <w:divsChild>
                                                            <w:div w:id="1868640266">
                                                              <w:marLeft w:val="0"/>
                                                              <w:marRight w:val="0"/>
                                                              <w:marTop w:val="0"/>
                                                              <w:marBottom w:val="0"/>
                                                              <w:divBdr>
                                                                <w:top w:val="none" w:sz="0" w:space="0" w:color="auto"/>
                                                                <w:left w:val="none" w:sz="0" w:space="0" w:color="auto"/>
                                                                <w:bottom w:val="none" w:sz="0" w:space="0" w:color="auto"/>
                                                                <w:right w:val="none" w:sz="0" w:space="0" w:color="auto"/>
                                                              </w:divBdr>
                                                              <w:divsChild>
                                                                <w:div w:id="60258255">
                                                                  <w:marLeft w:val="0"/>
                                                                  <w:marRight w:val="0"/>
                                                                  <w:marTop w:val="0"/>
                                                                  <w:marBottom w:val="0"/>
                                                                  <w:divBdr>
                                                                    <w:top w:val="none" w:sz="0" w:space="0" w:color="auto"/>
                                                                    <w:left w:val="none" w:sz="0" w:space="0" w:color="auto"/>
                                                                    <w:bottom w:val="none" w:sz="0" w:space="0" w:color="auto"/>
                                                                    <w:right w:val="none" w:sz="0" w:space="0" w:color="auto"/>
                                                                  </w:divBdr>
                                                                  <w:divsChild>
                                                                    <w:div w:id="1471434070">
                                                                      <w:marLeft w:val="0"/>
                                                                      <w:marRight w:val="240"/>
                                                                      <w:marTop w:val="0"/>
                                                                      <w:marBottom w:val="0"/>
                                                                      <w:divBdr>
                                                                        <w:top w:val="none" w:sz="0" w:space="0" w:color="auto"/>
                                                                        <w:left w:val="none" w:sz="0" w:space="0" w:color="auto"/>
                                                                        <w:bottom w:val="none" w:sz="0" w:space="0" w:color="auto"/>
                                                                        <w:right w:val="none" w:sz="0" w:space="0" w:color="auto"/>
                                                                      </w:divBdr>
                                                                      <w:divsChild>
                                                                        <w:div w:id="674039430">
                                                                          <w:marLeft w:val="0"/>
                                                                          <w:marRight w:val="0"/>
                                                                          <w:marTop w:val="0"/>
                                                                          <w:marBottom w:val="0"/>
                                                                          <w:divBdr>
                                                                            <w:top w:val="none" w:sz="0" w:space="0" w:color="auto"/>
                                                                            <w:left w:val="none" w:sz="0" w:space="0" w:color="auto"/>
                                                                            <w:bottom w:val="none" w:sz="0" w:space="0" w:color="auto"/>
                                                                            <w:right w:val="none" w:sz="0" w:space="0" w:color="auto"/>
                                                                          </w:divBdr>
                                                                          <w:divsChild>
                                                                            <w:div w:id="1856647172">
                                                                              <w:marLeft w:val="0"/>
                                                                              <w:marRight w:val="0"/>
                                                                              <w:marTop w:val="0"/>
                                                                              <w:marBottom w:val="0"/>
                                                                              <w:divBdr>
                                                                                <w:top w:val="none" w:sz="0" w:space="0" w:color="auto"/>
                                                                                <w:left w:val="none" w:sz="0" w:space="0" w:color="auto"/>
                                                                                <w:bottom w:val="none" w:sz="0" w:space="0" w:color="auto"/>
                                                                                <w:right w:val="none" w:sz="0" w:space="0" w:color="auto"/>
                                                                              </w:divBdr>
                                                                              <w:divsChild>
                                                                                <w:div w:id="1917519645">
                                                                                  <w:marLeft w:val="0"/>
                                                                                  <w:marRight w:val="0"/>
                                                                                  <w:marTop w:val="0"/>
                                                                                  <w:marBottom w:val="0"/>
                                                                                  <w:divBdr>
                                                                                    <w:top w:val="none" w:sz="0" w:space="0" w:color="auto"/>
                                                                                    <w:left w:val="none" w:sz="0" w:space="0" w:color="auto"/>
                                                                                    <w:bottom w:val="none" w:sz="0" w:space="0" w:color="auto"/>
                                                                                    <w:right w:val="none" w:sz="0" w:space="0" w:color="auto"/>
                                                                                  </w:divBdr>
                                                                                  <w:divsChild>
                                                                                    <w:div w:id="1457338265">
                                                                                      <w:marLeft w:val="0"/>
                                                                                      <w:marRight w:val="0"/>
                                                                                      <w:marTop w:val="0"/>
                                                                                      <w:marBottom w:val="0"/>
                                                                                      <w:divBdr>
                                                                                        <w:top w:val="none" w:sz="0" w:space="0" w:color="auto"/>
                                                                                        <w:left w:val="none" w:sz="0" w:space="0" w:color="auto"/>
                                                                                        <w:bottom w:val="none" w:sz="0" w:space="0" w:color="auto"/>
                                                                                        <w:right w:val="none" w:sz="0" w:space="0" w:color="auto"/>
                                                                                      </w:divBdr>
                                                                                      <w:divsChild>
                                                                                        <w:div w:id="910388838">
                                                                                          <w:marLeft w:val="0"/>
                                                                                          <w:marRight w:val="0"/>
                                                                                          <w:marTop w:val="0"/>
                                                                                          <w:marBottom w:val="0"/>
                                                                                          <w:divBdr>
                                                                                            <w:top w:val="single" w:sz="2" w:space="0" w:color="EFEFEF"/>
                                                                                            <w:left w:val="none" w:sz="0" w:space="0" w:color="auto"/>
                                                                                            <w:bottom w:val="none" w:sz="0" w:space="0" w:color="auto"/>
                                                                                            <w:right w:val="none" w:sz="0" w:space="0" w:color="auto"/>
                                                                                          </w:divBdr>
                                                                                          <w:divsChild>
                                                                                            <w:div w:id="1296064060">
                                                                                              <w:marLeft w:val="0"/>
                                                                                              <w:marRight w:val="0"/>
                                                                                              <w:marTop w:val="0"/>
                                                                                              <w:marBottom w:val="0"/>
                                                                                              <w:divBdr>
                                                                                                <w:top w:val="none" w:sz="0" w:space="0" w:color="auto"/>
                                                                                                <w:left w:val="none" w:sz="0" w:space="0" w:color="auto"/>
                                                                                                <w:bottom w:val="none" w:sz="0" w:space="0" w:color="auto"/>
                                                                                                <w:right w:val="none" w:sz="0" w:space="0" w:color="auto"/>
                                                                                              </w:divBdr>
                                                                                              <w:divsChild>
                                                                                                <w:div w:id="451360667">
                                                                                                  <w:marLeft w:val="0"/>
                                                                                                  <w:marRight w:val="0"/>
                                                                                                  <w:marTop w:val="0"/>
                                                                                                  <w:marBottom w:val="0"/>
                                                                                                  <w:divBdr>
                                                                                                    <w:top w:val="none" w:sz="0" w:space="0" w:color="auto"/>
                                                                                                    <w:left w:val="none" w:sz="0" w:space="0" w:color="auto"/>
                                                                                                    <w:bottom w:val="none" w:sz="0" w:space="0" w:color="auto"/>
                                                                                                    <w:right w:val="none" w:sz="0" w:space="0" w:color="auto"/>
                                                                                                  </w:divBdr>
                                                                                                  <w:divsChild>
                                                                                                    <w:div w:id="549388475">
                                                                                                      <w:marLeft w:val="0"/>
                                                                                                      <w:marRight w:val="0"/>
                                                                                                      <w:marTop w:val="0"/>
                                                                                                      <w:marBottom w:val="0"/>
                                                                                                      <w:divBdr>
                                                                                                        <w:top w:val="none" w:sz="0" w:space="0" w:color="auto"/>
                                                                                                        <w:left w:val="none" w:sz="0" w:space="0" w:color="auto"/>
                                                                                                        <w:bottom w:val="none" w:sz="0" w:space="0" w:color="auto"/>
                                                                                                        <w:right w:val="none" w:sz="0" w:space="0" w:color="auto"/>
                                                                                                      </w:divBdr>
                                                                                                      <w:divsChild>
                                                                                                        <w:div w:id="1303077208">
                                                                                                          <w:marLeft w:val="0"/>
                                                                                                          <w:marRight w:val="0"/>
                                                                                                          <w:marTop w:val="0"/>
                                                                                                          <w:marBottom w:val="0"/>
                                                                                                          <w:divBdr>
                                                                                                            <w:top w:val="none" w:sz="0" w:space="0" w:color="auto"/>
                                                                                                            <w:left w:val="none" w:sz="0" w:space="0" w:color="auto"/>
                                                                                                            <w:bottom w:val="none" w:sz="0" w:space="0" w:color="auto"/>
                                                                                                            <w:right w:val="none" w:sz="0" w:space="0" w:color="auto"/>
                                                                                                          </w:divBdr>
                                                                                                          <w:divsChild>
                                                                                                            <w:div w:id="24140768">
                                                                                                              <w:marLeft w:val="0"/>
                                                                                                              <w:marRight w:val="0"/>
                                                                                                              <w:marTop w:val="0"/>
                                                                                                              <w:marBottom w:val="0"/>
                                                                                                              <w:divBdr>
                                                                                                                <w:top w:val="none" w:sz="0" w:space="0" w:color="auto"/>
                                                                                                                <w:left w:val="none" w:sz="0" w:space="0" w:color="auto"/>
                                                                                                                <w:bottom w:val="none" w:sz="0" w:space="0" w:color="auto"/>
                                                                                                                <w:right w:val="none" w:sz="0" w:space="0" w:color="auto"/>
                                                                                                              </w:divBdr>
                                                                                                              <w:divsChild>
                                                                                                                <w:div w:id="943269464">
                                                                                                                  <w:marLeft w:val="0"/>
                                                                                                                  <w:marRight w:val="0"/>
                                                                                                                  <w:marTop w:val="0"/>
                                                                                                                  <w:marBottom w:val="0"/>
                                                                                                                  <w:divBdr>
                                                                                                                    <w:top w:val="none" w:sz="0" w:space="0" w:color="auto"/>
                                                                                                                    <w:left w:val="none" w:sz="0" w:space="0" w:color="auto"/>
                                                                                                                    <w:bottom w:val="none" w:sz="0" w:space="0" w:color="auto"/>
                                                                                                                    <w:right w:val="none" w:sz="0" w:space="0" w:color="auto"/>
                                                                                                                  </w:divBdr>
                                                                                                                  <w:divsChild>
                                                                                                                    <w:div w:id="909923969">
                                                                                                                      <w:marLeft w:val="0"/>
                                                                                                                      <w:marRight w:val="0"/>
                                                                                                                      <w:marTop w:val="120"/>
                                                                                                                      <w:marBottom w:val="0"/>
                                                                                                                      <w:divBdr>
                                                                                                                        <w:top w:val="none" w:sz="0" w:space="0" w:color="auto"/>
                                                                                                                        <w:left w:val="none" w:sz="0" w:space="0" w:color="auto"/>
                                                                                                                        <w:bottom w:val="none" w:sz="0" w:space="0" w:color="auto"/>
                                                                                                                        <w:right w:val="none" w:sz="0" w:space="0" w:color="auto"/>
                                                                                                                      </w:divBdr>
                                                                                                                      <w:divsChild>
                                                                                                                        <w:div w:id="1964845357">
                                                                                                                          <w:marLeft w:val="0"/>
                                                                                                                          <w:marRight w:val="0"/>
                                                                                                                          <w:marTop w:val="0"/>
                                                                                                                          <w:marBottom w:val="0"/>
                                                                                                                          <w:divBdr>
                                                                                                                            <w:top w:val="none" w:sz="0" w:space="0" w:color="auto"/>
                                                                                                                            <w:left w:val="none" w:sz="0" w:space="0" w:color="auto"/>
                                                                                                                            <w:bottom w:val="none" w:sz="0" w:space="0" w:color="auto"/>
                                                                                                                            <w:right w:val="none" w:sz="0" w:space="0" w:color="auto"/>
                                                                                                                          </w:divBdr>
                                                                                                                          <w:divsChild>
                                                                                                                            <w:div w:id="224723214">
                                                                                                                              <w:marLeft w:val="0"/>
                                                                                                                              <w:marRight w:val="0"/>
                                                                                                                              <w:marTop w:val="0"/>
                                                                                                                              <w:marBottom w:val="0"/>
                                                                                                                              <w:divBdr>
                                                                                                                                <w:top w:val="none" w:sz="0" w:space="0" w:color="auto"/>
                                                                                                                                <w:left w:val="none" w:sz="0" w:space="0" w:color="auto"/>
                                                                                                                                <w:bottom w:val="none" w:sz="0" w:space="0" w:color="auto"/>
                                                                                                                                <w:right w:val="none" w:sz="0" w:space="0" w:color="auto"/>
                                                                                                                              </w:divBdr>
                                                                                                                              <w:divsChild>
                                                                                                                                <w:div w:id="1131442235">
                                                                                                                                  <w:marLeft w:val="0"/>
                                                                                                                                  <w:marRight w:val="0"/>
                                                                                                                                  <w:marTop w:val="0"/>
                                                                                                                                  <w:marBottom w:val="0"/>
                                                                                                                                  <w:divBdr>
                                                                                                                                    <w:top w:val="none" w:sz="0" w:space="0" w:color="auto"/>
                                                                                                                                    <w:left w:val="none" w:sz="0" w:space="0" w:color="auto"/>
                                                                                                                                    <w:bottom w:val="none" w:sz="0" w:space="0" w:color="auto"/>
                                                                                                                                    <w:right w:val="none" w:sz="0" w:space="0" w:color="auto"/>
                                                                                                                                  </w:divBdr>
                                                                                                                                </w:div>
                                                                                                                                <w:div w:id="698942409">
                                                                                                                                  <w:marLeft w:val="0"/>
                                                                                                                                  <w:marRight w:val="0"/>
                                                                                                                                  <w:marTop w:val="0"/>
                                                                                                                                  <w:marBottom w:val="0"/>
                                                                                                                                  <w:divBdr>
                                                                                                                                    <w:top w:val="none" w:sz="0" w:space="0" w:color="auto"/>
                                                                                                                                    <w:left w:val="none" w:sz="0" w:space="0" w:color="auto"/>
                                                                                                                                    <w:bottom w:val="none" w:sz="0" w:space="0" w:color="auto"/>
                                                                                                                                    <w:right w:val="none" w:sz="0" w:space="0" w:color="auto"/>
                                                                                                                                  </w:divBdr>
                                                                                                                                </w:div>
                                                                                                                                <w:div w:id="819276551">
                                                                                                                                  <w:marLeft w:val="0"/>
                                                                                                                                  <w:marRight w:val="0"/>
                                                                                                                                  <w:marTop w:val="0"/>
                                                                                                                                  <w:marBottom w:val="0"/>
                                                                                                                                  <w:divBdr>
                                                                                                                                    <w:top w:val="none" w:sz="0" w:space="0" w:color="auto"/>
                                                                                                                                    <w:left w:val="none" w:sz="0" w:space="0" w:color="auto"/>
                                                                                                                                    <w:bottom w:val="none" w:sz="0" w:space="0" w:color="auto"/>
                                                                                                                                    <w:right w:val="none" w:sz="0" w:space="0" w:color="auto"/>
                                                                                                                                  </w:divBdr>
                                                                                                                                </w:div>
                                                                                                                                <w:div w:id="1191263987">
                                                                                                                                  <w:marLeft w:val="0"/>
                                                                                                                                  <w:marRight w:val="0"/>
                                                                                                                                  <w:marTop w:val="0"/>
                                                                                                                                  <w:marBottom w:val="0"/>
                                                                                                                                  <w:divBdr>
                                                                                                                                    <w:top w:val="none" w:sz="0" w:space="0" w:color="auto"/>
                                                                                                                                    <w:left w:val="none" w:sz="0" w:space="0" w:color="auto"/>
                                                                                                                                    <w:bottom w:val="none" w:sz="0" w:space="0" w:color="auto"/>
                                                                                                                                    <w:right w:val="none" w:sz="0" w:space="0" w:color="auto"/>
                                                                                                                                  </w:divBdr>
                                                                                                                                </w:div>
                                                                                                                                <w:div w:id="180242142">
                                                                                                                                  <w:marLeft w:val="0"/>
                                                                                                                                  <w:marRight w:val="0"/>
                                                                                                                                  <w:marTop w:val="0"/>
                                                                                                                                  <w:marBottom w:val="0"/>
                                                                                                                                  <w:divBdr>
                                                                                                                                    <w:top w:val="none" w:sz="0" w:space="0" w:color="auto"/>
                                                                                                                                    <w:left w:val="none" w:sz="0" w:space="0" w:color="auto"/>
                                                                                                                                    <w:bottom w:val="none" w:sz="0" w:space="0" w:color="auto"/>
                                                                                                                                    <w:right w:val="none" w:sz="0" w:space="0" w:color="auto"/>
                                                                                                                                  </w:divBdr>
                                                                                                                                </w:div>
                                                                                                                                <w:div w:id="1549075263">
                                                                                                                                  <w:marLeft w:val="0"/>
                                                                                                                                  <w:marRight w:val="0"/>
                                                                                                                                  <w:marTop w:val="0"/>
                                                                                                                                  <w:marBottom w:val="0"/>
                                                                                                                                  <w:divBdr>
                                                                                                                                    <w:top w:val="none" w:sz="0" w:space="0" w:color="auto"/>
                                                                                                                                    <w:left w:val="none" w:sz="0" w:space="0" w:color="auto"/>
                                                                                                                                    <w:bottom w:val="none" w:sz="0" w:space="0" w:color="auto"/>
                                                                                                                                    <w:right w:val="none" w:sz="0" w:space="0" w:color="auto"/>
                                                                                                                                  </w:divBdr>
                                                                                                                                </w:div>
                                                                                                                                <w:div w:id="303505298">
                                                                                                                                  <w:marLeft w:val="0"/>
                                                                                                                                  <w:marRight w:val="0"/>
                                                                                                                                  <w:marTop w:val="0"/>
                                                                                                                                  <w:marBottom w:val="0"/>
                                                                                                                                  <w:divBdr>
                                                                                                                                    <w:top w:val="none" w:sz="0" w:space="0" w:color="auto"/>
                                                                                                                                    <w:left w:val="none" w:sz="0" w:space="0" w:color="auto"/>
                                                                                                                                    <w:bottom w:val="none" w:sz="0" w:space="0" w:color="auto"/>
                                                                                                                                    <w:right w:val="none" w:sz="0" w:space="0" w:color="auto"/>
                                                                                                                                  </w:divBdr>
                                                                                                                                </w:div>
                                                                                                                                <w:div w:id="793527499">
                                                                                                                                  <w:marLeft w:val="0"/>
                                                                                                                                  <w:marRight w:val="0"/>
                                                                                                                                  <w:marTop w:val="0"/>
                                                                                                                                  <w:marBottom w:val="0"/>
                                                                                                                                  <w:divBdr>
                                                                                                                                    <w:top w:val="none" w:sz="0" w:space="0" w:color="auto"/>
                                                                                                                                    <w:left w:val="none" w:sz="0" w:space="0" w:color="auto"/>
                                                                                                                                    <w:bottom w:val="none" w:sz="0" w:space="0" w:color="auto"/>
                                                                                                                                    <w:right w:val="none" w:sz="0" w:space="0" w:color="auto"/>
                                                                                                                                  </w:divBdr>
                                                                                                                                </w:div>
                                                                                                                                <w:div w:id="993728693">
                                                                                                                                  <w:marLeft w:val="0"/>
                                                                                                                                  <w:marRight w:val="0"/>
                                                                                                                                  <w:marTop w:val="0"/>
                                                                                                                                  <w:marBottom w:val="0"/>
                                                                                                                                  <w:divBdr>
                                                                                                                                    <w:top w:val="none" w:sz="0" w:space="0" w:color="auto"/>
                                                                                                                                    <w:left w:val="none" w:sz="0" w:space="0" w:color="auto"/>
                                                                                                                                    <w:bottom w:val="none" w:sz="0" w:space="0" w:color="auto"/>
                                                                                                                                    <w:right w:val="none" w:sz="0" w:space="0" w:color="auto"/>
                                                                                                                                  </w:divBdr>
                                                                                                                                </w:div>
                                                                                                                                <w:div w:id="1792747064">
                                                                                                                                  <w:marLeft w:val="0"/>
                                                                                                                                  <w:marRight w:val="0"/>
                                                                                                                                  <w:marTop w:val="0"/>
                                                                                                                                  <w:marBottom w:val="0"/>
                                                                                                                                  <w:divBdr>
                                                                                                                                    <w:top w:val="none" w:sz="0" w:space="0" w:color="auto"/>
                                                                                                                                    <w:left w:val="none" w:sz="0" w:space="0" w:color="auto"/>
                                                                                                                                    <w:bottom w:val="none" w:sz="0" w:space="0" w:color="auto"/>
                                                                                                                                    <w:right w:val="none" w:sz="0" w:space="0" w:color="auto"/>
                                                                                                                                  </w:divBdr>
                                                                                                                                </w:div>
                                                                                                                                <w:div w:id="984044257">
                                                                                                                                  <w:marLeft w:val="0"/>
                                                                                                                                  <w:marRight w:val="0"/>
                                                                                                                                  <w:marTop w:val="0"/>
                                                                                                                                  <w:marBottom w:val="0"/>
                                                                                                                                  <w:divBdr>
                                                                                                                                    <w:top w:val="none" w:sz="0" w:space="0" w:color="auto"/>
                                                                                                                                    <w:left w:val="none" w:sz="0" w:space="0" w:color="auto"/>
                                                                                                                                    <w:bottom w:val="none" w:sz="0" w:space="0" w:color="auto"/>
                                                                                                                                    <w:right w:val="none" w:sz="0" w:space="0" w:color="auto"/>
                                                                                                                                  </w:divBdr>
                                                                                                                                </w:div>
                                                                                                                                <w:div w:id="506479162">
                                                                                                                                  <w:marLeft w:val="0"/>
                                                                                                                                  <w:marRight w:val="0"/>
                                                                                                                                  <w:marTop w:val="0"/>
                                                                                                                                  <w:marBottom w:val="0"/>
                                                                                                                                  <w:divBdr>
                                                                                                                                    <w:top w:val="none" w:sz="0" w:space="0" w:color="auto"/>
                                                                                                                                    <w:left w:val="none" w:sz="0" w:space="0" w:color="auto"/>
                                                                                                                                    <w:bottom w:val="none" w:sz="0" w:space="0" w:color="auto"/>
                                                                                                                                    <w:right w:val="none" w:sz="0" w:space="0" w:color="auto"/>
                                                                                                                                  </w:divBdr>
                                                                                                                                </w:div>
                                                                                                                                <w:div w:id="1336300963">
                                                                                                                                  <w:marLeft w:val="0"/>
                                                                                                                                  <w:marRight w:val="0"/>
                                                                                                                                  <w:marTop w:val="0"/>
                                                                                                                                  <w:marBottom w:val="0"/>
                                                                                                                                  <w:divBdr>
                                                                                                                                    <w:top w:val="none" w:sz="0" w:space="0" w:color="auto"/>
                                                                                                                                    <w:left w:val="none" w:sz="0" w:space="0" w:color="auto"/>
                                                                                                                                    <w:bottom w:val="none" w:sz="0" w:space="0" w:color="auto"/>
                                                                                                                                    <w:right w:val="none" w:sz="0" w:space="0" w:color="auto"/>
                                                                                                                                  </w:divBdr>
                                                                                                                                </w:div>
                                                                                                                                <w:div w:id="1858037110">
                                                                                                                                  <w:marLeft w:val="0"/>
                                                                                                                                  <w:marRight w:val="0"/>
                                                                                                                                  <w:marTop w:val="0"/>
                                                                                                                                  <w:marBottom w:val="0"/>
                                                                                                                                  <w:divBdr>
                                                                                                                                    <w:top w:val="none" w:sz="0" w:space="0" w:color="auto"/>
                                                                                                                                    <w:left w:val="none" w:sz="0" w:space="0" w:color="auto"/>
                                                                                                                                    <w:bottom w:val="none" w:sz="0" w:space="0" w:color="auto"/>
                                                                                                                                    <w:right w:val="none" w:sz="0" w:space="0" w:color="auto"/>
                                                                                                                                  </w:divBdr>
                                                                                                                                </w:div>
                                                                                                                                <w:div w:id="175925799">
                                                                                                                                  <w:marLeft w:val="0"/>
                                                                                                                                  <w:marRight w:val="0"/>
                                                                                                                                  <w:marTop w:val="0"/>
                                                                                                                                  <w:marBottom w:val="0"/>
                                                                                                                                  <w:divBdr>
                                                                                                                                    <w:top w:val="none" w:sz="0" w:space="0" w:color="auto"/>
                                                                                                                                    <w:left w:val="none" w:sz="0" w:space="0" w:color="auto"/>
                                                                                                                                    <w:bottom w:val="none" w:sz="0" w:space="0" w:color="auto"/>
                                                                                                                                    <w:right w:val="none" w:sz="0" w:space="0" w:color="auto"/>
                                                                                                                                  </w:divBdr>
                                                                                                                                </w:div>
                                                                                                                                <w:div w:id="1927493158">
                                                                                                                                  <w:marLeft w:val="0"/>
                                                                                                                                  <w:marRight w:val="0"/>
                                                                                                                                  <w:marTop w:val="0"/>
                                                                                                                                  <w:marBottom w:val="0"/>
                                                                                                                                  <w:divBdr>
                                                                                                                                    <w:top w:val="none" w:sz="0" w:space="0" w:color="auto"/>
                                                                                                                                    <w:left w:val="none" w:sz="0" w:space="0" w:color="auto"/>
                                                                                                                                    <w:bottom w:val="none" w:sz="0" w:space="0" w:color="auto"/>
                                                                                                                                    <w:right w:val="none" w:sz="0" w:space="0" w:color="auto"/>
                                                                                                                                  </w:divBdr>
                                                                                                                                </w:div>
                                                                                                                                <w:div w:id="19689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449281">
                                                                                                          <w:marLeft w:val="0"/>
                                                                                                          <w:marRight w:val="0"/>
                                                                                                          <w:marTop w:val="0"/>
                                                                                                          <w:marBottom w:val="0"/>
                                                                                                          <w:divBdr>
                                                                                                            <w:top w:val="none" w:sz="0" w:space="0" w:color="auto"/>
                                                                                                            <w:left w:val="none" w:sz="0" w:space="0" w:color="auto"/>
                                                                                                            <w:bottom w:val="none" w:sz="0" w:space="0" w:color="auto"/>
                                                                                                            <w:right w:val="none" w:sz="0" w:space="0" w:color="auto"/>
                                                                                                          </w:divBdr>
                                                                                                          <w:divsChild>
                                                                                                            <w:div w:id="585892019">
                                                                                                              <w:marLeft w:val="0"/>
                                                                                                              <w:marRight w:val="0"/>
                                                                                                              <w:marTop w:val="0"/>
                                                                                                              <w:marBottom w:val="0"/>
                                                                                                              <w:divBdr>
                                                                                                                <w:top w:val="none" w:sz="0" w:space="0" w:color="auto"/>
                                                                                                                <w:left w:val="none" w:sz="0" w:space="0" w:color="auto"/>
                                                                                                                <w:bottom w:val="none" w:sz="0" w:space="0" w:color="auto"/>
                                                                                                                <w:right w:val="none" w:sz="0" w:space="0" w:color="auto"/>
                                                                                                              </w:divBdr>
                                                                                                              <w:divsChild>
                                                                                                                <w:div w:id="1050572886">
                                                                                                                  <w:marLeft w:val="0"/>
                                                                                                                  <w:marRight w:val="0"/>
                                                                                                                  <w:marTop w:val="0"/>
                                                                                                                  <w:marBottom w:val="0"/>
                                                                                                                  <w:divBdr>
                                                                                                                    <w:top w:val="none" w:sz="0" w:space="0" w:color="auto"/>
                                                                                                                    <w:left w:val="none" w:sz="0" w:space="0" w:color="auto"/>
                                                                                                                    <w:bottom w:val="none" w:sz="0" w:space="0" w:color="auto"/>
                                                                                                                    <w:right w:val="none" w:sz="0" w:space="0" w:color="auto"/>
                                                                                                                  </w:divBdr>
                                                                                                                  <w:divsChild>
                                                                                                                    <w:div w:id="1521385079">
                                                                                                                      <w:marLeft w:val="0"/>
                                                                                                                      <w:marRight w:val="0"/>
                                                                                                                      <w:marTop w:val="0"/>
                                                                                                                      <w:marBottom w:val="0"/>
                                                                                                                      <w:divBdr>
                                                                                                                        <w:top w:val="none" w:sz="0" w:space="0" w:color="auto"/>
                                                                                                                        <w:left w:val="none" w:sz="0" w:space="0" w:color="auto"/>
                                                                                                                        <w:bottom w:val="none" w:sz="0" w:space="0" w:color="auto"/>
                                                                                                                        <w:right w:val="none" w:sz="0" w:space="0" w:color="auto"/>
                                                                                                                      </w:divBdr>
                                                                                                                      <w:divsChild>
                                                                                                                        <w:div w:id="1658847484">
                                                                                                                          <w:marLeft w:val="0"/>
                                                                                                                          <w:marRight w:val="0"/>
                                                                                                                          <w:marTop w:val="0"/>
                                                                                                                          <w:marBottom w:val="0"/>
                                                                                                                          <w:divBdr>
                                                                                                                            <w:top w:val="none" w:sz="0" w:space="0" w:color="auto"/>
                                                                                                                            <w:left w:val="none" w:sz="0" w:space="0" w:color="auto"/>
                                                                                                                            <w:bottom w:val="none" w:sz="0" w:space="0" w:color="auto"/>
                                                                                                                            <w:right w:val="none" w:sz="0" w:space="0" w:color="auto"/>
                                                                                                                          </w:divBdr>
                                                                                                                          <w:divsChild>
                                                                                                                            <w:div w:id="2807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819794">
                                                                          <w:marLeft w:val="0"/>
                                                                          <w:marRight w:val="0"/>
                                                                          <w:marTop w:val="0"/>
                                                                          <w:marBottom w:val="0"/>
                                                                          <w:divBdr>
                                                                            <w:top w:val="none" w:sz="0" w:space="0" w:color="auto"/>
                                                                            <w:left w:val="none" w:sz="0" w:space="0" w:color="auto"/>
                                                                            <w:bottom w:val="none" w:sz="0" w:space="0" w:color="auto"/>
                                                                            <w:right w:val="none" w:sz="0" w:space="0" w:color="auto"/>
                                                                          </w:divBdr>
                                                                          <w:divsChild>
                                                                            <w:div w:id="569466843">
                                                                              <w:marLeft w:val="0"/>
                                                                              <w:marRight w:val="0"/>
                                                                              <w:marTop w:val="0"/>
                                                                              <w:marBottom w:val="240"/>
                                                                              <w:divBdr>
                                                                                <w:top w:val="none" w:sz="0" w:space="0" w:color="auto"/>
                                                                                <w:left w:val="none" w:sz="0" w:space="0" w:color="auto"/>
                                                                                <w:bottom w:val="none" w:sz="0" w:space="0" w:color="auto"/>
                                                                                <w:right w:val="none" w:sz="0" w:space="0" w:color="auto"/>
                                                                              </w:divBdr>
                                                                              <w:divsChild>
                                                                                <w:div w:id="441539211">
                                                                                  <w:marLeft w:val="0"/>
                                                                                  <w:marRight w:val="0"/>
                                                                                  <w:marTop w:val="0"/>
                                                                                  <w:marBottom w:val="0"/>
                                                                                  <w:divBdr>
                                                                                    <w:top w:val="none" w:sz="0" w:space="0" w:color="auto"/>
                                                                                    <w:left w:val="none" w:sz="0" w:space="0" w:color="auto"/>
                                                                                    <w:bottom w:val="none" w:sz="0" w:space="0" w:color="auto"/>
                                                                                    <w:right w:val="none" w:sz="0" w:space="0" w:color="auto"/>
                                                                                  </w:divBdr>
                                                                                  <w:divsChild>
                                                                                    <w:div w:id="100528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180140">
      <w:bodyDiv w:val="1"/>
      <w:marLeft w:val="0"/>
      <w:marRight w:val="0"/>
      <w:marTop w:val="0"/>
      <w:marBottom w:val="0"/>
      <w:divBdr>
        <w:top w:val="none" w:sz="0" w:space="0" w:color="auto"/>
        <w:left w:val="none" w:sz="0" w:space="0" w:color="auto"/>
        <w:bottom w:val="none" w:sz="0" w:space="0" w:color="auto"/>
        <w:right w:val="none" w:sz="0" w:space="0" w:color="auto"/>
      </w:divBdr>
    </w:div>
    <w:div w:id="2112847690">
      <w:bodyDiv w:val="1"/>
      <w:marLeft w:val="0"/>
      <w:marRight w:val="0"/>
      <w:marTop w:val="0"/>
      <w:marBottom w:val="0"/>
      <w:divBdr>
        <w:top w:val="none" w:sz="0" w:space="0" w:color="auto"/>
        <w:left w:val="none" w:sz="0" w:space="0" w:color="auto"/>
        <w:bottom w:val="none" w:sz="0" w:space="0" w:color="auto"/>
        <w:right w:val="none" w:sz="0" w:space="0" w:color="auto"/>
      </w:divBdr>
      <w:divsChild>
        <w:div w:id="1771272354">
          <w:marLeft w:val="0"/>
          <w:marRight w:val="0"/>
          <w:marTop w:val="0"/>
          <w:marBottom w:val="0"/>
          <w:divBdr>
            <w:top w:val="none" w:sz="0" w:space="0" w:color="auto"/>
            <w:left w:val="none" w:sz="0" w:space="0" w:color="auto"/>
            <w:bottom w:val="none" w:sz="0" w:space="0" w:color="auto"/>
            <w:right w:val="none" w:sz="0" w:space="0" w:color="auto"/>
          </w:divBdr>
        </w:div>
        <w:div w:id="2096780605">
          <w:marLeft w:val="0"/>
          <w:marRight w:val="0"/>
          <w:marTop w:val="0"/>
          <w:marBottom w:val="0"/>
          <w:divBdr>
            <w:top w:val="none" w:sz="0" w:space="0" w:color="auto"/>
            <w:left w:val="none" w:sz="0" w:space="0" w:color="auto"/>
            <w:bottom w:val="none" w:sz="0" w:space="0" w:color="auto"/>
            <w:right w:val="none" w:sz="0" w:space="0" w:color="auto"/>
          </w:divBdr>
        </w:div>
        <w:div w:id="951285291">
          <w:marLeft w:val="0"/>
          <w:marRight w:val="0"/>
          <w:marTop w:val="0"/>
          <w:marBottom w:val="0"/>
          <w:divBdr>
            <w:top w:val="none" w:sz="0" w:space="0" w:color="auto"/>
            <w:left w:val="none" w:sz="0" w:space="0" w:color="auto"/>
            <w:bottom w:val="none" w:sz="0" w:space="0" w:color="auto"/>
            <w:right w:val="none" w:sz="0" w:space="0" w:color="auto"/>
          </w:divBdr>
        </w:div>
        <w:div w:id="82729287">
          <w:marLeft w:val="0"/>
          <w:marRight w:val="0"/>
          <w:marTop w:val="0"/>
          <w:marBottom w:val="0"/>
          <w:divBdr>
            <w:top w:val="none" w:sz="0" w:space="0" w:color="auto"/>
            <w:left w:val="none" w:sz="0" w:space="0" w:color="auto"/>
            <w:bottom w:val="none" w:sz="0" w:space="0" w:color="auto"/>
            <w:right w:val="none" w:sz="0" w:space="0" w:color="auto"/>
          </w:divBdr>
        </w:div>
        <w:div w:id="521749989">
          <w:marLeft w:val="0"/>
          <w:marRight w:val="0"/>
          <w:marTop w:val="0"/>
          <w:marBottom w:val="0"/>
          <w:divBdr>
            <w:top w:val="none" w:sz="0" w:space="0" w:color="auto"/>
            <w:left w:val="none" w:sz="0" w:space="0" w:color="auto"/>
            <w:bottom w:val="none" w:sz="0" w:space="0" w:color="auto"/>
            <w:right w:val="none" w:sz="0" w:space="0" w:color="auto"/>
          </w:divBdr>
        </w:div>
        <w:div w:id="1818954355">
          <w:marLeft w:val="0"/>
          <w:marRight w:val="0"/>
          <w:marTop w:val="0"/>
          <w:marBottom w:val="0"/>
          <w:divBdr>
            <w:top w:val="none" w:sz="0" w:space="0" w:color="auto"/>
            <w:left w:val="none" w:sz="0" w:space="0" w:color="auto"/>
            <w:bottom w:val="none" w:sz="0" w:space="0" w:color="auto"/>
            <w:right w:val="none" w:sz="0" w:space="0" w:color="auto"/>
          </w:divBdr>
        </w:div>
        <w:div w:id="153881841">
          <w:marLeft w:val="0"/>
          <w:marRight w:val="0"/>
          <w:marTop w:val="0"/>
          <w:marBottom w:val="0"/>
          <w:divBdr>
            <w:top w:val="none" w:sz="0" w:space="0" w:color="auto"/>
            <w:left w:val="none" w:sz="0" w:space="0" w:color="auto"/>
            <w:bottom w:val="none" w:sz="0" w:space="0" w:color="auto"/>
            <w:right w:val="none" w:sz="0" w:space="0" w:color="auto"/>
          </w:divBdr>
          <w:divsChild>
            <w:div w:id="18252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09917">
      <w:bodyDiv w:val="1"/>
      <w:marLeft w:val="0"/>
      <w:marRight w:val="0"/>
      <w:marTop w:val="0"/>
      <w:marBottom w:val="0"/>
      <w:divBdr>
        <w:top w:val="none" w:sz="0" w:space="0" w:color="auto"/>
        <w:left w:val="none" w:sz="0" w:space="0" w:color="auto"/>
        <w:bottom w:val="none" w:sz="0" w:space="0" w:color="auto"/>
        <w:right w:val="none" w:sz="0" w:space="0" w:color="auto"/>
      </w:divBdr>
    </w:div>
    <w:div w:id="2113741870">
      <w:bodyDiv w:val="1"/>
      <w:marLeft w:val="0"/>
      <w:marRight w:val="0"/>
      <w:marTop w:val="0"/>
      <w:marBottom w:val="0"/>
      <w:divBdr>
        <w:top w:val="none" w:sz="0" w:space="0" w:color="auto"/>
        <w:left w:val="none" w:sz="0" w:space="0" w:color="auto"/>
        <w:bottom w:val="none" w:sz="0" w:space="0" w:color="auto"/>
        <w:right w:val="none" w:sz="0" w:space="0" w:color="auto"/>
      </w:divBdr>
    </w:div>
    <w:div w:id="2114591015">
      <w:bodyDiv w:val="1"/>
      <w:marLeft w:val="0"/>
      <w:marRight w:val="0"/>
      <w:marTop w:val="0"/>
      <w:marBottom w:val="0"/>
      <w:divBdr>
        <w:top w:val="none" w:sz="0" w:space="0" w:color="auto"/>
        <w:left w:val="none" w:sz="0" w:space="0" w:color="auto"/>
        <w:bottom w:val="none" w:sz="0" w:space="0" w:color="auto"/>
        <w:right w:val="none" w:sz="0" w:space="0" w:color="auto"/>
      </w:divBdr>
    </w:div>
    <w:div w:id="2119442388">
      <w:bodyDiv w:val="1"/>
      <w:marLeft w:val="0"/>
      <w:marRight w:val="0"/>
      <w:marTop w:val="0"/>
      <w:marBottom w:val="0"/>
      <w:divBdr>
        <w:top w:val="none" w:sz="0" w:space="0" w:color="auto"/>
        <w:left w:val="none" w:sz="0" w:space="0" w:color="auto"/>
        <w:bottom w:val="none" w:sz="0" w:space="0" w:color="auto"/>
        <w:right w:val="none" w:sz="0" w:space="0" w:color="auto"/>
      </w:divBdr>
      <w:divsChild>
        <w:div w:id="2002614771">
          <w:marLeft w:val="0"/>
          <w:marRight w:val="0"/>
          <w:marTop w:val="0"/>
          <w:marBottom w:val="0"/>
          <w:divBdr>
            <w:top w:val="none" w:sz="0" w:space="0" w:color="auto"/>
            <w:left w:val="none" w:sz="0" w:space="0" w:color="auto"/>
            <w:bottom w:val="none" w:sz="0" w:space="0" w:color="auto"/>
            <w:right w:val="none" w:sz="0" w:space="0" w:color="auto"/>
          </w:divBdr>
        </w:div>
        <w:div w:id="420491711">
          <w:marLeft w:val="0"/>
          <w:marRight w:val="0"/>
          <w:marTop w:val="0"/>
          <w:marBottom w:val="0"/>
          <w:divBdr>
            <w:top w:val="none" w:sz="0" w:space="0" w:color="auto"/>
            <w:left w:val="none" w:sz="0" w:space="0" w:color="auto"/>
            <w:bottom w:val="none" w:sz="0" w:space="0" w:color="auto"/>
            <w:right w:val="none" w:sz="0" w:space="0" w:color="auto"/>
          </w:divBdr>
        </w:div>
        <w:div w:id="2096827960">
          <w:marLeft w:val="0"/>
          <w:marRight w:val="0"/>
          <w:marTop w:val="0"/>
          <w:marBottom w:val="0"/>
          <w:divBdr>
            <w:top w:val="none" w:sz="0" w:space="0" w:color="auto"/>
            <w:left w:val="none" w:sz="0" w:space="0" w:color="auto"/>
            <w:bottom w:val="none" w:sz="0" w:space="0" w:color="auto"/>
            <w:right w:val="none" w:sz="0" w:space="0" w:color="auto"/>
          </w:divBdr>
        </w:div>
      </w:divsChild>
    </w:div>
    <w:div w:id="2121413503">
      <w:bodyDiv w:val="1"/>
      <w:marLeft w:val="0"/>
      <w:marRight w:val="0"/>
      <w:marTop w:val="0"/>
      <w:marBottom w:val="0"/>
      <w:divBdr>
        <w:top w:val="none" w:sz="0" w:space="0" w:color="auto"/>
        <w:left w:val="none" w:sz="0" w:space="0" w:color="auto"/>
        <w:bottom w:val="none" w:sz="0" w:space="0" w:color="auto"/>
        <w:right w:val="none" w:sz="0" w:space="0" w:color="auto"/>
      </w:divBdr>
    </w:div>
    <w:div w:id="2121994457">
      <w:bodyDiv w:val="1"/>
      <w:marLeft w:val="0"/>
      <w:marRight w:val="0"/>
      <w:marTop w:val="0"/>
      <w:marBottom w:val="0"/>
      <w:divBdr>
        <w:top w:val="none" w:sz="0" w:space="0" w:color="auto"/>
        <w:left w:val="none" w:sz="0" w:space="0" w:color="auto"/>
        <w:bottom w:val="none" w:sz="0" w:space="0" w:color="auto"/>
        <w:right w:val="none" w:sz="0" w:space="0" w:color="auto"/>
      </w:divBdr>
    </w:div>
    <w:div w:id="2144695602">
      <w:bodyDiv w:val="1"/>
      <w:marLeft w:val="0"/>
      <w:marRight w:val="0"/>
      <w:marTop w:val="0"/>
      <w:marBottom w:val="0"/>
      <w:divBdr>
        <w:top w:val="none" w:sz="0" w:space="0" w:color="auto"/>
        <w:left w:val="none" w:sz="0" w:space="0" w:color="auto"/>
        <w:bottom w:val="none" w:sz="0" w:space="0" w:color="auto"/>
        <w:right w:val="none" w:sz="0" w:space="0" w:color="auto"/>
      </w:divBdr>
    </w:div>
    <w:div w:id="2145341845">
      <w:bodyDiv w:val="1"/>
      <w:marLeft w:val="0"/>
      <w:marRight w:val="0"/>
      <w:marTop w:val="0"/>
      <w:marBottom w:val="0"/>
      <w:divBdr>
        <w:top w:val="none" w:sz="0" w:space="0" w:color="auto"/>
        <w:left w:val="none" w:sz="0" w:space="0" w:color="auto"/>
        <w:bottom w:val="none" w:sz="0" w:space="0" w:color="auto"/>
        <w:right w:val="none" w:sz="0" w:space="0" w:color="auto"/>
      </w:divBdr>
      <w:divsChild>
        <w:div w:id="1821998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a.korrespondent.net/ukraine/4763781-henshtab-ozvuchyv-uspikhy-zsu-na-fronti" TargetMode="External"/><Relationship Id="rId21" Type="http://schemas.openxmlformats.org/officeDocument/2006/relationships/hyperlink" Target="https://focus.ua/uk/politics/697279-peregovori-v-saudivskiy-araviji-ukrajina-obgovorila-peremir-ya-novini-sogodni" TargetMode="External"/><Relationship Id="rId42" Type="http://schemas.openxmlformats.org/officeDocument/2006/relationships/hyperlink" Target="https://ua.korrespondent.net/articles/4763954-kurska-operatsiia-kudy-rukhauitsia-zbroini-syly-ukrainy" TargetMode="External"/><Relationship Id="rId63" Type="http://schemas.openxmlformats.org/officeDocument/2006/relationships/hyperlink" Target="https://zn.ua/ukr/UKRAINE/sistema-videomonitorinhu-jak-pravilno-zakonodavcho-vrehuljuvati-shchob-posiliti-vnutrishnju-bezpeku.html" TargetMode="External"/><Relationship Id="rId84" Type="http://schemas.openxmlformats.org/officeDocument/2006/relationships/hyperlink" Target="https://ua.korrespondent.net/ukraine/4764894-rosiia-zbilshuie-kilkist-pidrozdiliv-ipso-rozvidka" TargetMode="External"/><Relationship Id="rId138" Type="http://schemas.openxmlformats.org/officeDocument/2006/relationships/hyperlink" Target="https://zn.ua/ukr/WORLD/rjutte-pidtverdiv-shcho-tramp-znjav-pitannja-chlenstva-ukrajini-v-nato-z-perehovoriv-pro-zavershennja-vijni.html" TargetMode="External"/><Relationship Id="rId159" Type="http://schemas.openxmlformats.org/officeDocument/2006/relationships/hyperlink" Target="https://www.golos.com.ua/article/382888" TargetMode="External"/><Relationship Id="rId170" Type="http://schemas.openxmlformats.org/officeDocument/2006/relationships/hyperlink" Target="https://pravo.ua/profilnyi-komitet-rekomenduie-verkhovnii-radi-pryiniaty-zakonoproiekt-shchodo-udoskonalennia-mekhanizmiv-prytiahnennia-osib-do-administratyvnoi-vidpovidalnosti-za-porushennia-pravyl-viiskovoho-obliku/" TargetMode="External"/><Relationship Id="rId191" Type="http://schemas.openxmlformats.org/officeDocument/2006/relationships/hyperlink" Target="https://focus.ua/uk/politics/697638-mirna-ugoda-ssha-gotuyut-spivpracyu-iz-gazpromom-zmi" TargetMode="External"/><Relationship Id="rId205" Type="http://schemas.openxmlformats.org/officeDocument/2006/relationships/hyperlink" Target="https://zn.ua/ukr/WORLD/britanija-ne-rozhortatime-vijska-v-ukrajini-bez-pidtrimki-ssha-politico-.html" TargetMode="External"/><Relationship Id="rId226" Type="http://schemas.openxmlformats.org/officeDocument/2006/relationships/hyperlink" Target="https://zn.ua/ukr/UKRAINE/v-ukrajinu-mozhut-povernutisja-70-hromadjan-ale-potribni-umovi-ministr-jednosti-chernishov.html" TargetMode="External"/><Relationship Id="rId247" Type="http://schemas.openxmlformats.org/officeDocument/2006/relationships/hyperlink" Target="https://ua.korrespondent.net/ukraine/4762847-ukraintsi-nazvaly-osnovnu-metu-viiny-rosii" TargetMode="External"/><Relationship Id="rId107" Type="http://schemas.openxmlformats.org/officeDocument/2006/relationships/hyperlink" Target="https://focus.ua/uk/eksklyuzivy/697406-30-denne-peremir-ya-riziki-dlya-ukrajini-i-mozhlivi-scenariji" TargetMode="External"/><Relationship Id="rId268" Type="http://schemas.openxmlformats.org/officeDocument/2006/relationships/hyperlink" Target="http://easternlaw.com.ua/wp-content/uploads/2024/12/lagovska_lupai_129.pdf" TargetMode="External"/><Relationship Id="rId11" Type="http://schemas.openxmlformats.org/officeDocument/2006/relationships/hyperlink" Target="http://www.golos.com.ua/article/382841" TargetMode="External"/><Relationship Id="rId32" Type="http://schemas.openxmlformats.org/officeDocument/2006/relationships/hyperlink" Target="https://focus.ua/uk/voennye-novosti/697330-peregovori-u-saudivskiy-araviji-u-chomu-polyagaye-mirniy-plan-trampa" TargetMode="External"/><Relationship Id="rId53" Type="http://schemas.openxmlformats.org/officeDocument/2006/relationships/hyperlink" Target="https://zn.ua/ukr/WORLD/pakt-dmitrijevavitkoffa-jak-osnova-partnerstva-putinatrampa.html" TargetMode="External"/><Relationship Id="rId74" Type="http://schemas.openxmlformats.org/officeDocument/2006/relationships/hyperlink" Target="https://detector.media/infospace/article/239118/2025-03-17-ssha-vyydut-z-mizhnarodnoi-grupy-yaka-rozsliduie-zlochyn-agresii-proty-ukrainy-nyt/" TargetMode="External"/><Relationship Id="rId128" Type="http://schemas.openxmlformats.org/officeDocument/2006/relationships/hyperlink" Target="https://sud.ua/uk/news/publication/326181-komitet-rekomendoval-prinyat-izmeneniya-v-upk-v-svyazi-s-vvedeniem-spetsializatsii-sudey-po-rassmotreniyu-prestupleniy-sovershennykh-voennosluzhaschimi" TargetMode="External"/><Relationship Id="rId149" Type="http://schemas.openxmlformats.org/officeDocument/2006/relationships/hyperlink" Target="http://www.golos.com.ua/article/382847" TargetMode="External"/><Relationship Id="rId5" Type="http://schemas.openxmlformats.org/officeDocument/2006/relationships/webSettings" Target="webSettings.xml"/><Relationship Id="rId95" Type="http://schemas.openxmlformats.org/officeDocument/2006/relationships/hyperlink" Target="https://zn.ua/ukr/war/na-chasiv-jar-nastupajut-elitni-pidrozdili-armiji-rf.html" TargetMode="External"/><Relationship Id="rId160" Type="http://schemas.openxmlformats.org/officeDocument/2006/relationships/hyperlink" Target="https://www.golos.com.ua/article/382957" TargetMode="External"/><Relationship Id="rId181" Type="http://schemas.openxmlformats.org/officeDocument/2006/relationships/hyperlink" Target="http://www.golos.com.ua/article/382761" TargetMode="External"/><Relationship Id="rId216" Type="http://schemas.openxmlformats.org/officeDocument/2006/relationships/hyperlink" Target="https://zn.ua/ukr/UKRAINE/deputat-miskradi-mariupol-vijskovij-kontstabir-rf-a-ljudi-prosta-kartinka-bez-prav-.html" TargetMode="External"/><Relationship Id="rId237" Type="http://schemas.openxmlformats.org/officeDocument/2006/relationships/hyperlink" Target="https://ua.korrespondent.net/ukraine/4764823-henshtab-ozvuchyv-uspikhy-zsu-na-fronti" TargetMode="External"/><Relationship Id="rId258" Type="http://schemas.openxmlformats.org/officeDocument/2006/relationships/hyperlink" Target="http://www.golos.com.ua/article/382804" TargetMode="External"/><Relationship Id="rId279" Type="http://schemas.openxmlformats.org/officeDocument/2006/relationships/hyperlink" Target="http://easternlaw.com.ua/wp-content/uploads/2025/02/kharchenko_131.pdf" TargetMode="External"/><Relationship Id="rId22" Type="http://schemas.openxmlformats.org/officeDocument/2006/relationships/hyperlink" Target="https://zn.ua/ukr/WORLD/jak-zmitsniti-ukrajino-japonski-vidnosini-v-epokhu-trampa.html" TargetMode="External"/><Relationship Id="rId43" Type="http://schemas.openxmlformats.org/officeDocument/2006/relationships/hyperlink" Target="https://ua.korrespondent.net/articles/4763673-pereselentsi-mozhut-zvernutysia-do-haahy-scho-yim-mozhut-vidshkoduvaty" TargetMode="External"/><Relationship Id="rId64" Type="http://schemas.openxmlformats.org/officeDocument/2006/relationships/hyperlink" Target="https://www.golos.com.ua/article/382877" TargetMode="External"/><Relationship Id="rId118" Type="http://schemas.openxmlformats.org/officeDocument/2006/relationships/hyperlink" Target="https://ua.korrespondent.net/ukraine/4765435-zelenskyi-rozpoviv-pro-rozmovu-z-trampom" TargetMode="External"/><Relationship Id="rId139" Type="http://schemas.openxmlformats.org/officeDocument/2006/relationships/hyperlink" Target="https://zn.ua/ukr/POLITICS/tramp-zajaviv-shcho-proviv-rozmovu-z-putinim-hovoriv-nibito-pro-ukrajinskikh-vijskovikh-u-kurskij-oblasti.html" TargetMode="External"/><Relationship Id="rId85" Type="http://schemas.openxmlformats.org/officeDocument/2006/relationships/hyperlink" Target="https://ua.korrespondent.net/ukraine/4765330-ukraina-povernula-z-polonu-197-zakhysnykiv" TargetMode="External"/><Relationship Id="rId150" Type="http://schemas.openxmlformats.org/officeDocument/2006/relationships/hyperlink" Target="https://www.golos.com.ua/article/382913" TargetMode="External"/><Relationship Id="rId171" Type="http://schemas.openxmlformats.org/officeDocument/2006/relationships/hyperlink" Target="https://pravo.ua/reiestr-zbytkiv-vidkryv-pryimannia-zaiav-za-shistma-novymy-katehoriiamy/" TargetMode="External"/><Relationship Id="rId192" Type="http://schemas.openxmlformats.org/officeDocument/2006/relationships/hyperlink" Target="http://www.golos.com.ua/article/382770" TargetMode="External"/><Relationship Id="rId206" Type="http://schemas.openxmlformats.org/officeDocument/2006/relationships/hyperlink" Target="https://zn.ua/ukr/energetics/krajini-jes-shcho-mezhujut-z-rosijeju-vistupajut-proti-povernennja-do-rosijskikh-enerhonosijiv-politico-.html" TargetMode="External"/><Relationship Id="rId227" Type="http://schemas.openxmlformats.org/officeDocument/2006/relationships/hyperlink" Target="https://zn.ua/ukr/POLITICS/zelenskij-jakshcho-rf-vidmovitsja-vid-peremirja-mozhemo-rozrakhovuvati-na-silni-kroki-ssha.html" TargetMode="External"/><Relationship Id="rId248" Type="http://schemas.openxmlformats.org/officeDocument/2006/relationships/hyperlink" Target="https://zn.ua/ukr/war/jak-putin-mozhe-vikoristati-vidstup-zsu-z-kurshchini-na-perehovorakh-pro-peremirja.html" TargetMode="External"/><Relationship Id="rId269" Type="http://schemas.openxmlformats.org/officeDocument/2006/relationships/hyperlink" Target="http://easternlaw.com.ua/wp-content/uploads/2025/02/laytarenko_131.pdf" TargetMode="External"/><Relationship Id="rId12" Type="http://schemas.openxmlformats.org/officeDocument/2006/relationships/hyperlink" Target="http://www.golos.com.ua/article/382839" TargetMode="External"/><Relationship Id="rId33" Type="http://schemas.openxmlformats.org/officeDocument/2006/relationships/hyperlink" Target="https://focus.ua/uk/voennye-novosti/697276-mobilizaciya-v-ukrajini-yuristi-dali-poradi-ogoloshenim-u-rozshuk" TargetMode="External"/><Relationship Id="rId108" Type="http://schemas.openxmlformats.org/officeDocument/2006/relationships/hyperlink" Target="https://ua.korrespondent.net/ukraine/4763136-henshtab-rozpoviv-de-vidbuvauitsia-naihariachishi-boi" TargetMode="External"/><Relationship Id="rId129" Type="http://schemas.openxmlformats.org/officeDocument/2006/relationships/hyperlink" Target="https://sud.ua/uk/news/publication/326211-v-komitete-podtverdili-chto-vse-sudebnye-resheniya-po-ugolovnym-delam-svyazannym-s-mobilizatsiey-i-delam-o-lishenii-uklonistov-prava-upravleniya-avtomobilem-sobirayutsya-zasekretit" TargetMode="External"/><Relationship Id="rId280" Type="http://schemas.openxmlformats.org/officeDocument/2006/relationships/hyperlink" Target="http://easternlaw.com.ua/wp-content/uploads/2025/02/tsvirkun_laukhin_131.pdf" TargetMode="External"/><Relationship Id="rId54" Type="http://schemas.openxmlformats.org/officeDocument/2006/relationships/hyperlink" Target="https://zn.ua/ukr/ECONOMICS/britansku-juridichnu-firmu-oshtrafuvali-za-porushennja-sanktsij-proti-rf-na-jaku-sumu.html" TargetMode="External"/><Relationship Id="rId75" Type="http://schemas.openxmlformats.org/officeDocument/2006/relationships/hyperlink" Target="https://zn.ua/ukr/POLITICS/vsi-aes-nalezhat-narodu-ukrajini-zelenskij-pro-mozhlivij-kontrol-ssha-nad-zaporizkoju-stantsijeju.html" TargetMode="External"/><Relationship Id="rId96" Type="http://schemas.openxmlformats.org/officeDocument/2006/relationships/hyperlink" Target="https://zn.ua/ukr/war/rosijski-vijska-utvorili-shche-odin-platsdarm-na-kharkivshchini-deepstate.html" TargetMode="External"/><Relationship Id="rId140" Type="http://schemas.openxmlformats.org/officeDocument/2006/relationships/hyperlink" Target="https://wz.lviv.ua/news/529420-rada-pidtrymala-kryminalnu-vidpovidalnist-dlia-viiskovykh-ta-chleniv-vlk-za-porushennia-pravyl-pryzovu" TargetMode="External"/><Relationship Id="rId161" Type="http://schemas.openxmlformats.org/officeDocument/2006/relationships/hyperlink" Target="https://zn.ua/ukr/war/divo-injektsija-jak-shvidkij-sposib-podolati-travmi-vijni.html" TargetMode="External"/><Relationship Id="rId182" Type="http://schemas.openxmlformats.org/officeDocument/2006/relationships/hyperlink" Target="https://www.golos.com.ua/article/382912" TargetMode="External"/><Relationship Id="rId217" Type="http://schemas.openxmlformats.org/officeDocument/2006/relationships/hyperlink" Target="https://zn.ua/ukr/war/zelenskij-i-komanduvannja-ne-nesut-juridichnoji-vidpovidalnosti-za-zapiznilij-vikhid-zsu-z-kurskoji-oblasti-venislavskij.html" TargetMode="External"/><Relationship Id="rId6" Type="http://schemas.openxmlformats.org/officeDocument/2006/relationships/footnotes" Target="footnotes.xml"/><Relationship Id="rId238" Type="http://schemas.openxmlformats.org/officeDocument/2006/relationships/hyperlink" Target="https://ua.korrespondent.net/ukraine/4764336-zelenskyi-zminyv-nachalnyka-henshtabu" TargetMode="External"/><Relationship Id="rId259" Type="http://schemas.openxmlformats.org/officeDocument/2006/relationships/hyperlink" Target="https://www.golos.com.ua/article/382954" TargetMode="External"/><Relationship Id="rId23" Type="http://schemas.openxmlformats.org/officeDocument/2006/relationships/hyperlink" Target="https://wz.lviv.ua/news/529771-uriad-nimechchyny-pohodyvsia-vydilyty-ukraini-dodatkovu-dopomohu" TargetMode="External"/><Relationship Id="rId119" Type="http://schemas.openxmlformats.org/officeDocument/2006/relationships/hyperlink" Target="https://ua.korrespondent.net/ukraine/4765451-ziavylysia-detali-vizytu-zelenskoho-do-finliandii" TargetMode="External"/><Relationship Id="rId270" Type="http://schemas.openxmlformats.org/officeDocument/2006/relationships/hyperlink" Target="https://almanac.npu.kiev.ua/index.php/almanac/article/view/477/449" TargetMode="External"/><Relationship Id="rId44" Type="http://schemas.openxmlformats.org/officeDocument/2006/relationships/hyperlink" Target="https://ua.korrespondent.net/articles/4763354-sevastopol-na-azovskomu-mori-yak-okupanty-zminuiuit-mariupol" TargetMode="External"/><Relationship Id="rId65" Type="http://schemas.openxmlformats.org/officeDocument/2006/relationships/hyperlink" Target="https://www.golos.com.ua/article/382897" TargetMode="External"/><Relationship Id="rId86" Type="http://schemas.openxmlformats.org/officeDocument/2006/relationships/hyperlink" Target="https://ua.korrespondent.net/ukraine/4763740-zaminiat-ATACMS-ssha-peredauit-ukraini-bomby-GLSDB" TargetMode="External"/><Relationship Id="rId130" Type="http://schemas.openxmlformats.org/officeDocument/2006/relationships/hyperlink" Target="https://zn.ua/ukr/war/vijna-j-narkotiki.html" TargetMode="External"/><Relationship Id="rId151" Type="http://schemas.openxmlformats.org/officeDocument/2006/relationships/hyperlink" Target="http://www.golos.com.ua/article/382785" TargetMode="External"/><Relationship Id="rId172" Type="http://schemas.openxmlformats.org/officeDocument/2006/relationships/hyperlink" Target="https://focus.ua/uk/politics/697628-peregovori-v-saudivskiy-araviji-ukrajina-ozvuchila-ssha-chervoni-liniji-zmi" TargetMode="External"/><Relationship Id="rId193" Type="http://schemas.openxmlformats.org/officeDocument/2006/relationships/hyperlink" Target="https://zn.ua/ukr/ECONOMICS/vidbudova-ukrajini-ne-tsikava-svitu-vid-nas-chekajut-ekonomichnoji-spivpratsi-analitiki-.html" TargetMode="External"/><Relationship Id="rId207" Type="http://schemas.openxmlformats.org/officeDocument/2006/relationships/hyperlink" Target="https://zn.ua/ukr/POLITICS/tramp-rizikuje-zihrati-na-ruku-putinu-politico-.html" TargetMode="External"/><Relationship Id="rId228" Type="http://schemas.openxmlformats.org/officeDocument/2006/relationships/hyperlink" Target="https://zn.ua/ukr/UKRAINE/mobilizatsiju-ta-vojennij-stan-ne-skasujut-pid-chas-peremirja-kostenko.html" TargetMode="External"/><Relationship Id="rId249" Type="http://schemas.openxmlformats.org/officeDocument/2006/relationships/hyperlink" Target="https://ua.korrespondent.net/articles/4765292-voienni-zlochyny-rf-ssha-sabotuuit-rozsliduvannia" TargetMode="External"/><Relationship Id="rId13" Type="http://schemas.openxmlformats.org/officeDocument/2006/relationships/hyperlink" Target="https://www.golos.com.ua/article/382914" TargetMode="External"/><Relationship Id="rId18" Type="http://schemas.openxmlformats.org/officeDocument/2006/relationships/hyperlink" Target="https://focus.ua/uk/politics/698360-30-denne-peremir-ya-v-ukrajinu-vidpravlyat-soldativ-britaniji-detali" TargetMode="External"/><Relationship Id="rId39" Type="http://schemas.openxmlformats.org/officeDocument/2006/relationships/hyperlink" Target="https://wz.lviv.ua/news/529458-vr-ukhvalila-zakon-pro-znizhku-v-50protsen-pri-dobrovilnij-splati-shtrafu-ttsk" TargetMode="External"/><Relationship Id="rId109" Type="http://schemas.openxmlformats.org/officeDocument/2006/relationships/hyperlink" Target="https://ua.korrespondent.net/ukraine/4763050-delehatsiia-ukrainy-oholosyla-pidsumky-peremov-z-ssha" TargetMode="External"/><Relationship Id="rId260" Type="http://schemas.openxmlformats.org/officeDocument/2006/relationships/hyperlink" Target="https://wz.lviv.ua/news/529446-rheinmetall-hotovyi-ozbroity-myrotvortsiv-v-ukraini" TargetMode="External"/><Relationship Id="rId265" Type="http://schemas.openxmlformats.org/officeDocument/2006/relationships/hyperlink" Target="https://almanac.npu.kiev.ua/index.php/almanac/article/view/492/464" TargetMode="External"/><Relationship Id="rId281" Type="http://schemas.openxmlformats.org/officeDocument/2006/relationships/hyperlink" Target="http://easternlaw.com.ua/wp-content/uploads/2025/01/tsymbal_kapitonova_130.pdf" TargetMode="External"/><Relationship Id="rId34" Type="http://schemas.openxmlformats.org/officeDocument/2006/relationships/hyperlink" Target="https://focus.ua/uk/voennye-novosti/697383-masovaniy-udar-po-rosiji-u-putina-boyatsya-reakciji-rosiyan" TargetMode="External"/><Relationship Id="rId50" Type="http://schemas.openxmlformats.org/officeDocument/2006/relationships/hyperlink" Target="http://www.golos.com.ua/article/382762" TargetMode="External"/><Relationship Id="rId55" Type="http://schemas.openxmlformats.org/officeDocument/2006/relationships/hyperlink" Target="https://zn.ua/ukr/POLITICS/kitaj-prokomentuvav-rozmovu-trampa-z-putinim-shchodo-vijni-rf-proti-ukrajini.html" TargetMode="External"/><Relationship Id="rId76" Type="http://schemas.openxmlformats.org/officeDocument/2006/relationships/hyperlink" Target="https://zn.ua/ukr/ECONOMICS/naperedodni-perehovoriv-iz-ssha-rosija-formuje-prioritet-znjattja-sanktsij-reuters.html" TargetMode="External"/><Relationship Id="rId97" Type="http://schemas.openxmlformats.org/officeDocument/2006/relationships/hyperlink" Target="https://zn.ua/ukr/POLITICS/zelenskij-zajaviv-shcho-ukrajina-ne-znatime-pro-tochni-vikhodi-balistiki-rf-u-razi-pripinennja-obminu-rozviddanimi-iz-ssha-.html" TargetMode="External"/><Relationship Id="rId104" Type="http://schemas.openxmlformats.org/officeDocument/2006/relationships/hyperlink" Target="https://zn.ua/ukr/energetics/enerhetichni-konsultanti-navishcho-voni-hromadam.html" TargetMode="External"/><Relationship Id="rId120" Type="http://schemas.openxmlformats.org/officeDocument/2006/relationships/hyperlink" Target="https://ua.korrespondent.net/ukraine/4765119-prezydent-ukrainy-vidpoviv-na-ultymatumy-putina" TargetMode="External"/><Relationship Id="rId125" Type="http://schemas.openxmlformats.org/officeDocument/2006/relationships/hyperlink" Target="https://focus.ua/uk/voennye-novosti/697357-peregovori-u-saudivskiy-araviji-tihiy-podilivsya-podrobicyami" TargetMode="External"/><Relationship Id="rId141" Type="http://schemas.openxmlformats.org/officeDocument/2006/relationships/hyperlink" Target="http://www.golos.com.ua/article/382851" TargetMode="External"/><Relationship Id="rId146" Type="http://schemas.openxmlformats.org/officeDocument/2006/relationships/hyperlink" Target="https://ua.korrespondent.net/articles/4764669-prychyny-rizni-rezultat-odyn-pid-orbanom-ta-vuchychem-khytauitsia-krisla" TargetMode="External"/><Relationship Id="rId167" Type="http://schemas.openxmlformats.org/officeDocument/2006/relationships/hyperlink" Target="https://www.golos.com.ua/article/382875" TargetMode="External"/><Relationship Id="rId188" Type="http://schemas.openxmlformats.org/officeDocument/2006/relationships/hyperlink" Target="https://focus.ua/uk/voennye-novosti/698249-putin-gotoviy-pripiniti-viynu-yakshcho-krim-ta-kilka-oblastey-ukrajini-viznayut-rosiyskimi-roszmi" TargetMode="External"/><Relationship Id="rId7" Type="http://schemas.openxmlformats.org/officeDocument/2006/relationships/endnotes" Target="endnotes.xml"/><Relationship Id="rId71" Type="http://schemas.openxmlformats.org/officeDocument/2006/relationships/hyperlink" Target="https://umoloda.kyiv.ua/number/0/180/188426/" TargetMode="External"/><Relationship Id="rId92" Type="http://schemas.openxmlformats.org/officeDocument/2006/relationships/hyperlink" Target="https://zn.ua/ukr/war/bijtsi-hur-urazili-sistemi-ppo-vertolit-ta-sudno-u-krimu-.html" TargetMode="External"/><Relationship Id="rId162" Type="http://schemas.openxmlformats.org/officeDocument/2006/relationships/hyperlink" Target="http://www.golos.com.ua/article/382786" TargetMode="External"/><Relationship Id="rId183" Type="http://schemas.openxmlformats.org/officeDocument/2006/relationships/hyperlink" Target="http://www.golos.com.ua/article/382803" TargetMode="External"/><Relationship Id="rId213" Type="http://schemas.openxmlformats.org/officeDocument/2006/relationships/hyperlink" Target="https://ua.korrespondent.net/articles/4765614-chy-budut-pidvyschuvaty-podatky-dlia-maloho-ta-serednoho-biznesu" TargetMode="External"/><Relationship Id="rId218" Type="http://schemas.openxmlformats.org/officeDocument/2006/relationships/hyperlink" Target="https://zn.ua/ukr/UKRAINE/krasilnikova-priznachat-na-inshu-posadu-bo-u-zsu-tsinujut-dosvid-likhovij-.html" TargetMode="External"/><Relationship Id="rId234" Type="http://schemas.openxmlformats.org/officeDocument/2006/relationships/hyperlink" Target="https://gazeta.ua/articles/np/_sveciya-peredaye-ukrayini-potuzhnu-artilerijsku-tehniku-na-295-mln/1211360" TargetMode="External"/><Relationship Id="rId239" Type="http://schemas.openxmlformats.org/officeDocument/2006/relationships/hyperlink" Target="https://ua.korrespondent.net/ukraine/4764521-zelenskyi-pidpysav-zakon-pro-napravlennia-zsu-do-inshykh-derzhav" TargetMode="External"/><Relationship Id="rId2" Type="http://schemas.openxmlformats.org/officeDocument/2006/relationships/numbering" Target="numbering.xml"/><Relationship Id="rId29" Type="http://schemas.openxmlformats.org/officeDocument/2006/relationships/hyperlink" Target="http://www.golos.com.ua/article/382844" TargetMode="External"/><Relationship Id="rId250" Type="http://schemas.openxmlformats.org/officeDocument/2006/relationships/hyperlink" Target="https://ua.korrespondent.net/articles/4765002-kinets-zalezhnosti-chy-vidmovytsia-yevropa-vid-amerykanskoi-zbroi" TargetMode="External"/><Relationship Id="rId255" Type="http://schemas.openxmlformats.org/officeDocument/2006/relationships/hyperlink" Target="https://ukurier.gov.ua/uk/articles/shlyah-do-miru-prodovzhennya-oboronnoyi-dopomogi-t/" TargetMode="External"/><Relationship Id="rId271" Type="http://schemas.openxmlformats.org/officeDocument/2006/relationships/hyperlink" Target="https://files.znu.edu.ua/files/Bibliobooks/Inshi80/0060497.pdf" TargetMode="External"/><Relationship Id="rId276" Type="http://schemas.openxmlformats.org/officeDocument/2006/relationships/hyperlink" Target="http://easternlaw.com.ua/wp-content/uploads/2025/02/sereda_131.pdf" TargetMode="External"/><Relationship Id="rId24" Type="http://schemas.openxmlformats.org/officeDocument/2006/relationships/hyperlink" Target="https://ua.korrespondent.net/ukraine/4765218-v-ssha-vydalyly-dokazy-vykradennia-rosiieui-ditei-z-ukrainy-zmi" TargetMode="External"/><Relationship Id="rId40" Type="http://schemas.openxmlformats.org/officeDocument/2006/relationships/hyperlink" Target="https://www.golos.com.ua/article/382963" TargetMode="External"/><Relationship Id="rId45" Type="http://schemas.openxmlformats.org/officeDocument/2006/relationships/hyperlink" Target="https://ua.korrespondent.net/articles/4762986-sprava-molodykh-koly-pidut-vouivaty-kontraktnyky-vikom-18-24-rokiv" TargetMode="External"/><Relationship Id="rId66" Type="http://schemas.openxmlformats.org/officeDocument/2006/relationships/hyperlink" Target="http://www.golos.com.ua/article/382829" TargetMode="External"/><Relationship Id="rId87" Type="http://schemas.openxmlformats.org/officeDocument/2006/relationships/hyperlink" Target="http://www.golos.com.ua/article/382802" TargetMode="External"/><Relationship Id="rId110" Type="http://schemas.openxmlformats.org/officeDocument/2006/relationships/hyperlink" Target="https://ua.korrespondent.net/ukraine/4762962-poloneni-uchasnyky-rukhu-oporu-otrymauit-status-ubd" TargetMode="External"/><Relationship Id="rId115" Type="http://schemas.openxmlformats.org/officeDocument/2006/relationships/hyperlink" Target="http://www.golos.com.ua/article/382796" TargetMode="External"/><Relationship Id="rId131" Type="http://schemas.openxmlformats.org/officeDocument/2006/relationships/hyperlink" Target="https://wz.lviv.ua/news/529702-my-povynni-nehaino-prypynyty-vtrachaty-liudei-i-terytorii" TargetMode="External"/><Relationship Id="rId136" Type="http://schemas.openxmlformats.org/officeDocument/2006/relationships/hyperlink" Target="https://zn.ua/ukr/POLITICS/zelenskij-nazvav-chervoni-liniji-dlja-ukrajintsiv-u-pereliku-ne-lishe-neviznannja-okupovanikh-teritorij-za-rf.html" TargetMode="External"/><Relationship Id="rId157" Type="http://schemas.openxmlformats.org/officeDocument/2006/relationships/hyperlink" Target="https://umoloda.kyiv.ua/number/3949/180/188346/" TargetMode="External"/><Relationship Id="rId178" Type="http://schemas.openxmlformats.org/officeDocument/2006/relationships/hyperlink" Target="https://ukurier.gov.ua/uk/articles/rozvitok-osviti-uryad-zoseredivsya-na-pyati-naprya/" TargetMode="External"/><Relationship Id="rId61" Type="http://schemas.openxmlformats.org/officeDocument/2006/relationships/hyperlink" Target="https://ukurier.gov.ua/uk/news/derzhava-pidtrimaye-ditej-veteraniv/" TargetMode="External"/><Relationship Id="rId82" Type="http://schemas.openxmlformats.org/officeDocument/2006/relationships/hyperlink" Target="https://ua.korrespondent.net/ukraine/4764634-yes-mozhe-nadaty-ukraini-zbroui-na-40-mlrd-kallas" TargetMode="External"/><Relationship Id="rId152" Type="http://schemas.openxmlformats.org/officeDocument/2006/relationships/hyperlink" Target="http://www.golos.com.ua/article/382768" TargetMode="External"/><Relationship Id="rId173" Type="http://schemas.openxmlformats.org/officeDocument/2006/relationships/hyperlink" Target="https://focus.ua/uk/ukraine/698179-zavershennya-viyni-v-ukrajini-kitay-gotoviy-doluchitisya-do-povoyennoji-vidbudovi" TargetMode="External"/><Relationship Id="rId194" Type="http://schemas.openxmlformats.org/officeDocument/2006/relationships/hyperlink" Target="https://zn.ua/ukr/UKRAINE/pereozbrojennja-jevropi-pidtrimka-oboronozdatnosti-ukrajini-vrakhovujetsja-.html" TargetMode="External"/><Relationship Id="rId199" Type="http://schemas.openxmlformats.org/officeDocument/2006/relationships/hyperlink" Target="https://pravo.ua/uhoda-mizh-ukrainoiu-ta-ssha-ne-peredbachaie-peredannia-prav-na-korystuvannia-nadramy-chy-bud-iakykh-prav-vlasnosti-olha-stefanishyna/" TargetMode="External"/><Relationship Id="rId203" Type="http://schemas.openxmlformats.org/officeDocument/2006/relationships/hyperlink" Target="http://www.golos.com.ua/article/382836" TargetMode="External"/><Relationship Id="rId208" Type="http://schemas.openxmlformats.org/officeDocument/2006/relationships/hyperlink" Target="https://zn.ua/ukr/POLITICS/ukrajina-hotova-do-poslablennja-sanktsij-proti-rosiji-v-ramkakh-mirnoji-uhodi-vlasjuk.html" TargetMode="External"/><Relationship Id="rId229" Type="http://schemas.openxmlformats.org/officeDocument/2006/relationships/hyperlink" Target="https://zn.ua/ukr/POLITICS/poki-sihnali-vid-rf-shchodo-pripinennja-vohnju-nezadovilni-tusk.html" TargetMode="External"/><Relationship Id="rId19" Type="http://schemas.openxmlformats.org/officeDocument/2006/relationships/hyperlink" Target="https://focus.ua/uk/politics/697226-zustrich-v-saudivskiy-araviji-ssha-ne-govorili-pro-kordoni-ukrajini-detali" TargetMode="External"/><Relationship Id="rId224" Type="http://schemas.openxmlformats.org/officeDocument/2006/relationships/hyperlink" Target="https://umoloda.kyiv.ua/number/3949/180/188362/" TargetMode="External"/><Relationship Id="rId240" Type="http://schemas.openxmlformats.org/officeDocument/2006/relationships/hyperlink" Target="https://ua.korrespondent.net/ukraine/4764356-zmi-nazvaly-chervoni-linii-ukrainy-na-perehovorakh" TargetMode="External"/><Relationship Id="rId245" Type="http://schemas.openxmlformats.org/officeDocument/2006/relationships/hyperlink" Target="https://ua.korrespondent.net/ukraine/4764966-kontraktnyky-18-24-rokiv-zmozhut-navchatys-ne-pereryvauichy-sluzhbu" TargetMode="External"/><Relationship Id="rId261" Type="http://schemas.openxmlformats.org/officeDocument/2006/relationships/hyperlink" Target="http://www.lsej.org.ua/1_2025/90.pdf" TargetMode="External"/><Relationship Id="rId266" Type="http://schemas.openxmlformats.org/officeDocument/2006/relationships/hyperlink" Target="http://easternlaw.com.ua/wp-content/uploads/2025/01/kostirina_havryliuk_liubavivna_130.pdf" TargetMode="External"/><Relationship Id="rId14" Type="http://schemas.openxmlformats.org/officeDocument/2006/relationships/hyperlink" Target="https://focus.ua/uk/world/697636-v-ssha-ne-prodovzhili-lazivku-dlya-bankiv-rf-yaki-obroblyali-yevropeyski-platezhi-za-prodazh-nafti-zmi" TargetMode="External"/><Relationship Id="rId30" Type="http://schemas.openxmlformats.org/officeDocument/2006/relationships/hyperlink" Target="https://ukurier.gov.ua/uk/news/vzayemodiyati-v-riznih-formatah-i-rivnyah/" TargetMode="External"/><Relationship Id="rId35" Type="http://schemas.openxmlformats.org/officeDocument/2006/relationships/hyperlink" Target="http://www.golos.com.ua/article/382808" TargetMode="External"/><Relationship Id="rId56" Type="http://schemas.openxmlformats.org/officeDocument/2006/relationships/hyperlink" Target="https://zn.ua/ukr/war/rf-pislja-rozmovi-trampa-z-putinim-zapustila-po-ukrajini-shist-raket-ta-145-bpla-ps-rozpovili-pro-zbittja-vorozhikh-tsilej.html" TargetMode="External"/><Relationship Id="rId77" Type="http://schemas.openxmlformats.org/officeDocument/2006/relationships/hyperlink" Target="https://zn.ua/ukr/WORLD/putin-nakazav-vsim-ukrajintsjam-lehalizuvatis-abo-vijikhati-z-rosiji-do-10-veresnja.html" TargetMode="External"/><Relationship Id="rId100" Type="http://schemas.openxmlformats.org/officeDocument/2006/relationships/hyperlink" Target="https://zn.ua/ukr/reforms/zolota-zhila-oboronki-jak-sprjamuvati-jevropejski-miljardi-v-ukrajinu.html" TargetMode="External"/><Relationship Id="rId105" Type="http://schemas.openxmlformats.org/officeDocument/2006/relationships/hyperlink" Target="https://focus.ua/uk/eksklyuzivy/698324-pripinennya-vognyu-v-ukrajini-shcho-stojit-za-domovlenistyu-trampa-ta-putina" TargetMode="External"/><Relationship Id="rId126" Type="http://schemas.openxmlformats.org/officeDocument/2006/relationships/hyperlink" Target="https://focus.ua/uk/voennye-novosti/697978-napravlennya-zsu-v-inshi-krajini-zelenskiy-pidpisav-zakonoproyekt" TargetMode="External"/><Relationship Id="rId147" Type="http://schemas.openxmlformats.org/officeDocument/2006/relationships/hyperlink" Target="https://ua.korrespondent.net/articles/4763676-khto-koho-ne-povazhaie-chy-vidmovliaie-putin-trampu-u-prypynenni-vohnui" TargetMode="External"/><Relationship Id="rId168" Type="http://schemas.openxmlformats.org/officeDocument/2006/relationships/hyperlink" Target="https://www.golos.com.ua/article/382952" TargetMode="External"/><Relationship Id="rId282" Type="http://schemas.openxmlformats.org/officeDocument/2006/relationships/hyperlink" Target="http://easternlaw.com.ua/wp-content/uploads/2025/02/shapovalova_131.pdf" TargetMode="External"/><Relationship Id="rId8" Type="http://schemas.openxmlformats.org/officeDocument/2006/relationships/hyperlink" Target="http://nplu.org/article.php?id=423&amp;subject=3" TargetMode="External"/><Relationship Id="rId51" Type="http://schemas.openxmlformats.org/officeDocument/2006/relationships/hyperlink" Target="https://www.golos.com.ua/article/382878" TargetMode="External"/><Relationship Id="rId72" Type="http://schemas.openxmlformats.org/officeDocument/2006/relationships/hyperlink" Target="https://wz.lviv.ua/news/529684-zelenskyi-zaiavyv-shcho-ukrainskyi-dron-zdatnyi-dolaty-3000-km-proishov-vyprobuvannia" TargetMode="External"/><Relationship Id="rId93" Type="http://schemas.openxmlformats.org/officeDocument/2006/relationships/hyperlink" Target="https://zn.ua/ukr/war/droni-atakuvali-kijivshchinu-dvoje-poranenikh-je-bahato-rujnuvan-.html" TargetMode="External"/><Relationship Id="rId98" Type="http://schemas.openxmlformats.org/officeDocument/2006/relationships/hyperlink" Target="https://zn.ua/ukr/war/ukrajinski-droni-atakuvali-virobnitstvo-bezpilotnikiv-u-kaluzkij-oblasti-zmi.html" TargetMode="External"/><Relationship Id="rId121" Type="http://schemas.openxmlformats.org/officeDocument/2006/relationships/hyperlink" Target="https://ua.korrespondent.net/ukraine/4763584-rada-vnesla-zminy-do-kodeksu-pro-adminpravoporushennia-schodo-mobilizatsii" TargetMode="External"/><Relationship Id="rId142" Type="http://schemas.openxmlformats.org/officeDocument/2006/relationships/hyperlink" Target="https://ua.korrespondent.net/articles/4765697-vzhe-ne-namiry-a-dii-nimechchyna-bude-flahmanom-ozbroiennia-yes" TargetMode="External"/><Relationship Id="rId163" Type="http://schemas.openxmlformats.org/officeDocument/2006/relationships/hyperlink" Target="https://pravo.ua/pravova-pidtrymka-rodynam-viiskovosluzhbovtsiv-iaki-znykly-bezvisty-abo-perebuvaiut-u-poloni-min-iust/" TargetMode="External"/><Relationship Id="rId184" Type="http://schemas.openxmlformats.org/officeDocument/2006/relationships/hyperlink" Target="https://focus.ua/uk/politics/698326-vibori-prezidenta-ukrajini-ssha-vede-tayemni-peregovori-z-opoziciyeyu-zmi" TargetMode="External"/><Relationship Id="rId189" Type="http://schemas.openxmlformats.org/officeDocument/2006/relationships/hyperlink" Target="https://focus.ua/uk/voennye-novosti/697313-abo-rf-pogoditsya-na-peremir-ya-abo-ssha-ozbroyat-ukrajinu-do-zubiv-the-telegraph" TargetMode="External"/><Relationship Id="rId219" Type="http://schemas.openxmlformats.org/officeDocument/2006/relationships/hyperlink" Target="https://zn.ua/ukr/europe/lishe-30-nimtsiv-pidtrimujut-peredachu-raket-taurus-ukrajini-opituvannja.html" TargetMode="External"/><Relationship Id="rId3" Type="http://schemas.openxmlformats.org/officeDocument/2006/relationships/styles" Target="styles.xml"/><Relationship Id="rId214" Type="http://schemas.openxmlformats.org/officeDocument/2006/relationships/hyperlink" Target="https://ua.korrespondent.net/articles/4763266-choho-khochut-yevropeiski-druzi-putina-ta-chy-vdastsia-podolaty-veto-uhorschyny" TargetMode="External"/><Relationship Id="rId230" Type="http://schemas.openxmlformats.org/officeDocument/2006/relationships/hyperlink" Target="https://zn.ua/ukr/POLITICS/putin-rosija-za-peremirja-ale-je-njuansi-.html" TargetMode="External"/><Relationship Id="rId235" Type="http://schemas.openxmlformats.org/officeDocument/2006/relationships/hyperlink" Target="https://focus.ua/uk/voennye-novosti/697975-rozsliduvannya-voyennih-zlochiniv-rf-ssha-vihodyat-z-mizhnarodnoji-grupi" TargetMode="External"/><Relationship Id="rId251" Type="http://schemas.openxmlformats.org/officeDocument/2006/relationships/hyperlink" Target="https://ua.korrespondent.net/articles/4762958-nato-v-periodi-rozpadu-yakym-bude-maibutnie-aliansu" TargetMode="External"/><Relationship Id="rId256" Type="http://schemas.openxmlformats.org/officeDocument/2006/relationships/hyperlink" Target="http://www.golos.com.ua/article/382834" TargetMode="External"/><Relationship Id="rId277" Type="http://schemas.openxmlformats.org/officeDocument/2006/relationships/hyperlink" Target="http://easternlaw.com.ua/wp-content/uploads/2025/01/stepanenko_shapovalova_moseichuk_130.pdf" TargetMode="External"/><Relationship Id="rId25" Type="http://schemas.openxmlformats.org/officeDocument/2006/relationships/hyperlink" Target="https://risu.ua/v-ukrayini-rizko-zrosla-kilkist-kriminalnih-sprav-dlya-vidmovnikiv-z-religijnih-pidstav_n154732" TargetMode="External"/><Relationship Id="rId46" Type="http://schemas.openxmlformats.org/officeDocument/2006/relationships/hyperlink" Target="https://ua.korrespondent.net/articles/4765705-subsydii-2025-komu-i-yak-yikh-pryznachat-na-neopaluivalnyi-period" TargetMode="External"/><Relationship Id="rId67" Type="http://schemas.openxmlformats.org/officeDocument/2006/relationships/hyperlink" Target="https://www.golos.com.ua/article/382849" TargetMode="External"/><Relationship Id="rId116" Type="http://schemas.openxmlformats.org/officeDocument/2006/relationships/hyperlink" Target="http://svitlytsia.crimea.ua/index.php?section=article&amp;artID=26797" TargetMode="External"/><Relationship Id="rId137" Type="http://schemas.openxmlformats.org/officeDocument/2006/relationships/hyperlink" Target="https://zn.ua/ukr/WORLD/na-foni-zblizhennja-trampa-ta-putina-ssha-prizupinili-dejaki-zusillja-z-protidiji-rosijskomu-sabotazhu-reuters.html" TargetMode="External"/><Relationship Id="rId158" Type="http://schemas.openxmlformats.org/officeDocument/2006/relationships/hyperlink" Target="https://umoloda.kyiv.ua/number/3950/180/188461/" TargetMode="External"/><Relationship Id="rId272" Type="http://schemas.openxmlformats.org/officeDocument/2006/relationships/hyperlink" Target="https://lib.iitta.gov.ua/id/eprint/742390/1/%D0%9C%D0%B0%D0%BA%D1%81%D0%B8%D0%BC%D0%B5%D0%BD%D0%BA%D0%BE%2C%20%D0%94%D0%B5%D1%80%D0%BA%D0%B0%D1%87%2C%20%D0%86%D1%80%D1%85%D1%96%D0%BD.pdf" TargetMode="External"/><Relationship Id="rId20" Type="http://schemas.openxmlformats.org/officeDocument/2006/relationships/hyperlink" Target="https://focus.ua/uk/voennye-novosti/698076-dalekobiyniy-dron-zsu-zayavlena-dalnist-3-000-km-video" TargetMode="External"/><Relationship Id="rId41" Type="http://schemas.openxmlformats.org/officeDocument/2006/relationships/hyperlink" Target="http://www.golos.com.ua/article/382838" TargetMode="External"/><Relationship Id="rId62" Type="http://schemas.openxmlformats.org/officeDocument/2006/relationships/hyperlink" Target="http://www.golos.com.ua/article/382815" TargetMode="External"/><Relationship Id="rId83" Type="http://schemas.openxmlformats.org/officeDocument/2006/relationships/hyperlink" Target="https://ua.korrespondent.net/ukraine/4763233-rada-skhvalyla-zakonoproiekt-pro-pokarannia-pratsivnykiv-ttsk-i-vlk" TargetMode="External"/><Relationship Id="rId88" Type="http://schemas.openxmlformats.org/officeDocument/2006/relationships/hyperlink" Target="https://pravo.ua/verkhovenstvo-prava-v-umovakh-viiny-problemy-zastosuvannia-statti-114-1-kk-ukrainy/" TargetMode="External"/><Relationship Id="rId111" Type="http://schemas.openxmlformats.org/officeDocument/2006/relationships/hyperlink" Target="https://ua.korrespondent.net/world/4765641-respublikantsi-ssha-vystupyly-proty-pretenzii-rf-na-okupovani-terytorii" TargetMode="External"/><Relationship Id="rId132" Type="http://schemas.openxmlformats.org/officeDocument/2006/relationships/hyperlink" Target="https://fakty.ua/451505-britaniya-i-franciya-obsuzhdayut-udary-po-rossijskoj-armii-chto-proishodit" TargetMode="External"/><Relationship Id="rId153" Type="http://schemas.openxmlformats.org/officeDocument/2006/relationships/hyperlink" Target="https://www.golos.com.ua/article/382918" TargetMode="External"/><Relationship Id="rId174" Type="http://schemas.openxmlformats.org/officeDocument/2006/relationships/hyperlink" Target="https://focus.ua/uk/politics/697415-vibori-v-ukrajini-mozhlivi-pislya-pripinennya-voyennogo-stanu-zelenskiy" TargetMode="External"/><Relationship Id="rId179" Type="http://schemas.openxmlformats.org/officeDocument/2006/relationships/hyperlink" Target="https://focus.ua/uk/politics/697160-peremovini-pro-mir-ukrajini-ta-ssha-5-postupok-na-yaki-pidut-storoni-u-saudivskiy-araviji" TargetMode="External"/><Relationship Id="rId195" Type="http://schemas.openxmlformats.org/officeDocument/2006/relationships/hyperlink" Target="https://zn.ua/ukr/ECONOMICS/finansuvannja-vid-kanadi-ukrajina-otrimala-majzhe-1-7-miljarda-dolariv-za-rakhunok-zamorozhenikh-aktiviv-rf.html" TargetMode="External"/><Relationship Id="rId209" Type="http://schemas.openxmlformats.org/officeDocument/2006/relationships/hyperlink" Target="https://ua.korrespondent.net/articles/4763883-yes-zavdav-udaru-u-vidpovid-na-myta-ssha" TargetMode="External"/><Relationship Id="rId190" Type="http://schemas.openxmlformats.org/officeDocument/2006/relationships/hyperlink" Target="https://focus.ua/uk/voennye-novosti/697653-ugoda-pro-peremir-ya-na-30-dniv-putin-proponuye-alternativni-umovi" TargetMode="External"/><Relationship Id="rId204" Type="http://schemas.openxmlformats.org/officeDocument/2006/relationships/hyperlink" Target="http://www.golos.com.ua/article/382837" TargetMode="External"/><Relationship Id="rId220" Type="http://schemas.openxmlformats.org/officeDocument/2006/relationships/hyperlink" Target="https://zn.ua/ukr/war/morpikhi-pokazali-jak-vidbili-shturm-rosijsko-pivnichnokorejskikh-vijsk-u-prikordonni-sumskoji-oblasti.html" TargetMode="External"/><Relationship Id="rId225" Type="http://schemas.openxmlformats.org/officeDocument/2006/relationships/hyperlink" Target="https://umoloda.kyiv.ua/number/3950/188/188470/" TargetMode="External"/><Relationship Id="rId241" Type="http://schemas.openxmlformats.org/officeDocument/2006/relationships/hyperlink" Target="https://ua.korrespondent.net/ukraine/4762782-zsu-vrazyly-deviat-raioniv-zoseredzhennia-okupantiv" TargetMode="External"/><Relationship Id="rId246" Type="http://schemas.openxmlformats.org/officeDocument/2006/relationships/hyperlink" Target="https://ua.korrespondent.net/world/4764374-u-trampa-ozvuchyly-dva-plany-dlia-ukrainy" TargetMode="External"/><Relationship Id="rId267" Type="http://schemas.openxmlformats.org/officeDocument/2006/relationships/hyperlink" Target="https://mva.gov.ua/storage/app/sites/1/uploaded-files/%D0%9F%D0%9E%D0%A1%D0%86%D0%91%D0%9D%D0%98%D0%9A.pdf" TargetMode="External"/><Relationship Id="rId15" Type="http://schemas.openxmlformats.org/officeDocument/2006/relationships/hyperlink" Target="https://focus.ua/uk/voennye-novosti/697229-kitay-vpershe-pobuvav-na-viyni-iz-rosiyeyu-z-boku-ukrajini-pokazali-syuzhet-pro-te-yak-voyuyut-zsu-video" TargetMode="External"/><Relationship Id="rId36" Type="http://schemas.openxmlformats.org/officeDocument/2006/relationships/hyperlink" Target="http://www.golos.com.ua/article/382787" TargetMode="External"/><Relationship Id="rId57" Type="http://schemas.openxmlformats.org/officeDocument/2006/relationships/hyperlink" Target="https://zn.ua/ukr/war/urjad-nimechchini-pohodivsja-vidiliti-dodatkovi-tri-miljardi-jevro-na-vijskovu-dopomohu-ukrajini-reuters.html" TargetMode="External"/><Relationship Id="rId106" Type="http://schemas.openxmlformats.org/officeDocument/2006/relationships/hyperlink" Target="https://focus.ua/uk/eksklyuzivy/697722-pripinennya-vognyu-v-ukrajini-vimogi-putina-ta-chi-pogoditsya-na-nih-kijiv" TargetMode="External"/><Relationship Id="rId127" Type="http://schemas.openxmlformats.org/officeDocument/2006/relationships/hyperlink" Target="https://focus.ua/uk/voennye-novosti/697382-pokarannya-dlya-tck-ta-vlk-zakonoproyekt-priynyali-v-pershomu-chitanni" TargetMode="External"/><Relationship Id="rId262" Type="http://schemas.openxmlformats.org/officeDocument/2006/relationships/hyperlink" Target="http://www.lsej.org.ua/1_2025/141.pdf" TargetMode="External"/><Relationship Id="rId283" Type="http://schemas.openxmlformats.org/officeDocument/2006/relationships/footer" Target="footer1.xml"/><Relationship Id="rId10" Type="http://schemas.openxmlformats.org/officeDocument/2006/relationships/hyperlink" Target="https://ukurier.gov.ua/uk/news/aktivizaciya-spilnih-proyektiv/" TargetMode="External"/><Relationship Id="rId31" Type="http://schemas.openxmlformats.org/officeDocument/2006/relationships/hyperlink" Target="https://focus.ua/uk/voennye-novosti/697953-mirotvorci-v-ukrajini-u-britaniji-rozkrili-termini-rozgortannya" TargetMode="External"/><Relationship Id="rId52" Type="http://schemas.openxmlformats.org/officeDocument/2006/relationships/hyperlink" Target="https://ukurier.gov.ua/uk/articles/golos-ukrayinskih-mitciv-govorit-svitovi-pravdu/" TargetMode="External"/><Relationship Id="rId73" Type="http://schemas.openxmlformats.org/officeDocument/2006/relationships/hyperlink" Target="https://detector.media/infospace/article/239107/2025-03-16-mask-skasuvav-finansuvannya-komandy-yaka-dopomogla-ryatuvaty-vykradenykh-rosiieyu-ukrainskykh-ditey/" TargetMode="External"/><Relationship Id="rId78" Type="http://schemas.openxmlformats.org/officeDocument/2006/relationships/hyperlink" Target="https://zn.ua/ukr/war/rosijani-namahajutsja-prorvati-kordon-v-sumskij-oblasti-demchenko.html" TargetMode="External"/><Relationship Id="rId94" Type="http://schemas.openxmlformats.org/officeDocument/2006/relationships/hyperlink" Target="https://zn.ua/ukr/POLITICS/zelenskij-pro-timchasovo-pripinennja-vohnju-ponad-dobu-nemaje-vidpovidi-z-rosiji.html" TargetMode="External"/><Relationship Id="rId99" Type="http://schemas.openxmlformats.org/officeDocument/2006/relationships/hyperlink" Target="https://zn.ua/ukr/WORLD/cherez-rishennja-urjadu-trampa-mohli-vidaliti-dokazi-vikradennja-rf-ukrajinskikh-ditej-reuters.html" TargetMode="External"/><Relationship Id="rId101" Type="http://schemas.openxmlformats.org/officeDocument/2006/relationships/hyperlink" Target="https://zn.ua/ukr/WORLD/ukrajina-v-menju-pro-shcho-hovorili-tramp-i-putin.html" TargetMode="External"/><Relationship Id="rId122" Type="http://schemas.openxmlformats.org/officeDocument/2006/relationships/hyperlink" Target="https://ua.korrespondent.net/world/4765127-hroshi-na-zbroui-istorychne-rishennia-nimechchyny" TargetMode="External"/><Relationship Id="rId143" Type="http://schemas.openxmlformats.org/officeDocument/2006/relationships/hyperlink" Target="https://ua.korrespondent.net/articles/4765366-den-neptuna-modyfikatsiia-ukrainskoi-rakety-yak-heim-chendzher-viiny" TargetMode="External"/><Relationship Id="rId148" Type="http://schemas.openxmlformats.org/officeDocument/2006/relationships/hyperlink" Target="https://yur-gazeta.com/golovna/oblashtuvannya-robochih-misc-dlya-veteraniv-i-veteranok-z-invalidnistyu-rozshireno-programu-kompensa.html" TargetMode="External"/><Relationship Id="rId164" Type="http://schemas.openxmlformats.org/officeDocument/2006/relationships/hyperlink" Target="http://www.golos.com.ua/article/382763" TargetMode="External"/><Relationship Id="rId169" Type="http://schemas.openxmlformats.org/officeDocument/2006/relationships/hyperlink" Target="http://www.golos.com.ua/article/382811" TargetMode="External"/><Relationship Id="rId185" Type="http://schemas.openxmlformats.org/officeDocument/2006/relationships/hyperlink" Target="https://focus.ua/uk/politics/698432-kontrol-atomnih-stanciy-ukrajini-ssha-hochut-otrimati-vsi-potuzhnosti-aes" TargetMode="External"/><Relationship Id="rId4" Type="http://schemas.openxmlformats.org/officeDocument/2006/relationships/settings" Target="settings.xml"/><Relationship Id="rId9" Type="http://schemas.openxmlformats.org/officeDocument/2006/relationships/hyperlink" Target="https://ukurier.gov.ua/uk/articles/agresor-ne-zalishitsya-bezkarnim/" TargetMode="External"/><Relationship Id="rId180" Type="http://schemas.openxmlformats.org/officeDocument/2006/relationships/hyperlink" Target="http://www.golos.com.ua/article/382774" TargetMode="External"/><Relationship Id="rId210" Type="http://schemas.openxmlformats.org/officeDocument/2006/relationships/hyperlink" Target="https://ua.korrespondent.net/articles/4764579-yes-prodovzhyv-indyvidualni-sanktsii-ta-pratsuiie-nad-17-paketom" TargetMode="External"/><Relationship Id="rId215" Type="http://schemas.openxmlformats.org/officeDocument/2006/relationships/hyperlink" Target="https://ua.korrespondent.net/articles/4765253-yak-vplyvauit-torhovi-viiny-na-svitovu-ekonomiku" TargetMode="External"/><Relationship Id="rId236" Type="http://schemas.openxmlformats.org/officeDocument/2006/relationships/hyperlink" Target="https://ua.korrespondent.net/ukraine/4765517-henshtab-nazvav-naihariachishyi-napriamok-frontu" TargetMode="External"/><Relationship Id="rId257" Type="http://schemas.openxmlformats.org/officeDocument/2006/relationships/hyperlink" Target="http://www.golos.com.ua/article/382832" TargetMode="External"/><Relationship Id="rId278" Type="http://schemas.openxmlformats.org/officeDocument/2006/relationships/hyperlink" Target="https://uwf.org.ua/wp-content/uploads/2024/11/kniga_ukra%D1%97na_ne_movchit.pdf" TargetMode="External"/><Relationship Id="rId26" Type="http://schemas.openxmlformats.org/officeDocument/2006/relationships/hyperlink" Target="https://zn.ua/ukr/POLITICS/oboronnij-bjudzhet-nimechchini-ostannij-shans-dlja-ukrajini-ta-jevropi.html" TargetMode="External"/><Relationship Id="rId231" Type="http://schemas.openxmlformats.org/officeDocument/2006/relationships/hyperlink" Target="https://zn.ua/ukr/europe/shvetsija-vidiljaje-majzhe-138-mln-dolariv-na-humanitarni-potrebi-ta-rozminuvannja-ukrajini.html" TargetMode="External"/><Relationship Id="rId252" Type="http://schemas.openxmlformats.org/officeDocument/2006/relationships/hyperlink" Target="https://ua.korrespondent.net/articles/4764567-podarunok-voroham-chomu-tramp-zakryvaie-zmi" TargetMode="External"/><Relationship Id="rId273" Type="http://schemas.openxmlformats.org/officeDocument/2006/relationships/hyperlink" Target="http://easternlaw.com.ua/wp-content/uploads/2025/02/melnyk_semotyuk_131.pdf" TargetMode="External"/><Relationship Id="rId47" Type="http://schemas.openxmlformats.org/officeDocument/2006/relationships/hyperlink" Target="https://ua.korrespondent.net/articles/4764659-sumska-oblast-scho-mozhe-spynyty-voroha-i-ne-daty-vidkryty-sche-odyn-front" TargetMode="External"/><Relationship Id="rId68" Type="http://schemas.openxmlformats.org/officeDocument/2006/relationships/hyperlink" Target="https://risu.ua/za-chas-okupaciyi-krimu-399-lyudej-stali-politvyaznyami---pravozahisniki_n154868" TargetMode="External"/><Relationship Id="rId89" Type="http://schemas.openxmlformats.org/officeDocument/2006/relationships/hyperlink" Target="https://pravo.ua/?p=318296" TargetMode="External"/><Relationship Id="rId112" Type="http://schemas.openxmlformats.org/officeDocument/2006/relationships/hyperlink" Target="https://ua.korrespondent.net/world/worldabus/4765244-ssha-poslabyly-protydiui-hibrydnii-viini-rf-zmi" TargetMode="External"/><Relationship Id="rId133" Type="http://schemas.openxmlformats.org/officeDocument/2006/relationships/hyperlink" Target="https://fakty.ua/451427-ukraina-dolzhna-eto-sdelat-rubio-shokiroval-zayavleniem-o-zahvachennyh-rossiej-territoriyah" TargetMode="External"/><Relationship Id="rId154" Type="http://schemas.openxmlformats.org/officeDocument/2006/relationships/hyperlink" Target="http://www.golos.com.ua/article/382767" TargetMode="External"/><Relationship Id="rId175" Type="http://schemas.openxmlformats.org/officeDocument/2006/relationships/hyperlink" Target="https://focus.ua/uk/politics/697623-peremir-ya-na-30-dniv-rf-zvinuvachuvatime-ukrajinu-v-porushennyah-rnbo" TargetMode="External"/><Relationship Id="rId196" Type="http://schemas.openxmlformats.org/officeDocument/2006/relationships/hyperlink" Target="https://zn.ua/ukr/UKRAINE/rishennja-jespl-shchodo-podij-2-travnja-2014-roku-v-odesi-rosijska-ahresija-jiji-ahenti-vplivu-ta-nedbalist-posadovikh-osib.html" TargetMode="External"/><Relationship Id="rId200" Type="http://schemas.openxmlformats.org/officeDocument/2006/relationships/hyperlink" Target="https://gazeta.ua/articles/regions/_u-zaporizkij-oblasti-vveli-sistemu-rozpodilu-povitryanih-trivog-fedorov/1212035" TargetMode="External"/><Relationship Id="rId16" Type="http://schemas.openxmlformats.org/officeDocument/2006/relationships/hyperlink" Target="https://focus.ua/uk/politics/698291-90-hvilin-putina-i-trampa-do-chogo-domovilisya-prezidenti-ssha-i-rf-i-ce-ocinili-u-sviti" TargetMode="External"/><Relationship Id="rId221" Type="http://schemas.openxmlformats.org/officeDocument/2006/relationships/hyperlink" Target="https://zn.ua/ukr/war/sibiha-nakresliv-chervoni-liniji-ukrajini-na-perehovorakh-z-rosijeju.html" TargetMode="External"/><Relationship Id="rId242" Type="http://schemas.openxmlformats.org/officeDocument/2006/relationships/hyperlink" Target="https://ua.korrespondent.net/ukraine/4763490-zsu-vrazyly-14-raioniv-skupchen-rosiian-henshtab" TargetMode="External"/><Relationship Id="rId263" Type="http://schemas.openxmlformats.org/officeDocument/2006/relationships/hyperlink" Target="http://easternlaw.com.ua/wp-content/uploads/2025/02/holiachenko_131.pdf" TargetMode="External"/><Relationship Id="rId284" Type="http://schemas.openxmlformats.org/officeDocument/2006/relationships/fontTable" Target="fontTable.xml"/><Relationship Id="rId37" Type="http://schemas.openxmlformats.org/officeDocument/2006/relationships/hyperlink" Target="https://wz.lviv.ua/news/529729-viiskovosluzhbovtsi-u-vitsi-18-24-roky-zmozhut-zdobuvaty-vyshchu-osvitu-ne-pereryvaiuchy-sluzhbu" TargetMode="External"/><Relationship Id="rId58" Type="http://schemas.openxmlformats.org/officeDocument/2006/relationships/hyperlink" Target="https://zn.ua/ukr/POLITICS/chomu-sprobi-trampa-zupiniti-vijnu-v-ukrajini-provaljujutsja-ft.html" TargetMode="External"/><Relationship Id="rId79" Type="http://schemas.openxmlformats.org/officeDocument/2006/relationships/hyperlink" Target="https://www.golos.com.ua/article/382960" TargetMode="External"/><Relationship Id="rId102" Type="http://schemas.openxmlformats.org/officeDocument/2006/relationships/hyperlink" Target="https://ua.korrespondent.net/ukraine/4764282-henshtab-zsu-pidtverdyv-vtratu-sudzhi" TargetMode="External"/><Relationship Id="rId123" Type="http://schemas.openxmlformats.org/officeDocument/2006/relationships/hyperlink" Target="https://www.ukrinform.ua/rubric-society/3972346-lubinec-obgovoriv-z-komisarom-radi-evropi-z-prav-ludini-povernenna-deportovanih-rosieu-ditej.html" TargetMode="External"/><Relationship Id="rId144" Type="http://schemas.openxmlformats.org/officeDocument/2006/relationships/hyperlink" Target="https://ua.korrespondent.net/articles/4763950-kamin-spotykannia-chomu-ssha-ne-nadauit-ukraini-harantii-bezpeky" TargetMode="External"/><Relationship Id="rId90" Type="http://schemas.openxmlformats.org/officeDocument/2006/relationships/hyperlink" Target="https://zn.ua/ukr/HEALTH/ksenon-proti-bolju-porjatunok-chi-nedostupna-rozkish.html" TargetMode="External"/><Relationship Id="rId165" Type="http://schemas.openxmlformats.org/officeDocument/2006/relationships/hyperlink" Target="https://ukurier.gov.ua/uk/news/prezidenti-skoordinuvali-poziciyi/" TargetMode="External"/><Relationship Id="rId186" Type="http://schemas.openxmlformats.org/officeDocument/2006/relationships/hyperlink" Target="https://focus.ua/uk/politics/698094-rozmova-putina-i-trampa-odeskiy-port-i-zaes-budut-predmetom-peregovoriv" TargetMode="External"/><Relationship Id="rId211" Type="http://schemas.openxmlformats.org/officeDocument/2006/relationships/hyperlink" Target="https://ua.korrespondent.net/articles/4763593-nimechchyna-hotuietsia-do-finansovoi-revoluitsii-yak-tse-dopomozhe-ukraini" TargetMode="External"/><Relationship Id="rId232" Type="http://schemas.openxmlformats.org/officeDocument/2006/relationships/hyperlink" Target="https://umoloda.kyiv.ua/number/3949/180/188363/" TargetMode="External"/><Relationship Id="rId253" Type="http://schemas.openxmlformats.org/officeDocument/2006/relationships/hyperlink" Target="https://ua.korrespondent.net/articles/4763318-posivna-2025-posukha-liakaie-ahrariiv" TargetMode="External"/><Relationship Id="rId274" Type="http://schemas.openxmlformats.org/officeDocument/2006/relationships/hyperlink" Target="http://easternlaw.com.ua/wp-content/uploads/2025/02/melnyk_semotyuk_131.pdf" TargetMode="External"/><Relationship Id="rId27" Type="http://schemas.openxmlformats.org/officeDocument/2006/relationships/hyperlink" Target="http://www.golos.com.ua/article/382835" TargetMode="External"/><Relationship Id="rId48" Type="http://schemas.openxmlformats.org/officeDocument/2006/relationships/hyperlink" Target="https://ua.korrespondent.net/articles/4765023-shtrafy-ttsk-dlia-koho-sprostiat-oplatu-yikh-ta-zmenshat-udvoie" TargetMode="External"/><Relationship Id="rId69" Type="http://schemas.openxmlformats.org/officeDocument/2006/relationships/hyperlink" Target="http://www.golos.com.ua/article/382792" TargetMode="External"/><Relationship Id="rId113" Type="http://schemas.openxmlformats.org/officeDocument/2006/relationships/hyperlink" Target="https://ua.korrespondent.net/world/4765591-ukrainsku-oboronku-intehruuit-u-viiskovi-prohramy-yes" TargetMode="External"/><Relationship Id="rId134" Type="http://schemas.openxmlformats.org/officeDocument/2006/relationships/hyperlink" Target="https://wz.lviv.ua/news/529730-minoborony-dopustylo-do-vykorystannia-soldata-robota-liut" TargetMode="External"/><Relationship Id="rId80" Type="http://schemas.openxmlformats.org/officeDocument/2006/relationships/hyperlink" Target="http://www.golos.com.ua/article/382831" TargetMode="External"/><Relationship Id="rId155" Type="http://schemas.openxmlformats.org/officeDocument/2006/relationships/hyperlink" Target="http://www.golos.com.ua/article/382744" TargetMode="External"/><Relationship Id="rId176" Type="http://schemas.openxmlformats.org/officeDocument/2006/relationships/hyperlink" Target="https://focus.ua/uk/politics/697971-mirni-peregovori-z-rf-sibiga-ozvuchiv-chervoni-liniji-ukrajini" TargetMode="External"/><Relationship Id="rId197" Type="http://schemas.openxmlformats.org/officeDocument/2006/relationships/hyperlink" Target="https://www.golos.com.ua/article/382889" TargetMode="External"/><Relationship Id="rId201" Type="http://schemas.openxmlformats.org/officeDocument/2006/relationships/hyperlink" Target="https://gazeta.ua/articles/politics/_ukrayina-ta-finlyandiya-obyednuyut-zusillya-dlya-zvedennya-ukrittiv/1212024" TargetMode="External"/><Relationship Id="rId222" Type="http://schemas.openxmlformats.org/officeDocument/2006/relationships/hyperlink" Target="https://zn.ua/ukr/POLITICS/sholts-vistupiv-proti-demilitarizatsiji-ukrajini.html" TargetMode="External"/><Relationship Id="rId243" Type="http://schemas.openxmlformats.org/officeDocument/2006/relationships/hyperlink" Target="https://ua.korrespondent.net/ukraine/4765170-zsu-vrazyly-16-raioniv-skupchen-rosiian-henshtab" TargetMode="External"/><Relationship Id="rId264" Type="http://schemas.openxmlformats.org/officeDocument/2006/relationships/hyperlink" Target="https://drive.google.com/file/d/1alLheJlvjR7c4X3TsERrLlP-90qH7hlZ/view?pli=1" TargetMode="External"/><Relationship Id="rId285" Type="http://schemas.openxmlformats.org/officeDocument/2006/relationships/theme" Target="theme/theme1.xml"/><Relationship Id="rId17" Type="http://schemas.openxmlformats.org/officeDocument/2006/relationships/hyperlink" Target="https://focus.ua/uk/politics/697238-zustrich-v-saudivskiy-araviji-rf-maye-nezdiysnenni-vimogi-detali" TargetMode="External"/><Relationship Id="rId38" Type="http://schemas.openxmlformats.org/officeDocument/2006/relationships/hyperlink" Target="https://ukurier.gov.ua/uk/news/vpo-yaki-potrebuyut-doglyadu-otrimuyut-jogo-u-grom/" TargetMode="External"/><Relationship Id="rId59" Type="http://schemas.openxmlformats.org/officeDocument/2006/relationships/hyperlink" Target="https://www.golos.com.ua/article/382846" TargetMode="External"/><Relationship Id="rId103" Type="http://schemas.openxmlformats.org/officeDocument/2006/relationships/hyperlink" Target="https://ua.korrespondent.net/ukraine/4764260-rosiia-poshyruiie-novu-metodychku-pro-zsu-ISW" TargetMode="External"/><Relationship Id="rId124" Type="http://schemas.openxmlformats.org/officeDocument/2006/relationships/hyperlink" Target="https://focus.ua/uk/voennye-novosti/698284-ssha-mozhut-peredati-post-galvkoma-sil-nato-v-yevropi-inshiy-krajini-chlenu-alyansu" TargetMode="External"/><Relationship Id="rId70" Type="http://schemas.openxmlformats.org/officeDocument/2006/relationships/hyperlink" Target="https://umoloda.kyiv.ua/number/0/180/188430/" TargetMode="External"/><Relationship Id="rId91" Type="http://schemas.openxmlformats.org/officeDocument/2006/relationships/hyperlink" Target="https://zn.ua/ukr/war/ukrajina-vijshla-z-kurskoji-oblasti-shcho-stalosja-na-poli-boju.html" TargetMode="External"/><Relationship Id="rId145" Type="http://schemas.openxmlformats.org/officeDocument/2006/relationships/hyperlink" Target="https://ua.korrespondent.net/articles/4762994-pivnichnyi-potik-2-komu-y-navischo-znadobylasia-reinkarnatsiia-hazohonu" TargetMode="External"/><Relationship Id="rId166" Type="http://schemas.openxmlformats.org/officeDocument/2006/relationships/hyperlink" Target="https://www.golos.com.ua/article/382893" TargetMode="External"/><Relationship Id="rId187" Type="http://schemas.openxmlformats.org/officeDocument/2006/relationships/hyperlink" Target="https://focus.ua/uk/voennye-novosti/698460-pripinennya-vognyu-v-ukrajini-z-yavilisya-novi-detali-rozmovi-trampa-i-zelenskogo" TargetMode="External"/><Relationship Id="rId1" Type="http://schemas.openxmlformats.org/officeDocument/2006/relationships/customXml" Target="../customXml/item1.xml"/><Relationship Id="rId212" Type="http://schemas.openxmlformats.org/officeDocument/2006/relationships/hyperlink" Target="https://ua.korrespondent.net/articles/4762907-rynok-nerukhomosti-popyt-znyzhuietsia-ale-tsiny-prodovzhuuit-rosty" TargetMode="External"/><Relationship Id="rId233" Type="http://schemas.openxmlformats.org/officeDocument/2006/relationships/hyperlink" Target="https://www.golos.com.ua/article/382886" TargetMode="External"/><Relationship Id="rId254" Type="http://schemas.openxmlformats.org/officeDocument/2006/relationships/hyperlink" Target="https://ua.korrespondent.net/articles/4765664-30-denne-peremyria-chy-dobietsia-tramp-svoho" TargetMode="External"/><Relationship Id="rId28" Type="http://schemas.openxmlformats.org/officeDocument/2006/relationships/hyperlink" Target="http://www.golos.com.ua/article/382828" TargetMode="External"/><Relationship Id="rId49" Type="http://schemas.openxmlformats.org/officeDocument/2006/relationships/hyperlink" Target="http://www.golos.com.ua/article/382783" TargetMode="External"/><Relationship Id="rId114" Type="http://schemas.openxmlformats.org/officeDocument/2006/relationships/hyperlink" Target="https://ua.korrespondent.net/ukraine/4762895-uriad-sprostyv-vyplaty-dlia-poranenykh-volonteriv-ta-simei-zahyblykh" TargetMode="External"/><Relationship Id="rId275" Type="http://schemas.openxmlformats.org/officeDocument/2006/relationships/hyperlink" Target="https://almanac.npu.kiev.ua/index.php/almanac/article/view/478/450" TargetMode="External"/><Relationship Id="rId60" Type="http://schemas.openxmlformats.org/officeDocument/2006/relationships/hyperlink" Target="https://ukurier.gov.ua/uk/articles/derzhava-dopomozhe-oblashtuvatisya-v-novih-gromada/" TargetMode="External"/><Relationship Id="rId81" Type="http://schemas.openxmlformats.org/officeDocument/2006/relationships/hyperlink" Target="https://ua.korrespondent.net/ukraine/4764090-henshtab-rozpoviv-pro-perebih-boiv-za-dobu" TargetMode="External"/><Relationship Id="rId135" Type="http://schemas.openxmlformats.org/officeDocument/2006/relationships/hyperlink" Target="https://yur-gazeta.com/golovna/molodi-ukrayinski-viyskovi-zmozhut-zdobuvati-vishchu-osvitu-bez-vidrivu-vid-sluzhbi.html" TargetMode="External"/><Relationship Id="rId156" Type="http://schemas.openxmlformats.org/officeDocument/2006/relationships/hyperlink" Target="https://ukurier.gov.ua/uk/news/partneri-pidtverdili-svoyi-strategichni-zobovyazan/" TargetMode="External"/><Relationship Id="rId177" Type="http://schemas.openxmlformats.org/officeDocument/2006/relationships/hyperlink" Target="http://www.golos.com.ua/article/382848" TargetMode="External"/><Relationship Id="rId198" Type="http://schemas.openxmlformats.org/officeDocument/2006/relationships/hyperlink" Target="https://gazeta.ua/articles/politics/_starmer-i-makron-gotuyut-plan-iz-garantiyami-bezpeki-dlya-ukrayini-bloomberg/1211277" TargetMode="External"/><Relationship Id="rId202" Type="http://schemas.openxmlformats.org/officeDocument/2006/relationships/hyperlink" Target="http://www.golos.com.ua/article/382764" TargetMode="External"/><Relationship Id="rId223" Type="http://schemas.openxmlformats.org/officeDocument/2006/relationships/hyperlink" Target="https://zn.ua/ukr/reforms/jevropejska-zbroja-z-ukrajinskim-dosvidom-plan-jakij-zminit-bezpeku-kontinentu.html" TargetMode="External"/><Relationship Id="rId244" Type="http://schemas.openxmlformats.org/officeDocument/2006/relationships/hyperlink" Target="https://ua.korrespondent.net/ukraine/4764455-zsu-vrazyly-shist-mists-skupchennia-okupan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BF9C0-34F5-4E2A-A570-5D8B01891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154</Pages>
  <Words>217533</Words>
  <Characters>123994</Characters>
  <Application>Microsoft Office Word</Application>
  <DocSecurity>0</DocSecurity>
  <Lines>1033</Lines>
  <Paragraphs>681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340846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Zaichenko</dc:creator>
  <cp:lastModifiedBy>User</cp:lastModifiedBy>
  <cp:revision>7</cp:revision>
  <cp:lastPrinted>2025-03-24T09:13:00Z</cp:lastPrinted>
  <dcterms:created xsi:type="dcterms:W3CDTF">2025-03-24T09:00:00Z</dcterms:created>
  <dcterms:modified xsi:type="dcterms:W3CDTF">2025-03-24T09:14:00Z</dcterms:modified>
</cp:coreProperties>
</file>